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CD3AE46" w14:textId="77777777" w:rsidR="00236C6C" w:rsidRPr="00122C13" w:rsidRDefault="00236C6C" w:rsidP="00DF6873">
      <w:pPr>
        <w:suppressAutoHyphens w:val="0"/>
        <w:spacing w:after="0" w:line="240" w:lineRule="auto"/>
        <w:ind w:leftChars="0" w:left="0" w:right="0" w:firstLineChars="0" w:firstLine="0"/>
        <w:jc w:val="center"/>
        <w:outlineLvl w:val="9"/>
        <w:rPr>
          <w:rFonts w:cs="Times New Roman"/>
          <w:b/>
          <w:color w:val="auto"/>
          <w:position w:val="0"/>
          <w:szCs w:val="28"/>
          <w:lang w:val="ru-RU"/>
        </w:rPr>
      </w:pPr>
      <w:r w:rsidRPr="00122C13">
        <w:rPr>
          <w:rFonts w:cs="Times New Roman"/>
          <w:b/>
          <w:color w:val="auto"/>
          <w:position w:val="0"/>
          <w:szCs w:val="28"/>
          <w:lang w:val="ru-RU"/>
        </w:rPr>
        <w:t>Министерство просвещения Российской Федерации</w:t>
      </w:r>
    </w:p>
    <w:p w14:paraId="4FD18361" w14:textId="77777777" w:rsidR="00236C6C" w:rsidRPr="00122C13" w:rsidRDefault="00236C6C" w:rsidP="00DF6873">
      <w:pPr>
        <w:suppressAutoHyphens w:val="0"/>
        <w:spacing w:after="0" w:line="240" w:lineRule="auto"/>
        <w:ind w:leftChars="0" w:left="0" w:right="0" w:firstLineChars="0" w:firstLine="0"/>
        <w:jc w:val="center"/>
        <w:outlineLvl w:val="9"/>
        <w:rPr>
          <w:rFonts w:cs="Times New Roman"/>
          <w:b/>
          <w:color w:val="auto"/>
          <w:position w:val="0"/>
          <w:szCs w:val="28"/>
          <w:lang w:val="ru-RU"/>
        </w:rPr>
      </w:pPr>
      <w:r w:rsidRPr="00122C13">
        <w:rPr>
          <w:rFonts w:cs="Times New Roman"/>
          <w:b/>
          <w:color w:val="auto"/>
          <w:position w:val="0"/>
          <w:szCs w:val="28"/>
          <w:lang w:val="ru-RU"/>
        </w:rPr>
        <w:t>Федеральное государственное бюджетное образовательное учреждение высшего образования</w:t>
      </w:r>
    </w:p>
    <w:p w14:paraId="33A9F2CF" w14:textId="77777777" w:rsidR="00236C6C" w:rsidRPr="00122C13" w:rsidRDefault="00236C6C" w:rsidP="00DF6873">
      <w:pPr>
        <w:suppressAutoHyphens w:val="0"/>
        <w:spacing w:after="0" w:line="240" w:lineRule="auto"/>
        <w:ind w:leftChars="0" w:left="0" w:right="0" w:firstLineChars="0" w:firstLine="0"/>
        <w:jc w:val="center"/>
        <w:outlineLvl w:val="9"/>
        <w:rPr>
          <w:rFonts w:cs="Times New Roman"/>
          <w:b/>
          <w:color w:val="auto"/>
          <w:position w:val="0"/>
          <w:szCs w:val="28"/>
          <w:lang w:val="ru-RU"/>
        </w:rPr>
      </w:pPr>
      <w:r w:rsidRPr="00122C13">
        <w:rPr>
          <w:rFonts w:cs="Times New Roman"/>
          <w:b/>
          <w:color w:val="auto"/>
          <w:position w:val="0"/>
          <w:szCs w:val="28"/>
          <w:lang w:val="ru-RU"/>
        </w:rPr>
        <w:t>«Московский педагогический государственный университет»</w:t>
      </w:r>
    </w:p>
    <w:p w14:paraId="19D4CF7C" w14:textId="77777777" w:rsidR="00236C6C" w:rsidRPr="00122C13" w:rsidRDefault="00236C6C" w:rsidP="00236C6C">
      <w:pPr>
        <w:suppressAutoHyphens w:val="0"/>
        <w:spacing w:after="0" w:line="240" w:lineRule="auto"/>
        <w:ind w:leftChars="0" w:left="0" w:right="0" w:firstLineChars="0" w:firstLine="567"/>
        <w:jc w:val="center"/>
        <w:outlineLvl w:val="9"/>
        <w:rPr>
          <w:rFonts w:cs="Times New Roman"/>
          <w:b/>
          <w:color w:val="auto"/>
          <w:position w:val="0"/>
          <w:szCs w:val="28"/>
          <w:lang w:val="ru-RU"/>
        </w:rPr>
      </w:pPr>
    </w:p>
    <w:p w14:paraId="14288B30" w14:textId="3C9CB54B" w:rsidR="00236C6C" w:rsidRPr="00122C13" w:rsidRDefault="00236C6C" w:rsidP="00236C6C">
      <w:pPr>
        <w:suppressAutoHyphens w:val="0"/>
        <w:spacing w:after="0" w:line="240" w:lineRule="auto"/>
        <w:ind w:leftChars="0" w:left="0" w:right="0" w:firstLineChars="0" w:firstLine="0"/>
        <w:jc w:val="center"/>
        <w:outlineLvl w:val="9"/>
        <w:rPr>
          <w:rFonts w:cs="Times New Roman"/>
          <w:color w:val="auto"/>
          <w:position w:val="0"/>
          <w:sz w:val="18"/>
          <w:szCs w:val="28"/>
          <w:lang w:val="ru-RU"/>
        </w:rPr>
      </w:pPr>
      <w:r>
        <w:rPr>
          <w:noProof/>
        </w:rPr>
        <w:drawing>
          <wp:inline distT="0" distB="0" distL="0" distR="0" wp14:anchorId="15F1DC4A" wp14:editId="0EC05AEB">
            <wp:extent cx="1160375" cy="981075"/>
            <wp:effectExtent l="0" t="0" r="1905" b="0"/>
            <wp:docPr id="258230257" name="Рисунок 2" descr="Министерство просвещения Российской Федерации — Википед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Министерство просвещения Российской Федерации — Википедия"/>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169565" cy="988845"/>
                    </a:xfrm>
                    <a:prstGeom prst="rect">
                      <a:avLst/>
                    </a:prstGeom>
                    <a:noFill/>
                    <a:ln>
                      <a:noFill/>
                    </a:ln>
                  </pic:spPr>
                </pic:pic>
              </a:graphicData>
            </a:graphic>
          </wp:inline>
        </w:drawing>
      </w:r>
      <w:r>
        <w:rPr>
          <w:noProof/>
          <w:lang w:val="ru-RU"/>
        </w:rPr>
        <w:t xml:space="preserve">      </w:t>
      </w:r>
      <w:r>
        <w:rPr>
          <w:noProof/>
        </w:rPr>
        <w:drawing>
          <wp:inline distT="0" distB="0" distL="0" distR="0" wp14:anchorId="6A71290E" wp14:editId="516AD7CD">
            <wp:extent cx="1009650" cy="100965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96DAC541-7B7A-43D3-8B79-37D633B846F1}">
                          <asvg:svgBlip xmlns:asvg="http://schemas.microsoft.com/office/drawing/2016/SVG/main" r:embed="rId9"/>
                        </a:ext>
                      </a:extLst>
                    </a:blip>
                    <a:stretch>
                      <a:fillRect/>
                    </a:stretch>
                  </pic:blipFill>
                  <pic:spPr>
                    <a:xfrm>
                      <a:off x="0" y="0"/>
                      <a:ext cx="1009650" cy="1009650"/>
                    </a:xfrm>
                    <a:prstGeom prst="rect">
                      <a:avLst/>
                    </a:prstGeom>
                  </pic:spPr>
                </pic:pic>
              </a:graphicData>
            </a:graphic>
          </wp:inline>
        </w:drawing>
      </w:r>
      <w:r w:rsidRPr="00DB6ADD">
        <w:rPr>
          <w:lang w:val="ru-RU"/>
        </w:rPr>
        <w:t xml:space="preserve"> </w:t>
      </w:r>
      <w:r>
        <w:rPr>
          <w:noProof/>
        </w:rPr>
        <w:drawing>
          <wp:inline distT="0" distB="0" distL="0" distR="0" wp14:anchorId="60854448" wp14:editId="64ED7D14">
            <wp:extent cx="1314450" cy="998688"/>
            <wp:effectExtent l="0" t="0" r="0" b="0"/>
            <wp:docPr id="732910646" name="Рисунок 1" descr="Институт развития образования - «Без срока давно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Институт развития образования - «Без срока давности»"/>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12849" b="11173"/>
                    <a:stretch/>
                  </pic:blipFill>
                  <pic:spPr bwMode="auto">
                    <a:xfrm>
                      <a:off x="0" y="0"/>
                      <a:ext cx="1331190" cy="1011407"/>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val="ru-RU"/>
        </w:rPr>
        <w:drawing>
          <wp:inline distT="0" distB="0" distL="0" distR="0" wp14:anchorId="3D2DCB75" wp14:editId="3757F449">
            <wp:extent cx="1933575" cy="1020006"/>
            <wp:effectExtent l="0" t="0" r="0" b="8890"/>
            <wp:docPr id="63676561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
                      <a:extLst>
                        <a:ext uri="{28A0092B-C50C-407E-A947-70E740481C1C}">
                          <a14:useLocalDpi xmlns:a14="http://schemas.microsoft.com/office/drawing/2010/main" val="0"/>
                        </a:ext>
                      </a:extLst>
                    </a:blip>
                    <a:srcRect l="7750" t="21566" r="11788" b="13167"/>
                    <a:stretch/>
                  </pic:blipFill>
                  <pic:spPr bwMode="auto">
                    <a:xfrm>
                      <a:off x="0" y="0"/>
                      <a:ext cx="1944107" cy="1025562"/>
                    </a:xfrm>
                    <a:prstGeom prst="rect">
                      <a:avLst/>
                    </a:prstGeom>
                    <a:noFill/>
                    <a:ln>
                      <a:noFill/>
                    </a:ln>
                    <a:extLst>
                      <a:ext uri="{53640926-AAD7-44D8-BBD7-CCE9431645EC}">
                        <a14:shadowObscured xmlns:a14="http://schemas.microsoft.com/office/drawing/2010/main"/>
                      </a:ext>
                    </a:extLst>
                  </pic:spPr>
                </pic:pic>
              </a:graphicData>
            </a:graphic>
          </wp:inline>
        </w:drawing>
      </w:r>
    </w:p>
    <w:p w14:paraId="72705A52" w14:textId="77777777" w:rsidR="00236C6C" w:rsidRPr="00122C13" w:rsidRDefault="00236C6C" w:rsidP="00236C6C">
      <w:pPr>
        <w:suppressAutoHyphens w:val="0"/>
        <w:spacing w:after="0" w:line="240" w:lineRule="auto"/>
        <w:ind w:leftChars="0" w:left="0" w:right="0" w:firstLineChars="0" w:firstLine="567"/>
        <w:jc w:val="center"/>
        <w:outlineLvl w:val="9"/>
        <w:rPr>
          <w:rFonts w:cs="Times New Roman"/>
          <w:color w:val="auto"/>
          <w:position w:val="0"/>
          <w:sz w:val="18"/>
          <w:szCs w:val="28"/>
          <w:lang w:val="ru-RU"/>
        </w:rPr>
      </w:pPr>
      <w:r>
        <w:rPr>
          <w:rFonts w:cs="Times New Roman"/>
          <w:color w:val="auto"/>
          <w:position w:val="0"/>
          <w:sz w:val="18"/>
          <w:szCs w:val="28"/>
          <w:lang w:val="ru-RU"/>
        </w:rPr>
        <w:t xml:space="preserve"> </w:t>
      </w:r>
    </w:p>
    <w:p w14:paraId="5B45EA3B" w14:textId="77777777" w:rsidR="00236C6C" w:rsidRPr="00122C13" w:rsidRDefault="00236C6C" w:rsidP="00236C6C">
      <w:pPr>
        <w:suppressAutoHyphens w:val="0"/>
        <w:spacing w:after="0" w:line="240" w:lineRule="auto"/>
        <w:ind w:leftChars="0" w:left="0" w:right="0" w:firstLineChars="0" w:firstLine="567"/>
        <w:jc w:val="center"/>
        <w:outlineLvl w:val="9"/>
        <w:rPr>
          <w:rFonts w:cs="Times New Roman"/>
          <w:color w:val="auto"/>
          <w:position w:val="0"/>
          <w:sz w:val="18"/>
          <w:szCs w:val="28"/>
          <w:lang w:val="ru-RU"/>
        </w:rPr>
      </w:pPr>
    </w:p>
    <w:p w14:paraId="2437CFBF" w14:textId="77777777" w:rsidR="00236C6C" w:rsidRPr="00122C13" w:rsidRDefault="00236C6C" w:rsidP="00236C6C">
      <w:pPr>
        <w:suppressAutoHyphens w:val="0"/>
        <w:spacing w:after="0" w:line="240" w:lineRule="auto"/>
        <w:ind w:leftChars="0" w:left="0" w:right="0" w:firstLineChars="0" w:firstLine="567"/>
        <w:jc w:val="center"/>
        <w:outlineLvl w:val="9"/>
        <w:rPr>
          <w:rFonts w:cs="Times New Roman"/>
          <w:color w:val="auto"/>
          <w:position w:val="0"/>
          <w:sz w:val="18"/>
          <w:szCs w:val="28"/>
          <w:lang w:val="ru-RU"/>
        </w:rPr>
      </w:pPr>
    </w:p>
    <w:p w14:paraId="0C29A4F6" w14:textId="77777777" w:rsidR="00236C6C" w:rsidRDefault="00236C6C" w:rsidP="00236C6C">
      <w:pPr>
        <w:suppressAutoHyphens w:val="0"/>
        <w:spacing w:after="0" w:line="276" w:lineRule="auto"/>
        <w:ind w:leftChars="0" w:left="0" w:right="0" w:firstLineChars="0" w:firstLine="0"/>
        <w:jc w:val="center"/>
        <w:outlineLvl w:val="9"/>
        <w:rPr>
          <w:rFonts w:eastAsia="Times New Roman" w:cs="Times New Roman"/>
          <w:bCs/>
          <w:color w:val="auto"/>
          <w:position w:val="0"/>
          <w:sz w:val="36"/>
          <w:szCs w:val="36"/>
          <w:lang w:val="ru-RU"/>
        </w:rPr>
      </w:pPr>
    </w:p>
    <w:p w14:paraId="34AA2B4A" w14:textId="77777777" w:rsidR="00236C6C" w:rsidRDefault="00236C6C" w:rsidP="00236C6C">
      <w:pPr>
        <w:suppressAutoHyphens w:val="0"/>
        <w:spacing w:after="0" w:line="276" w:lineRule="auto"/>
        <w:ind w:leftChars="0" w:left="0" w:right="0" w:firstLineChars="0" w:firstLine="0"/>
        <w:jc w:val="center"/>
        <w:outlineLvl w:val="9"/>
        <w:rPr>
          <w:rFonts w:eastAsia="Times New Roman" w:cs="Times New Roman"/>
          <w:bCs/>
          <w:color w:val="auto"/>
          <w:position w:val="0"/>
          <w:sz w:val="36"/>
          <w:szCs w:val="36"/>
          <w:lang w:val="ru-RU"/>
        </w:rPr>
      </w:pPr>
    </w:p>
    <w:p w14:paraId="7F4B7904" w14:textId="77777777" w:rsidR="00236C6C" w:rsidRDefault="00236C6C" w:rsidP="00236C6C">
      <w:pPr>
        <w:suppressAutoHyphens w:val="0"/>
        <w:spacing w:after="0" w:line="276" w:lineRule="auto"/>
        <w:ind w:leftChars="0" w:left="0" w:right="0" w:firstLineChars="0" w:firstLine="0"/>
        <w:jc w:val="center"/>
        <w:outlineLvl w:val="9"/>
        <w:rPr>
          <w:rFonts w:eastAsia="Times New Roman" w:cs="Times New Roman"/>
          <w:bCs/>
          <w:color w:val="auto"/>
          <w:position w:val="0"/>
          <w:sz w:val="36"/>
          <w:szCs w:val="36"/>
          <w:lang w:val="ru-RU"/>
        </w:rPr>
      </w:pPr>
    </w:p>
    <w:p w14:paraId="63F3A554" w14:textId="47C62FF2" w:rsidR="00236C6C" w:rsidRPr="00122C13" w:rsidRDefault="00236C6C" w:rsidP="00236C6C">
      <w:pPr>
        <w:suppressAutoHyphens w:val="0"/>
        <w:spacing w:after="0" w:line="276" w:lineRule="auto"/>
        <w:ind w:leftChars="0" w:left="0" w:right="0" w:firstLineChars="0" w:firstLine="0"/>
        <w:jc w:val="center"/>
        <w:outlineLvl w:val="9"/>
        <w:rPr>
          <w:rFonts w:eastAsia="Times New Roman" w:cs="Times New Roman"/>
          <w:bCs/>
          <w:color w:val="auto"/>
          <w:position w:val="0"/>
          <w:sz w:val="36"/>
          <w:szCs w:val="36"/>
          <w:lang w:val="ru-RU"/>
        </w:rPr>
      </w:pPr>
      <w:r w:rsidRPr="00122C13">
        <w:rPr>
          <w:rFonts w:eastAsia="Times New Roman" w:cs="Times New Roman"/>
          <w:bCs/>
          <w:color w:val="auto"/>
          <w:position w:val="0"/>
          <w:sz w:val="36"/>
          <w:szCs w:val="36"/>
          <w:lang w:val="ru-RU"/>
        </w:rPr>
        <w:t xml:space="preserve">ВСЕРОССИЙСКИЙ </w:t>
      </w:r>
      <w:r>
        <w:rPr>
          <w:rFonts w:eastAsia="Times New Roman" w:cs="Times New Roman"/>
          <w:bCs/>
          <w:color w:val="auto"/>
          <w:position w:val="0"/>
          <w:sz w:val="36"/>
          <w:szCs w:val="36"/>
          <w:lang w:val="ru-RU"/>
        </w:rPr>
        <w:t xml:space="preserve">ФЕСТИВАЛЬ МЕТОДИЧЕСКИХ РАЗРАБОТОК ПО КИНОПЕДАГОГИКЕ </w:t>
      </w:r>
      <w:r>
        <w:rPr>
          <w:rFonts w:eastAsia="Times New Roman" w:cs="Times New Roman"/>
          <w:bCs/>
          <w:color w:val="auto"/>
          <w:position w:val="0"/>
          <w:sz w:val="36"/>
          <w:szCs w:val="36"/>
          <w:lang w:val="ru-RU"/>
        </w:rPr>
        <w:br/>
        <w:t>«ЛЕНТА ПАМЯТИ»</w:t>
      </w:r>
    </w:p>
    <w:p w14:paraId="151A84A6" w14:textId="77777777" w:rsidR="00236C6C" w:rsidRPr="00122C13" w:rsidRDefault="00236C6C" w:rsidP="00236C6C">
      <w:pPr>
        <w:suppressAutoHyphens w:val="0"/>
        <w:spacing w:after="0" w:line="240" w:lineRule="auto"/>
        <w:ind w:leftChars="0" w:left="0" w:right="0" w:firstLineChars="0" w:firstLine="0"/>
        <w:jc w:val="center"/>
        <w:outlineLvl w:val="9"/>
        <w:rPr>
          <w:rFonts w:eastAsia="Times New Roman" w:cs="Times New Roman"/>
          <w:b/>
          <w:color w:val="auto"/>
          <w:position w:val="0"/>
          <w:sz w:val="30"/>
          <w:szCs w:val="30"/>
          <w:lang w:val="ru-RU"/>
        </w:rPr>
      </w:pPr>
    </w:p>
    <w:p w14:paraId="355F94D2" w14:textId="77777777" w:rsidR="00236C6C" w:rsidRDefault="00236C6C" w:rsidP="00236C6C">
      <w:pPr>
        <w:suppressAutoHyphens w:val="0"/>
        <w:spacing w:after="0" w:line="240" w:lineRule="auto"/>
        <w:ind w:leftChars="0" w:left="0" w:right="0" w:firstLineChars="0" w:firstLine="0"/>
        <w:jc w:val="center"/>
        <w:outlineLvl w:val="9"/>
        <w:rPr>
          <w:rFonts w:eastAsia="Times New Roman" w:cs="Times New Roman"/>
          <w:bCs/>
          <w:color w:val="auto"/>
          <w:position w:val="0"/>
          <w:szCs w:val="28"/>
          <w:lang w:val="ru-RU"/>
        </w:rPr>
      </w:pPr>
    </w:p>
    <w:p w14:paraId="2EDCFED4" w14:textId="77777777" w:rsidR="00236C6C" w:rsidRPr="0026005A" w:rsidRDefault="00236C6C" w:rsidP="00236C6C">
      <w:pPr>
        <w:suppressAutoHyphens w:val="0"/>
        <w:spacing w:after="0" w:line="240" w:lineRule="auto"/>
        <w:ind w:leftChars="0" w:left="0" w:right="0" w:firstLineChars="0" w:firstLine="0"/>
        <w:jc w:val="center"/>
        <w:outlineLvl w:val="9"/>
        <w:rPr>
          <w:rFonts w:eastAsia="Times New Roman" w:cs="Times New Roman"/>
          <w:bCs/>
          <w:color w:val="auto"/>
          <w:position w:val="0"/>
          <w:szCs w:val="28"/>
          <w:lang w:val="ru-RU"/>
        </w:rPr>
      </w:pPr>
    </w:p>
    <w:p w14:paraId="6F28C9E1" w14:textId="77777777" w:rsidR="00236C6C" w:rsidRDefault="00236C6C" w:rsidP="00236C6C">
      <w:pPr>
        <w:suppressAutoHyphens w:val="0"/>
        <w:spacing w:after="0" w:line="240" w:lineRule="auto"/>
        <w:ind w:leftChars="0" w:left="0" w:right="0" w:firstLineChars="0" w:firstLine="0"/>
        <w:outlineLvl w:val="9"/>
        <w:rPr>
          <w:rFonts w:eastAsia="Times New Roman" w:cs="Times New Roman"/>
          <w:bCs/>
          <w:color w:val="auto"/>
          <w:position w:val="0"/>
          <w:szCs w:val="28"/>
          <w:lang w:val="ru-RU"/>
        </w:rPr>
      </w:pPr>
    </w:p>
    <w:p w14:paraId="0AD5A5CB" w14:textId="77777777" w:rsidR="00236C6C" w:rsidRDefault="00236C6C" w:rsidP="00236C6C">
      <w:pPr>
        <w:suppressAutoHyphens w:val="0"/>
        <w:spacing w:after="0" w:line="240" w:lineRule="auto"/>
        <w:ind w:leftChars="0" w:left="0" w:right="0" w:firstLineChars="0" w:firstLine="0"/>
        <w:jc w:val="center"/>
        <w:outlineLvl w:val="9"/>
        <w:rPr>
          <w:rFonts w:eastAsia="Times New Roman" w:cs="Times New Roman"/>
          <w:bCs/>
          <w:color w:val="auto"/>
          <w:position w:val="0"/>
          <w:szCs w:val="28"/>
          <w:lang w:val="ru-RU"/>
        </w:rPr>
      </w:pPr>
      <w:r w:rsidRPr="00122C13">
        <w:rPr>
          <w:rFonts w:eastAsia="Times New Roman" w:cs="Times New Roman"/>
          <w:bCs/>
          <w:color w:val="auto"/>
          <w:position w:val="0"/>
          <w:szCs w:val="28"/>
          <w:lang w:val="ru-RU"/>
        </w:rPr>
        <w:t>МЕТОДИЧЕСКИ</w:t>
      </w:r>
      <w:r>
        <w:rPr>
          <w:rFonts w:eastAsia="Times New Roman" w:cs="Times New Roman"/>
          <w:bCs/>
          <w:color w:val="auto"/>
          <w:position w:val="0"/>
          <w:szCs w:val="28"/>
          <w:lang w:val="ru-RU"/>
        </w:rPr>
        <w:t>Е</w:t>
      </w:r>
      <w:r w:rsidRPr="00122C13">
        <w:rPr>
          <w:rFonts w:eastAsia="Times New Roman" w:cs="Times New Roman"/>
          <w:bCs/>
          <w:color w:val="auto"/>
          <w:position w:val="0"/>
          <w:szCs w:val="28"/>
          <w:lang w:val="ru-RU"/>
        </w:rPr>
        <w:t xml:space="preserve"> РЕКОМЕНДАЦИ</w:t>
      </w:r>
      <w:r>
        <w:rPr>
          <w:rFonts w:eastAsia="Times New Roman" w:cs="Times New Roman"/>
          <w:bCs/>
          <w:color w:val="auto"/>
          <w:position w:val="0"/>
          <w:szCs w:val="28"/>
          <w:lang w:val="ru-RU"/>
        </w:rPr>
        <w:t>И</w:t>
      </w:r>
    </w:p>
    <w:p w14:paraId="41460356" w14:textId="77777777" w:rsidR="00236C6C" w:rsidRPr="00122C13" w:rsidRDefault="00236C6C" w:rsidP="00236C6C">
      <w:pPr>
        <w:suppressAutoHyphens w:val="0"/>
        <w:spacing w:after="0" w:line="240" w:lineRule="auto"/>
        <w:ind w:leftChars="0" w:left="0" w:right="0" w:firstLineChars="0" w:firstLine="0"/>
        <w:jc w:val="center"/>
        <w:outlineLvl w:val="9"/>
        <w:rPr>
          <w:rFonts w:eastAsia="Times New Roman" w:cs="Times New Roman"/>
          <w:b/>
          <w:color w:val="auto"/>
          <w:position w:val="0"/>
          <w:szCs w:val="28"/>
          <w:lang w:val="ru-RU"/>
        </w:rPr>
      </w:pPr>
    </w:p>
    <w:p w14:paraId="35FAC2A0" w14:textId="77777777" w:rsidR="00236C6C" w:rsidRDefault="00236C6C" w:rsidP="00236C6C">
      <w:pPr>
        <w:suppressAutoHyphens w:val="0"/>
        <w:spacing w:after="0" w:line="240" w:lineRule="auto"/>
        <w:ind w:leftChars="0" w:left="0" w:right="0" w:firstLineChars="0" w:firstLine="0"/>
        <w:jc w:val="center"/>
        <w:outlineLvl w:val="9"/>
        <w:rPr>
          <w:rFonts w:eastAsia="Times New Roman" w:cs="Times New Roman"/>
          <w:color w:val="auto"/>
          <w:position w:val="0"/>
          <w:szCs w:val="28"/>
          <w:lang w:val="ru-RU"/>
        </w:rPr>
      </w:pPr>
    </w:p>
    <w:p w14:paraId="7009396E" w14:textId="77777777" w:rsidR="00236C6C" w:rsidRDefault="00236C6C" w:rsidP="00236C6C">
      <w:pPr>
        <w:suppressAutoHyphens w:val="0"/>
        <w:spacing w:after="0" w:line="240" w:lineRule="auto"/>
        <w:ind w:leftChars="0" w:left="0" w:right="0" w:firstLineChars="0" w:firstLine="0"/>
        <w:jc w:val="center"/>
        <w:outlineLvl w:val="9"/>
        <w:rPr>
          <w:rFonts w:eastAsia="Times New Roman" w:cs="Times New Roman"/>
          <w:color w:val="auto"/>
          <w:position w:val="0"/>
          <w:szCs w:val="28"/>
          <w:lang w:val="ru-RU"/>
        </w:rPr>
      </w:pPr>
    </w:p>
    <w:p w14:paraId="2CED31D7" w14:textId="77777777" w:rsidR="00236C6C" w:rsidRPr="00236C6C" w:rsidRDefault="00236C6C" w:rsidP="00236C6C">
      <w:pPr>
        <w:suppressAutoHyphens w:val="0"/>
        <w:spacing w:after="0" w:line="240" w:lineRule="auto"/>
        <w:ind w:leftChars="0" w:left="0" w:right="0" w:firstLineChars="0" w:firstLine="0"/>
        <w:jc w:val="center"/>
        <w:outlineLvl w:val="9"/>
        <w:rPr>
          <w:rFonts w:eastAsia="Times New Roman" w:cs="Times New Roman"/>
          <w:bCs/>
          <w:color w:val="auto"/>
          <w:position w:val="0"/>
          <w:szCs w:val="28"/>
          <w:lang w:val="ru-RU"/>
        </w:rPr>
      </w:pPr>
    </w:p>
    <w:p w14:paraId="229DC8C5" w14:textId="0A10D8AB" w:rsidR="00236C6C" w:rsidRPr="00236C6C" w:rsidRDefault="00236C6C" w:rsidP="00236C6C">
      <w:pPr>
        <w:suppressAutoHyphens w:val="0"/>
        <w:spacing w:after="0" w:line="240" w:lineRule="auto"/>
        <w:ind w:leftChars="0" w:left="0" w:right="0" w:firstLineChars="0" w:firstLine="0"/>
        <w:jc w:val="center"/>
        <w:outlineLvl w:val="9"/>
        <w:rPr>
          <w:rFonts w:eastAsia="Times New Roman" w:cs="Times New Roman"/>
          <w:bCs/>
          <w:color w:val="auto"/>
          <w:position w:val="0"/>
          <w:szCs w:val="28"/>
          <w:lang w:val="ru-RU"/>
        </w:rPr>
      </w:pPr>
      <w:r w:rsidRPr="00236C6C">
        <w:rPr>
          <w:rFonts w:eastAsia="Times New Roman" w:cs="Times New Roman"/>
          <w:bCs/>
          <w:color w:val="auto"/>
          <w:position w:val="0"/>
          <w:szCs w:val="28"/>
          <w:lang w:val="ru-RU"/>
        </w:rPr>
        <w:t>Под общей редакцией А.</w:t>
      </w:r>
      <w:r w:rsidR="003E0628">
        <w:rPr>
          <w:rFonts w:eastAsia="Times New Roman" w:cs="Times New Roman"/>
          <w:bCs/>
          <w:color w:val="auto"/>
          <w:position w:val="0"/>
          <w:szCs w:val="28"/>
          <w:lang w:val="ru-RU"/>
        </w:rPr>
        <w:t xml:space="preserve"> </w:t>
      </w:r>
      <w:r w:rsidRPr="00236C6C">
        <w:rPr>
          <w:rFonts w:eastAsia="Times New Roman" w:cs="Times New Roman"/>
          <w:bCs/>
          <w:color w:val="auto"/>
          <w:position w:val="0"/>
          <w:szCs w:val="28"/>
          <w:lang w:val="ru-RU"/>
        </w:rPr>
        <w:t>С. Саенко</w:t>
      </w:r>
    </w:p>
    <w:p w14:paraId="1A2BE1DE" w14:textId="77777777" w:rsidR="00236C6C" w:rsidRDefault="00236C6C" w:rsidP="00236C6C">
      <w:pPr>
        <w:suppressAutoHyphens w:val="0"/>
        <w:spacing w:after="0" w:line="240" w:lineRule="auto"/>
        <w:ind w:leftChars="0" w:left="0" w:right="0" w:firstLineChars="0" w:firstLine="0"/>
        <w:jc w:val="center"/>
        <w:outlineLvl w:val="9"/>
        <w:rPr>
          <w:rFonts w:eastAsia="Times New Roman" w:cs="Times New Roman"/>
          <w:b/>
          <w:color w:val="auto"/>
          <w:position w:val="0"/>
          <w:szCs w:val="28"/>
          <w:lang w:val="ru-RU"/>
        </w:rPr>
      </w:pPr>
    </w:p>
    <w:p w14:paraId="2084D33F" w14:textId="77777777" w:rsidR="00236C6C" w:rsidRDefault="00236C6C" w:rsidP="00236C6C">
      <w:pPr>
        <w:suppressAutoHyphens w:val="0"/>
        <w:spacing w:after="0" w:line="240" w:lineRule="auto"/>
        <w:ind w:leftChars="0" w:left="0" w:right="0" w:firstLineChars="0" w:firstLine="0"/>
        <w:jc w:val="center"/>
        <w:outlineLvl w:val="9"/>
        <w:rPr>
          <w:rFonts w:eastAsia="Times New Roman" w:cs="Times New Roman"/>
          <w:b/>
          <w:color w:val="auto"/>
          <w:position w:val="0"/>
          <w:szCs w:val="28"/>
          <w:lang w:val="ru-RU"/>
        </w:rPr>
      </w:pPr>
    </w:p>
    <w:p w14:paraId="22A8EA4F" w14:textId="77777777" w:rsidR="00236C6C" w:rsidRDefault="00236C6C" w:rsidP="00236C6C">
      <w:pPr>
        <w:suppressAutoHyphens w:val="0"/>
        <w:spacing w:after="0" w:line="240" w:lineRule="auto"/>
        <w:ind w:leftChars="0" w:left="0" w:right="0" w:firstLineChars="0" w:firstLine="0"/>
        <w:jc w:val="center"/>
        <w:outlineLvl w:val="9"/>
        <w:rPr>
          <w:rFonts w:eastAsia="Times New Roman" w:cs="Times New Roman"/>
          <w:b/>
          <w:color w:val="auto"/>
          <w:position w:val="0"/>
          <w:szCs w:val="28"/>
          <w:lang w:val="ru-RU"/>
        </w:rPr>
      </w:pPr>
    </w:p>
    <w:p w14:paraId="4531AB0C" w14:textId="77777777" w:rsidR="00236C6C" w:rsidRDefault="00236C6C" w:rsidP="00236C6C">
      <w:pPr>
        <w:suppressAutoHyphens w:val="0"/>
        <w:spacing w:after="0" w:line="240" w:lineRule="auto"/>
        <w:ind w:leftChars="0" w:left="0" w:right="0" w:firstLineChars="0" w:firstLine="0"/>
        <w:jc w:val="center"/>
        <w:outlineLvl w:val="9"/>
        <w:rPr>
          <w:rFonts w:eastAsia="Times New Roman" w:cs="Times New Roman"/>
          <w:b/>
          <w:color w:val="auto"/>
          <w:position w:val="0"/>
          <w:szCs w:val="28"/>
          <w:lang w:val="ru-RU"/>
        </w:rPr>
      </w:pPr>
    </w:p>
    <w:p w14:paraId="1D7BB6BD" w14:textId="77777777" w:rsidR="00236C6C" w:rsidRDefault="00236C6C" w:rsidP="00236C6C">
      <w:pPr>
        <w:suppressAutoHyphens w:val="0"/>
        <w:spacing w:after="0" w:line="240" w:lineRule="auto"/>
        <w:ind w:leftChars="0" w:left="0" w:right="0" w:firstLineChars="0" w:firstLine="0"/>
        <w:jc w:val="center"/>
        <w:outlineLvl w:val="9"/>
        <w:rPr>
          <w:rFonts w:eastAsia="Times New Roman" w:cs="Times New Roman"/>
          <w:b/>
          <w:color w:val="auto"/>
          <w:position w:val="0"/>
          <w:szCs w:val="28"/>
          <w:lang w:val="ru-RU"/>
        </w:rPr>
      </w:pPr>
    </w:p>
    <w:p w14:paraId="2E1E4029" w14:textId="77777777" w:rsidR="00236C6C" w:rsidRDefault="00236C6C" w:rsidP="00236C6C">
      <w:pPr>
        <w:suppressAutoHyphens w:val="0"/>
        <w:spacing w:after="0" w:line="240" w:lineRule="auto"/>
        <w:ind w:leftChars="0" w:left="0" w:right="0" w:firstLineChars="0" w:firstLine="0"/>
        <w:jc w:val="center"/>
        <w:outlineLvl w:val="9"/>
        <w:rPr>
          <w:rFonts w:eastAsia="Times New Roman" w:cs="Times New Roman"/>
          <w:b/>
          <w:color w:val="auto"/>
          <w:position w:val="0"/>
          <w:szCs w:val="28"/>
          <w:lang w:val="ru-RU"/>
        </w:rPr>
      </w:pPr>
    </w:p>
    <w:p w14:paraId="59903404" w14:textId="77777777" w:rsidR="00236C6C" w:rsidRDefault="00236C6C" w:rsidP="00236C6C">
      <w:pPr>
        <w:suppressAutoHyphens w:val="0"/>
        <w:spacing w:after="0" w:line="240" w:lineRule="auto"/>
        <w:ind w:leftChars="0" w:left="0" w:right="0" w:firstLineChars="0" w:firstLine="0"/>
        <w:jc w:val="center"/>
        <w:outlineLvl w:val="9"/>
        <w:rPr>
          <w:rFonts w:eastAsia="Times New Roman" w:cs="Times New Roman"/>
          <w:b/>
          <w:color w:val="auto"/>
          <w:position w:val="0"/>
          <w:szCs w:val="28"/>
          <w:lang w:val="ru-RU"/>
        </w:rPr>
      </w:pPr>
    </w:p>
    <w:p w14:paraId="0C287677" w14:textId="77777777" w:rsidR="00236C6C" w:rsidRDefault="00236C6C" w:rsidP="00236C6C">
      <w:pPr>
        <w:suppressAutoHyphens w:val="0"/>
        <w:spacing w:after="0" w:line="240" w:lineRule="auto"/>
        <w:ind w:leftChars="0" w:left="0" w:right="0" w:firstLineChars="0" w:firstLine="0"/>
        <w:jc w:val="center"/>
        <w:outlineLvl w:val="9"/>
        <w:rPr>
          <w:rFonts w:cs="Times New Roman"/>
          <w:color w:val="auto"/>
          <w:position w:val="0"/>
          <w:szCs w:val="28"/>
          <w:lang w:val="ru-RU"/>
        </w:rPr>
      </w:pPr>
    </w:p>
    <w:p w14:paraId="053AEFA8" w14:textId="77777777" w:rsidR="00236C6C" w:rsidRDefault="00236C6C" w:rsidP="00236C6C">
      <w:pPr>
        <w:suppressAutoHyphens w:val="0"/>
        <w:spacing w:after="0" w:line="240" w:lineRule="auto"/>
        <w:ind w:leftChars="0" w:left="0" w:right="0" w:firstLineChars="0" w:firstLine="0"/>
        <w:jc w:val="center"/>
        <w:outlineLvl w:val="9"/>
        <w:rPr>
          <w:rFonts w:cs="Times New Roman"/>
          <w:color w:val="auto"/>
          <w:position w:val="0"/>
          <w:szCs w:val="28"/>
          <w:lang w:val="ru-RU"/>
        </w:rPr>
      </w:pPr>
    </w:p>
    <w:p w14:paraId="0755741F" w14:textId="77777777" w:rsidR="00236C6C" w:rsidRPr="00122C13" w:rsidRDefault="00236C6C" w:rsidP="00236C6C">
      <w:pPr>
        <w:suppressAutoHyphens w:val="0"/>
        <w:spacing w:after="0" w:line="240" w:lineRule="auto"/>
        <w:ind w:leftChars="0" w:left="0" w:right="0" w:firstLineChars="0" w:firstLine="0"/>
        <w:jc w:val="center"/>
        <w:outlineLvl w:val="9"/>
        <w:rPr>
          <w:rFonts w:cs="Times New Roman"/>
          <w:color w:val="auto"/>
          <w:position w:val="0"/>
          <w:szCs w:val="28"/>
          <w:lang w:val="ru-RU"/>
        </w:rPr>
      </w:pPr>
      <w:r w:rsidRPr="00122C13">
        <w:rPr>
          <w:rFonts w:cs="Times New Roman"/>
          <w:color w:val="auto"/>
          <w:position w:val="0"/>
          <w:szCs w:val="28"/>
          <w:lang w:val="ru-RU"/>
        </w:rPr>
        <w:t>МПГУ</w:t>
      </w:r>
    </w:p>
    <w:p w14:paraId="74548846" w14:textId="423CA465" w:rsidR="00236C6C" w:rsidRDefault="00236C6C" w:rsidP="00236C6C">
      <w:pPr>
        <w:widowControl w:val="0"/>
        <w:autoSpaceDE w:val="0"/>
        <w:spacing w:after="0" w:line="240" w:lineRule="auto"/>
        <w:ind w:leftChars="0" w:left="0" w:right="0" w:firstLineChars="0" w:firstLine="0"/>
        <w:jc w:val="center"/>
        <w:outlineLvl w:val="9"/>
        <w:rPr>
          <w:rFonts w:eastAsia="SimSun" w:cs="Times New Roman"/>
          <w:color w:val="auto"/>
          <w:kern w:val="1"/>
          <w:position w:val="0"/>
          <w:szCs w:val="28"/>
          <w:lang w:val="ru-RU" w:eastAsia="hi-IN" w:bidi="hi-IN"/>
        </w:rPr>
      </w:pPr>
      <w:r w:rsidRPr="00122C13">
        <w:rPr>
          <w:rFonts w:cs="Times New Roman"/>
          <w:color w:val="auto"/>
          <w:position w:val="0"/>
          <w:szCs w:val="28"/>
          <w:lang w:val="ru-RU"/>
        </w:rPr>
        <w:t xml:space="preserve">Москва • </w:t>
      </w:r>
      <w:r w:rsidRPr="00122C13">
        <w:rPr>
          <w:rFonts w:eastAsia="SimSun" w:cs="Times New Roman"/>
          <w:color w:val="auto"/>
          <w:kern w:val="1"/>
          <w:position w:val="0"/>
          <w:szCs w:val="28"/>
          <w:lang w:val="ru-RU" w:eastAsia="hi-IN" w:bidi="hi-IN"/>
        </w:rPr>
        <w:t>202</w:t>
      </w:r>
      <w:r w:rsidR="00DF6873">
        <w:rPr>
          <w:rFonts w:eastAsia="SimSun" w:cs="Times New Roman"/>
          <w:color w:val="auto"/>
          <w:kern w:val="1"/>
          <w:position w:val="0"/>
          <w:szCs w:val="28"/>
          <w:lang w:val="ru-RU" w:eastAsia="hi-IN" w:bidi="hi-IN"/>
        </w:rPr>
        <w:t>5</w:t>
      </w:r>
    </w:p>
    <w:p w14:paraId="284E5AA6" w14:textId="77777777" w:rsidR="00236C6C" w:rsidRDefault="00236C6C" w:rsidP="003E0628">
      <w:pPr>
        <w:spacing w:after="0" w:line="240" w:lineRule="auto"/>
        <w:ind w:leftChars="0" w:left="0" w:firstLineChars="0" w:firstLine="0"/>
        <w:rPr>
          <w:lang w:val="ru-RU" w:eastAsia="hi-IN" w:bidi="hi-IN"/>
        </w:rPr>
      </w:pPr>
    </w:p>
    <w:p w14:paraId="48A7DC71" w14:textId="77777777" w:rsidR="00307A27" w:rsidRDefault="00307A27" w:rsidP="003E0628">
      <w:pPr>
        <w:spacing w:after="0" w:line="240" w:lineRule="auto"/>
        <w:ind w:leftChars="0" w:left="0" w:firstLineChars="0" w:firstLine="0"/>
        <w:rPr>
          <w:lang w:val="ru-RU" w:eastAsia="hi-IN" w:bidi="hi-IN"/>
        </w:rPr>
      </w:pPr>
    </w:p>
    <w:p w14:paraId="72D078F6" w14:textId="77777777" w:rsidR="00307A27" w:rsidRDefault="00307A27" w:rsidP="003E0628">
      <w:pPr>
        <w:spacing w:after="0" w:line="240" w:lineRule="auto"/>
        <w:ind w:leftChars="0" w:left="0" w:firstLineChars="0" w:firstLine="0"/>
        <w:rPr>
          <w:lang w:val="ru-RU" w:eastAsia="hi-IN" w:bidi="hi-IN"/>
        </w:rPr>
      </w:pPr>
    </w:p>
    <w:p w14:paraId="0F799C09" w14:textId="77777777" w:rsidR="00307A27" w:rsidRDefault="00307A27" w:rsidP="003E0628">
      <w:pPr>
        <w:spacing w:after="0" w:line="240" w:lineRule="auto"/>
        <w:ind w:leftChars="0" w:left="0" w:firstLineChars="0" w:firstLine="0"/>
        <w:rPr>
          <w:lang w:val="ru-RU" w:eastAsia="hi-IN" w:bidi="hi-IN"/>
        </w:rPr>
      </w:pPr>
    </w:p>
    <w:p w14:paraId="57688C6C" w14:textId="77777777" w:rsidR="00307A27" w:rsidRDefault="00307A27" w:rsidP="003E0628">
      <w:pPr>
        <w:spacing w:after="0" w:line="240" w:lineRule="auto"/>
        <w:ind w:leftChars="0" w:left="0" w:firstLineChars="0" w:firstLine="0"/>
        <w:rPr>
          <w:lang w:val="ru-RU" w:eastAsia="hi-IN" w:bidi="hi-IN"/>
        </w:rPr>
      </w:pPr>
    </w:p>
    <w:p w14:paraId="0721EA10" w14:textId="77777777" w:rsidR="00307A27" w:rsidRDefault="00307A27" w:rsidP="003E0628">
      <w:pPr>
        <w:spacing w:after="0" w:line="240" w:lineRule="auto"/>
        <w:ind w:leftChars="0" w:left="0" w:firstLineChars="0" w:firstLine="0"/>
        <w:rPr>
          <w:lang w:val="ru-RU" w:eastAsia="hi-IN" w:bidi="hi-IN"/>
        </w:rPr>
      </w:pPr>
    </w:p>
    <w:p w14:paraId="66C97642" w14:textId="77777777" w:rsidR="00307A27" w:rsidRDefault="00307A27" w:rsidP="003E0628">
      <w:pPr>
        <w:spacing w:after="0" w:line="240" w:lineRule="auto"/>
        <w:ind w:leftChars="0" w:left="0" w:firstLineChars="0" w:firstLine="0"/>
        <w:rPr>
          <w:lang w:val="ru-RU" w:eastAsia="hi-IN" w:bidi="hi-IN"/>
        </w:rPr>
      </w:pPr>
    </w:p>
    <w:p w14:paraId="5209B613" w14:textId="77777777" w:rsidR="00307A27" w:rsidRDefault="00307A27" w:rsidP="003E0628">
      <w:pPr>
        <w:spacing w:after="0" w:line="240" w:lineRule="auto"/>
        <w:ind w:leftChars="0" w:left="0" w:firstLineChars="0" w:firstLine="0"/>
        <w:rPr>
          <w:lang w:val="ru-RU" w:eastAsia="hi-IN" w:bidi="hi-IN"/>
        </w:rPr>
      </w:pPr>
    </w:p>
    <w:p w14:paraId="21A32D94" w14:textId="77777777" w:rsidR="00307A27" w:rsidRDefault="00307A27" w:rsidP="003E0628">
      <w:pPr>
        <w:spacing w:after="0" w:line="240" w:lineRule="auto"/>
        <w:ind w:leftChars="0" w:left="0" w:firstLineChars="0" w:firstLine="0"/>
        <w:rPr>
          <w:lang w:val="ru-RU" w:eastAsia="hi-IN" w:bidi="hi-IN"/>
        </w:rPr>
      </w:pPr>
    </w:p>
    <w:p w14:paraId="1C5C01B6" w14:textId="77777777" w:rsidR="00307A27" w:rsidRDefault="00307A27" w:rsidP="003E0628">
      <w:pPr>
        <w:spacing w:after="0" w:line="240" w:lineRule="auto"/>
        <w:ind w:leftChars="0" w:left="0" w:firstLineChars="0" w:firstLine="0"/>
        <w:rPr>
          <w:lang w:val="ru-RU" w:eastAsia="hi-IN" w:bidi="hi-IN"/>
        </w:rPr>
      </w:pPr>
    </w:p>
    <w:p w14:paraId="57CC9490" w14:textId="77777777" w:rsidR="00307A27" w:rsidRDefault="00307A27" w:rsidP="003E0628">
      <w:pPr>
        <w:spacing w:after="0" w:line="240" w:lineRule="auto"/>
        <w:ind w:leftChars="0" w:left="0" w:firstLineChars="0" w:firstLine="0"/>
        <w:rPr>
          <w:lang w:val="ru-RU" w:eastAsia="hi-IN" w:bidi="hi-IN"/>
        </w:rPr>
      </w:pPr>
    </w:p>
    <w:p w14:paraId="781D5037" w14:textId="77777777" w:rsidR="00307A27" w:rsidRDefault="00307A27" w:rsidP="003E0628">
      <w:pPr>
        <w:spacing w:after="0" w:line="240" w:lineRule="auto"/>
        <w:ind w:leftChars="0" w:left="0" w:firstLineChars="0" w:firstLine="0"/>
        <w:rPr>
          <w:lang w:val="ru-RU" w:eastAsia="hi-IN" w:bidi="hi-IN"/>
        </w:rPr>
      </w:pPr>
    </w:p>
    <w:p w14:paraId="3BF6741D" w14:textId="77777777" w:rsidR="00307A27" w:rsidRPr="00852A3E" w:rsidRDefault="00307A27" w:rsidP="003E0628">
      <w:pPr>
        <w:spacing w:after="0" w:line="240" w:lineRule="auto"/>
        <w:ind w:leftChars="0" w:left="0" w:firstLineChars="0" w:firstLine="0"/>
        <w:rPr>
          <w:lang w:val="ru-RU" w:eastAsia="hi-IN" w:bidi="hi-IN"/>
        </w:rPr>
      </w:pPr>
    </w:p>
    <w:p w14:paraId="60F85FB4" w14:textId="77777777" w:rsidR="00236C6C" w:rsidRDefault="00236C6C" w:rsidP="00236C6C">
      <w:pPr>
        <w:spacing w:after="0" w:line="240" w:lineRule="auto"/>
        <w:ind w:left="0" w:hanging="3"/>
        <w:rPr>
          <w:lang w:val="ru-RU" w:eastAsia="hi-IN" w:bidi="hi-IN"/>
        </w:rPr>
      </w:pPr>
    </w:p>
    <w:p w14:paraId="5CD47935" w14:textId="77777777" w:rsidR="00307A27" w:rsidRDefault="00307A27" w:rsidP="00236C6C">
      <w:pPr>
        <w:spacing w:after="0" w:line="240" w:lineRule="auto"/>
        <w:ind w:left="0" w:hanging="3"/>
        <w:rPr>
          <w:lang w:val="ru-RU" w:eastAsia="hi-IN" w:bidi="hi-IN"/>
        </w:rPr>
      </w:pPr>
    </w:p>
    <w:p w14:paraId="0EABCD1C" w14:textId="77777777" w:rsidR="00307A27" w:rsidRDefault="00307A27" w:rsidP="00236C6C">
      <w:pPr>
        <w:spacing w:after="0" w:line="240" w:lineRule="auto"/>
        <w:ind w:left="0" w:hanging="3"/>
        <w:rPr>
          <w:lang w:val="ru-RU" w:eastAsia="hi-IN" w:bidi="hi-IN"/>
        </w:rPr>
      </w:pPr>
    </w:p>
    <w:p w14:paraId="41EB27D0" w14:textId="77777777" w:rsidR="00307A27" w:rsidRPr="00852A3E" w:rsidRDefault="00307A27" w:rsidP="00236C6C">
      <w:pPr>
        <w:spacing w:after="0" w:line="240" w:lineRule="auto"/>
        <w:ind w:left="0" w:hanging="3"/>
        <w:rPr>
          <w:lang w:val="ru-RU" w:eastAsia="hi-IN" w:bidi="hi-IN"/>
        </w:rPr>
      </w:pPr>
    </w:p>
    <w:tbl>
      <w:tblPr>
        <w:tblStyle w:val="ae"/>
        <w:tblW w:w="92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6"/>
        <w:gridCol w:w="8363"/>
      </w:tblGrid>
      <w:tr w:rsidR="00236C6C" w:rsidRPr="00173FAB" w14:paraId="5DC68161" w14:textId="77777777" w:rsidTr="00C5122E">
        <w:tc>
          <w:tcPr>
            <w:tcW w:w="846" w:type="dxa"/>
          </w:tcPr>
          <w:p w14:paraId="337C6E95" w14:textId="77777777" w:rsidR="00236C6C" w:rsidRPr="00852A3E" w:rsidRDefault="00236C6C" w:rsidP="00C5122E">
            <w:pPr>
              <w:spacing w:after="0" w:line="240" w:lineRule="auto"/>
              <w:ind w:left="0" w:hanging="3"/>
              <w:rPr>
                <w:b/>
                <w:lang w:val="ru-RU" w:eastAsia="hi-IN" w:bidi="hi-IN"/>
              </w:rPr>
            </w:pPr>
          </w:p>
          <w:p w14:paraId="47AB1D13" w14:textId="75631F9D" w:rsidR="00236C6C" w:rsidRPr="00852A3E" w:rsidRDefault="00236C6C" w:rsidP="00C5122E">
            <w:pPr>
              <w:spacing w:after="0" w:line="240" w:lineRule="auto"/>
              <w:ind w:left="0" w:hanging="3"/>
              <w:rPr>
                <w:bCs/>
                <w:lang w:val="ru-RU" w:eastAsia="hi-IN" w:bidi="hi-IN"/>
              </w:rPr>
            </w:pPr>
          </w:p>
        </w:tc>
        <w:tc>
          <w:tcPr>
            <w:tcW w:w="8363" w:type="dxa"/>
          </w:tcPr>
          <w:p w14:paraId="0A873EAB" w14:textId="096BF764" w:rsidR="00236C6C" w:rsidRPr="00852A3E" w:rsidRDefault="00236C6C" w:rsidP="00C5122E">
            <w:pPr>
              <w:spacing w:after="0" w:line="240" w:lineRule="auto"/>
              <w:ind w:leftChars="0" w:left="0" w:firstLineChars="213" w:firstLine="599"/>
              <w:rPr>
                <w:lang w:val="ru-RU" w:eastAsia="hi-IN" w:bidi="hi-IN"/>
              </w:rPr>
            </w:pPr>
            <w:r>
              <w:rPr>
                <w:b/>
                <w:lang w:val="ru-RU" w:eastAsia="hi-IN" w:bidi="hi-IN"/>
              </w:rPr>
              <w:t xml:space="preserve">Методические рекомендации Всероссийского фестиваля методических разработок по кинопедагогике «Лента памяти» / </w:t>
            </w:r>
            <w:r w:rsidRPr="00236C6C">
              <w:rPr>
                <w:bCs/>
                <w:lang w:val="ru-RU" w:eastAsia="hi-IN" w:bidi="hi-IN"/>
              </w:rPr>
              <w:t>Горбенко</w:t>
            </w:r>
            <w:r>
              <w:rPr>
                <w:b/>
                <w:lang w:val="ru-RU" w:eastAsia="hi-IN" w:bidi="hi-IN"/>
              </w:rPr>
              <w:t xml:space="preserve"> </w:t>
            </w:r>
            <w:r w:rsidRPr="00236C6C">
              <w:rPr>
                <w:bCs/>
                <w:lang w:val="ru-RU" w:eastAsia="hi-IN" w:bidi="hi-IN"/>
              </w:rPr>
              <w:t xml:space="preserve">И.А., </w:t>
            </w:r>
            <w:r>
              <w:rPr>
                <w:bCs/>
                <w:lang w:val="ru-RU" w:eastAsia="hi-IN" w:bidi="hi-IN"/>
              </w:rPr>
              <w:t xml:space="preserve">Киселева Т.Б., </w:t>
            </w:r>
            <w:r w:rsidRPr="006A5297">
              <w:rPr>
                <w:bCs/>
                <w:lang w:val="ru-RU" w:eastAsia="hi-IN" w:bidi="hi-IN"/>
              </w:rPr>
              <w:t>Саенко</w:t>
            </w:r>
            <w:r>
              <w:rPr>
                <w:bCs/>
                <w:lang w:val="ru-RU" w:eastAsia="hi-IN" w:bidi="hi-IN"/>
              </w:rPr>
              <w:t xml:space="preserve"> А.С.; под </w:t>
            </w:r>
            <w:r w:rsidR="0098130C">
              <w:rPr>
                <w:bCs/>
                <w:lang w:val="ru-RU" w:eastAsia="hi-IN" w:bidi="hi-IN"/>
              </w:rPr>
              <w:t xml:space="preserve">общей </w:t>
            </w:r>
            <w:r>
              <w:rPr>
                <w:bCs/>
                <w:lang w:val="ru-RU" w:eastAsia="hi-IN" w:bidi="hi-IN"/>
              </w:rPr>
              <w:t xml:space="preserve">ред. Саенко А.С. </w:t>
            </w:r>
            <w:r w:rsidRPr="00852A3E">
              <w:rPr>
                <w:lang w:val="ru-RU" w:eastAsia="hi-IN" w:bidi="hi-IN"/>
              </w:rPr>
              <w:t>– Москва : МПГУ, 202</w:t>
            </w:r>
            <w:r w:rsidR="00DF6873">
              <w:rPr>
                <w:lang w:val="ru-RU" w:eastAsia="hi-IN" w:bidi="hi-IN"/>
              </w:rPr>
              <w:t>5</w:t>
            </w:r>
            <w:r w:rsidRPr="00852A3E">
              <w:rPr>
                <w:lang w:val="ru-RU" w:eastAsia="hi-IN" w:bidi="hi-IN"/>
              </w:rPr>
              <w:t xml:space="preserve">. – </w:t>
            </w:r>
            <w:r w:rsidR="00211AB2">
              <w:rPr>
                <w:lang w:val="ru-RU" w:eastAsia="hi-IN" w:bidi="hi-IN"/>
              </w:rPr>
              <w:t>10</w:t>
            </w:r>
            <w:r w:rsidR="00F22AF8">
              <w:rPr>
                <w:lang w:val="ru-RU" w:eastAsia="hi-IN" w:bidi="hi-IN"/>
              </w:rPr>
              <w:t>3</w:t>
            </w:r>
            <w:r w:rsidR="003E0628">
              <w:rPr>
                <w:lang w:val="ru-RU" w:eastAsia="hi-IN" w:bidi="hi-IN"/>
              </w:rPr>
              <w:t xml:space="preserve"> </w:t>
            </w:r>
            <w:r w:rsidRPr="00852A3E">
              <w:rPr>
                <w:lang w:val="ru-RU" w:eastAsia="hi-IN" w:bidi="hi-IN"/>
              </w:rPr>
              <w:t>с.</w:t>
            </w:r>
          </w:p>
          <w:p w14:paraId="5DADF162" w14:textId="77777777" w:rsidR="00307A27" w:rsidRDefault="00307A27" w:rsidP="00C5122E">
            <w:pPr>
              <w:spacing w:after="0" w:line="240" w:lineRule="auto"/>
              <w:ind w:left="-3" w:firstLineChars="250" w:firstLine="700"/>
              <w:rPr>
                <w:lang w:val="ru-RU" w:eastAsia="hi-IN" w:bidi="hi-IN"/>
              </w:rPr>
            </w:pPr>
          </w:p>
          <w:p w14:paraId="56FB84C9" w14:textId="77777777" w:rsidR="00307A27" w:rsidRDefault="00307A27" w:rsidP="00C5122E">
            <w:pPr>
              <w:spacing w:after="0" w:line="240" w:lineRule="auto"/>
              <w:ind w:left="-3" w:firstLineChars="250" w:firstLine="700"/>
              <w:rPr>
                <w:szCs w:val="20"/>
                <w:lang w:val="ru-RU" w:eastAsia="hi-IN" w:bidi="hi-IN"/>
              </w:rPr>
            </w:pPr>
          </w:p>
          <w:p w14:paraId="57B80E38" w14:textId="71580769" w:rsidR="00236C6C" w:rsidRDefault="00236C6C" w:rsidP="00C5122E">
            <w:pPr>
              <w:spacing w:after="0" w:line="240" w:lineRule="auto"/>
              <w:ind w:left="-3" w:firstLineChars="250" w:firstLine="600"/>
              <w:rPr>
                <w:sz w:val="24"/>
                <w:szCs w:val="20"/>
                <w:lang w:val="ru-RU" w:eastAsia="hi-IN" w:bidi="hi-IN"/>
              </w:rPr>
            </w:pPr>
            <w:r>
              <w:rPr>
                <w:sz w:val="24"/>
                <w:szCs w:val="20"/>
                <w:lang w:val="ru-RU" w:eastAsia="hi-IN" w:bidi="hi-IN"/>
              </w:rPr>
              <w:t xml:space="preserve">Методические рекомендации разработаны с целью оказания помощи для подготовки и проведения Всероссийского фестиваля методических разработок по кинопедагогике «Лента памяти» Фестиваль проводится с целью сохранения исторической памяти о </w:t>
            </w:r>
            <w:r w:rsidR="00DF6873">
              <w:rPr>
                <w:sz w:val="24"/>
                <w:szCs w:val="20"/>
                <w:lang w:val="ru-RU" w:eastAsia="hi-IN" w:bidi="hi-IN"/>
              </w:rPr>
              <w:t>жертвах геноцида советского народа</w:t>
            </w:r>
            <w:r>
              <w:rPr>
                <w:sz w:val="24"/>
                <w:szCs w:val="20"/>
                <w:lang w:val="ru-RU" w:eastAsia="hi-IN" w:bidi="hi-IN"/>
              </w:rPr>
              <w:t xml:space="preserve"> в период Великой Отечественной войны 1941–1945 г</w:t>
            </w:r>
            <w:r w:rsidR="00DF6873">
              <w:rPr>
                <w:sz w:val="24"/>
                <w:szCs w:val="20"/>
                <w:lang w:val="ru-RU" w:eastAsia="hi-IN" w:bidi="hi-IN"/>
              </w:rPr>
              <w:t>одов.</w:t>
            </w:r>
          </w:p>
          <w:p w14:paraId="4B0661B4" w14:textId="3947B841" w:rsidR="00236C6C" w:rsidRDefault="00236C6C" w:rsidP="00C5122E">
            <w:pPr>
              <w:spacing w:after="0" w:line="240" w:lineRule="auto"/>
              <w:ind w:left="-3" w:firstLineChars="250" w:firstLine="600"/>
              <w:rPr>
                <w:sz w:val="24"/>
                <w:szCs w:val="20"/>
                <w:lang w:val="ru-RU" w:eastAsia="hi-IN" w:bidi="hi-IN"/>
              </w:rPr>
            </w:pPr>
            <w:r>
              <w:rPr>
                <w:sz w:val="24"/>
                <w:szCs w:val="20"/>
                <w:lang w:val="ru-RU" w:eastAsia="hi-IN" w:bidi="hi-IN"/>
              </w:rPr>
              <w:t>В сборник включен</w:t>
            </w:r>
            <w:r w:rsidR="00DF6873">
              <w:rPr>
                <w:sz w:val="24"/>
                <w:szCs w:val="20"/>
                <w:lang w:val="ru-RU" w:eastAsia="hi-IN" w:bidi="hi-IN"/>
              </w:rPr>
              <w:t>ы материалы о воспитательном потенциале кинопедагогике, а также</w:t>
            </w:r>
            <w:r>
              <w:rPr>
                <w:sz w:val="24"/>
                <w:szCs w:val="20"/>
                <w:lang w:val="ru-RU" w:eastAsia="hi-IN" w:bidi="hi-IN"/>
              </w:rPr>
              <w:t xml:space="preserve"> необходимая конкурсная документация, рекомендации для проведения отборочного и заключительного (федерального) этапов </w:t>
            </w:r>
            <w:r w:rsidR="00DF6873">
              <w:rPr>
                <w:sz w:val="24"/>
                <w:szCs w:val="20"/>
                <w:lang w:val="ru-RU" w:eastAsia="hi-IN" w:bidi="hi-IN"/>
              </w:rPr>
              <w:t>Ф</w:t>
            </w:r>
            <w:r>
              <w:rPr>
                <w:sz w:val="24"/>
                <w:szCs w:val="20"/>
                <w:lang w:val="ru-RU" w:eastAsia="hi-IN" w:bidi="hi-IN"/>
              </w:rPr>
              <w:t>естиваля.</w:t>
            </w:r>
          </w:p>
          <w:p w14:paraId="4EDF0B6F" w14:textId="183968E7" w:rsidR="00236C6C" w:rsidRPr="00852A3E" w:rsidRDefault="00236C6C" w:rsidP="00C5122E">
            <w:pPr>
              <w:spacing w:after="0" w:line="240" w:lineRule="auto"/>
              <w:ind w:left="-3" w:firstLineChars="250" w:firstLine="600"/>
              <w:rPr>
                <w:sz w:val="24"/>
                <w:szCs w:val="20"/>
                <w:lang w:val="ru-RU" w:eastAsia="hi-IN" w:bidi="hi-IN"/>
              </w:rPr>
            </w:pPr>
            <w:r>
              <w:rPr>
                <w:sz w:val="24"/>
                <w:szCs w:val="20"/>
                <w:lang w:val="ru-RU" w:eastAsia="hi-IN" w:bidi="hi-IN"/>
              </w:rPr>
              <w:t>Методические рекомендации адресованы педагогическим работникам, региональным координаторам образовательно-просветительских мероприятий проекта «Без срока давности», членам жюри.</w:t>
            </w:r>
          </w:p>
        </w:tc>
      </w:tr>
    </w:tbl>
    <w:p w14:paraId="235E6133" w14:textId="77777777" w:rsidR="00236C6C" w:rsidRDefault="00236C6C" w:rsidP="00236C6C">
      <w:pPr>
        <w:spacing w:after="0" w:line="240" w:lineRule="auto"/>
        <w:ind w:left="0" w:hanging="3"/>
        <w:rPr>
          <w:lang w:val="ru-RU" w:eastAsia="hi-IN" w:bidi="hi-IN"/>
        </w:rPr>
      </w:pPr>
    </w:p>
    <w:p w14:paraId="76C397C6" w14:textId="77777777" w:rsidR="00236C6C" w:rsidRDefault="00236C6C" w:rsidP="00236C6C">
      <w:pPr>
        <w:spacing w:after="0" w:line="240" w:lineRule="auto"/>
        <w:ind w:left="0" w:hanging="3"/>
        <w:rPr>
          <w:lang w:val="ru-RU" w:eastAsia="hi-IN" w:bidi="hi-IN"/>
        </w:rPr>
      </w:pPr>
    </w:p>
    <w:p w14:paraId="48A27440" w14:textId="77777777" w:rsidR="00236C6C" w:rsidRDefault="00236C6C" w:rsidP="00236C6C">
      <w:pPr>
        <w:spacing w:after="0" w:line="240" w:lineRule="auto"/>
        <w:ind w:left="0" w:hanging="3"/>
        <w:rPr>
          <w:lang w:val="ru-RU" w:eastAsia="hi-IN" w:bidi="hi-IN"/>
        </w:rPr>
      </w:pPr>
    </w:p>
    <w:p w14:paraId="1B5295B1" w14:textId="77777777" w:rsidR="00236C6C" w:rsidRDefault="00236C6C" w:rsidP="00236C6C">
      <w:pPr>
        <w:spacing w:after="0" w:line="240" w:lineRule="auto"/>
        <w:ind w:left="0" w:hanging="3"/>
        <w:rPr>
          <w:lang w:val="ru-RU" w:eastAsia="hi-IN" w:bidi="hi-IN"/>
        </w:rPr>
      </w:pPr>
    </w:p>
    <w:p w14:paraId="4A4563FE" w14:textId="77777777" w:rsidR="00236C6C" w:rsidRDefault="00236C6C" w:rsidP="00236C6C">
      <w:pPr>
        <w:spacing w:after="0" w:line="240" w:lineRule="auto"/>
        <w:ind w:left="0" w:hanging="3"/>
        <w:rPr>
          <w:lang w:val="ru-RU" w:eastAsia="hi-IN" w:bidi="hi-IN"/>
        </w:rPr>
      </w:pPr>
    </w:p>
    <w:p w14:paraId="6319E60E" w14:textId="77777777" w:rsidR="00236C6C" w:rsidRDefault="00236C6C" w:rsidP="00236C6C">
      <w:pPr>
        <w:spacing w:after="0" w:line="240" w:lineRule="auto"/>
        <w:ind w:left="0" w:hanging="3"/>
        <w:rPr>
          <w:lang w:val="ru-RU" w:eastAsia="hi-IN" w:bidi="hi-IN"/>
        </w:rPr>
      </w:pPr>
    </w:p>
    <w:p w14:paraId="739B9EAB" w14:textId="77777777" w:rsidR="00236C6C" w:rsidRPr="00852A3E" w:rsidRDefault="00236C6C" w:rsidP="00236C6C">
      <w:pPr>
        <w:spacing w:after="0" w:line="240" w:lineRule="auto"/>
        <w:ind w:left="0" w:hanging="3"/>
        <w:rPr>
          <w:lang w:val="ru-RU" w:eastAsia="hi-IN" w:bidi="hi-IN"/>
        </w:rPr>
      </w:pPr>
    </w:p>
    <w:p w14:paraId="14FC5292" w14:textId="77777777" w:rsidR="00236C6C" w:rsidRPr="00852A3E" w:rsidRDefault="00236C6C" w:rsidP="00236C6C">
      <w:pPr>
        <w:spacing w:after="0" w:line="240" w:lineRule="auto"/>
        <w:ind w:left="0" w:hanging="3"/>
        <w:rPr>
          <w:lang w:val="ru-RU" w:eastAsia="hi-IN" w:bidi="hi-IN"/>
        </w:rPr>
      </w:pPr>
    </w:p>
    <w:p w14:paraId="2EF86E7A" w14:textId="025D15E0" w:rsidR="00236C6C" w:rsidRPr="00852A3E" w:rsidRDefault="00236C6C" w:rsidP="00236C6C">
      <w:pPr>
        <w:spacing w:after="0" w:line="240" w:lineRule="auto"/>
        <w:ind w:left="0" w:hanging="3"/>
        <w:rPr>
          <w:lang w:val="ru-RU" w:eastAsia="hi-IN" w:bidi="hi-IN"/>
        </w:rPr>
      </w:pPr>
      <w:r w:rsidRPr="00852A3E">
        <w:rPr>
          <w:b/>
          <w:lang w:val="ru-RU" w:eastAsia="hi-IN" w:bidi="hi-IN"/>
        </w:rPr>
        <w:tab/>
      </w:r>
      <w:r>
        <w:rPr>
          <w:b/>
          <w:lang w:val="ru-RU" w:eastAsia="hi-IN" w:bidi="hi-IN"/>
        </w:rPr>
        <w:tab/>
      </w:r>
      <w:r>
        <w:rPr>
          <w:b/>
          <w:lang w:val="ru-RU" w:eastAsia="hi-IN" w:bidi="hi-IN"/>
        </w:rPr>
        <w:tab/>
      </w:r>
      <w:r>
        <w:rPr>
          <w:b/>
          <w:lang w:val="ru-RU" w:eastAsia="hi-IN" w:bidi="hi-IN"/>
        </w:rPr>
        <w:tab/>
      </w:r>
      <w:r>
        <w:rPr>
          <w:b/>
          <w:lang w:val="ru-RU" w:eastAsia="hi-IN" w:bidi="hi-IN"/>
        </w:rPr>
        <w:tab/>
      </w:r>
      <w:r>
        <w:rPr>
          <w:b/>
          <w:lang w:val="ru-RU" w:eastAsia="hi-IN" w:bidi="hi-IN"/>
        </w:rPr>
        <w:tab/>
      </w:r>
      <w:r>
        <w:rPr>
          <w:b/>
          <w:lang w:val="ru-RU" w:eastAsia="hi-IN" w:bidi="hi-IN"/>
        </w:rPr>
        <w:tab/>
      </w:r>
      <w:r>
        <w:rPr>
          <w:b/>
          <w:lang w:val="ru-RU" w:eastAsia="hi-IN" w:bidi="hi-IN"/>
        </w:rPr>
        <w:tab/>
      </w:r>
      <w:r>
        <w:rPr>
          <w:b/>
          <w:lang w:val="ru-RU" w:eastAsia="hi-IN" w:bidi="hi-IN"/>
        </w:rPr>
        <w:tab/>
      </w:r>
      <w:r w:rsidR="00307A27">
        <w:rPr>
          <w:b/>
          <w:lang w:val="ru-RU" w:eastAsia="hi-IN" w:bidi="hi-IN"/>
        </w:rPr>
        <w:tab/>
      </w:r>
      <w:r w:rsidR="00307A27">
        <w:rPr>
          <w:b/>
          <w:lang w:val="ru-RU" w:eastAsia="hi-IN" w:bidi="hi-IN"/>
        </w:rPr>
        <w:tab/>
      </w:r>
      <w:r w:rsidRPr="00852A3E">
        <w:rPr>
          <w:lang w:val="ru-RU" w:eastAsia="hi-IN" w:bidi="hi-IN"/>
        </w:rPr>
        <w:t>© МПГУ, 202</w:t>
      </w:r>
      <w:r w:rsidR="00DF6873">
        <w:rPr>
          <w:lang w:val="ru-RU" w:eastAsia="hi-IN" w:bidi="hi-IN"/>
        </w:rPr>
        <w:t>5</w:t>
      </w:r>
    </w:p>
    <w:p w14:paraId="0BB30415" w14:textId="55A8E533" w:rsidR="00236C6C" w:rsidRPr="00852A3E" w:rsidRDefault="00236C6C" w:rsidP="00236C6C">
      <w:pPr>
        <w:spacing w:after="0" w:line="240" w:lineRule="auto"/>
        <w:ind w:left="0" w:hanging="3"/>
        <w:rPr>
          <w:lang w:val="ru-RU" w:eastAsia="hi-IN" w:bidi="hi-IN"/>
        </w:rPr>
        <w:sectPr w:rsidR="00236C6C" w:rsidRPr="00852A3E" w:rsidSect="00FA0A28">
          <w:pgSz w:w="11906" w:h="16838"/>
          <w:pgMar w:top="1531" w:right="1361" w:bottom="1361" w:left="1361" w:header="709" w:footer="709" w:gutter="0"/>
          <w:cols w:space="720"/>
        </w:sectPr>
      </w:pPr>
      <w:r>
        <w:rPr>
          <w:b/>
          <w:lang w:val="ru-RU" w:eastAsia="hi-IN" w:bidi="hi-IN"/>
        </w:rPr>
        <w:tab/>
      </w:r>
      <w:r>
        <w:rPr>
          <w:b/>
          <w:lang w:val="ru-RU" w:eastAsia="hi-IN" w:bidi="hi-IN"/>
        </w:rPr>
        <w:tab/>
      </w:r>
      <w:r>
        <w:rPr>
          <w:b/>
          <w:lang w:val="ru-RU" w:eastAsia="hi-IN" w:bidi="hi-IN"/>
        </w:rPr>
        <w:tab/>
      </w:r>
      <w:r>
        <w:rPr>
          <w:b/>
          <w:lang w:val="ru-RU" w:eastAsia="hi-IN" w:bidi="hi-IN"/>
        </w:rPr>
        <w:tab/>
      </w:r>
      <w:r>
        <w:rPr>
          <w:b/>
          <w:lang w:val="ru-RU" w:eastAsia="hi-IN" w:bidi="hi-IN"/>
        </w:rPr>
        <w:tab/>
      </w:r>
      <w:r>
        <w:rPr>
          <w:b/>
          <w:lang w:val="ru-RU" w:eastAsia="hi-IN" w:bidi="hi-IN"/>
        </w:rPr>
        <w:tab/>
      </w:r>
    </w:p>
    <w:p w14:paraId="6DB05139" w14:textId="77777777" w:rsidR="00236C6C" w:rsidRPr="00852A3E" w:rsidRDefault="00236C6C" w:rsidP="00236C6C">
      <w:pPr>
        <w:spacing w:after="0" w:line="240" w:lineRule="auto"/>
        <w:ind w:left="0" w:hanging="3"/>
        <w:rPr>
          <w:lang w:val="ru-RU" w:eastAsia="hi-IN" w:bidi="hi-IN"/>
        </w:rPr>
      </w:pPr>
    </w:p>
    <w:sdt>
      <w:sdtPr>
        <w:rPr>
          <w:rFonts w:ascii="Times New Roman" w:eastAsia="Calibri" w:hAnsi="Times New Roman" w:cs="Calibri"/>
          <w:b/>
          <w:bCs/>
          <w:color w:val="000000"/>
          <w:sz w:val="28"/>
          <w:szCs w:val="22"/>
          <w:lang w:val="ru-RU" w:eastAsia="en-US"/>
        </w:rPr>
        <w:id w:val="-1009065427"/>
        <w:docPartObj>
          <w:docPartGallery w:val="Table of Contents"/>
          <w:docPartUnique/>
        </w:docPartObj>
      </w:sdtPr>
      <w:sdtEndPr>
        <w:rPr>
          <w:rFonts w:cs="Times New Roman"/>
          <w:color w:val="auto"/>
          <w:szCs w:val="28"/>
        </w:rPr>
      </w:sdtEndPr>
      <w:sdtContent>
        <w:p w14:paraId="2028EF5F" w14:textId="77777777" w:rsidR="00236C6C" w:rsidRPr="00507A55" w:rsidRDefault="00236C6C" w:rsidP="00236C6C">
          <w:pPr>
            <w:pStyle w:val="ad"/>
            <w:spacing w:line="360" w:lineRule="auto"/>
            <w:ind w:left="0" w:hanging="3"/>
            <w:jc w:val="center"/>
            <w:rPr>
              <w:rFonts w:ascii="Times New Roman" w:hAnsi="Times New Roman" w:cs="Times New Roman"/>
              <w:color w:val="auto"/>
              <w:sz w:val="28"/>
              <w:szCs w:val="28"/>
              <w:lang w:val="ru-RU"/>
            </w:rPr>
          </w:pPr>
          <w:r w:rsidRPr="00507A55">
            <w:rPr>
              <w:rFonts w:ascii="Times New Roman" w:hAnsi="Times New Roman" w:cs="Times New Roman"/>
              <w:color w:val="auto"/>
              <w:sz w:val="28"/>
              <w:szCs w:val="28"/>
              <w:lang w:val="ru-RU"/>
            </w:rPr>
            <w:t>Оглавление</w:t>
          </w:r>
        </w:p>
        <w:p w14:paraId="5D73C622" w14:textId="7EE63D2B" w:rsidR="00236C6C" w:rsidRPr="00B37530" w:rsidRDefault="00236C6C" w:rsidP="00B37530">
          <w:pPr>
            <w:pStyle w:val="12"/>
            <w:rPr>
              <w:b w:val="0"/>
              <w:bCs w:val="0"/>
            </w:rPr>
          </w:pPr>
          <w:r w:rsidRPr="00B37530">
            <w:rPr>
              <w:b w:val="0"/>
              <w:bCs w:val="0"/>
            </w:rPr>
            <w:t>Принятые сокращения</w:t>
          </w:r>
          <w:r w:rsidRPr="00B37530">
            <w:rPr>
              <w:b w:val="0"/>
              <w:bCs w:val="0"/>
            </w:rPr>
            <w:ptab w:relativeTo="margin" w:alignment="right" w:leader="dot"/>
          </w:r>
          <w:r w:rsidR="004917B3" w:rsidRPr="00B37530">
            <w:rPr>
              <w:b w:val="0"/>
              <w:bCs w:val="0"/>
            </w:rPr>
            <w:t>4</w:t>
          </w:r>
        </w:p>
        <w:p w14:paraId="3D84F027" w14:textId="1FC86A57" w:rsidR="00236C6C" w:rsidRPr="00B37530" w:rsidRDefault="00236C6C" w:rsidP="00B37530">
          <w:pPr>
            <w:pStyle w:val="12"/>
            <w:rPr>
              <w:b w:val="0"/>
              <w:bCs w:val="0"/>
            </w:rPr>
          </w:pPr>
          <w:r w:rsidRPr="00B37530">
            <w:rPr>
              <w:b w:val="0"/>
              <w:bCs w:val="0"/>
            </w:rPr>
            <w:t xml:space="preserve">Введение </w:t>
          </w:r>
          <w:r w:rsidRPr="00B37530">
            <w:rPr>
              <w:b w:val="0"/>
              <w:bCs w:val="0"/>
            </w:rPr>
            <w:ptab w:relativeTo="margin" w:alignment="right" w:leader="dot"/>
          </w:r>
          <w:r w:rsidR="00F22AF8">
            <w:rPr>
              <w:b w:val="0"/>
              <w:bCs w:val="0"/>
            </w:rPr>
            <w:t>4</w:t>
          </w:r>
        </w:p>
        <w:p w14:paraId="6D151F72" w14:textId="4DCB34F0" w:rsidR="00612B48" w:rsidRPr="00B37530" w:rsidRDefault="00612B48" w:rsidP="00B37530">
          <w:pPr>
            <w:pStyle w:val="12"/>
            <w:rPr>
              <w:b w:val="0"/>
              <w:bCs w:val="0"/>
            </w:rPr>
          </w:pPr>
          <w:r w:rsidRPr="00B37530">
            <w:rPr>
              <w:b w:val="0"/>
              <w:bCs w:val="0"/>
            </w:rPr>
            <w:t>Положение о Фестивале</w:t>
          </w:r>
          <w:r w:rsidRPr="00B37530">
            <w:rPr>
              <w:b w:val="0"/>
              <w:bCs w:val="0"/>
            </w:rPr>
            <w:ptab w:relativeTo="margin" w:alignment="right" w:leader="dot"/>
          </w:r>
          <w:r w:rsidR="00F22AF8">
            <w:rPr>
              <w:b w:val="0"/>
              <w:bCs w:val="0"/>
            </w:rPr>
            <w:t>5</w:t>
          </w:r>
        </w:p>
        <w:p w14:paraId="55C5B528" w14:textId="055A1899" w:rsidR="000662B2" w:rsidRPr="00B37530" w:rsidRDefault="00507A55" w:rsidP="003B1494">
          <w:pPr>
            <w:pStyle w:val="12"/>
            <w:jc w:val="both"/>
            <w:rPr>
              <w:b w:val="0"/>
              <w:bCs w:val="0"/>
            </w:rPr>
          </w:pPr>
          <w:r w:rsidRPr="00B37530">
            <w:rPr>
              <w:b w:val="0"/>
              <w:bCs w:val="0"/>
            </w:rPr>
            <w:t xml:space="preserve">Реализация воспитательного потенциала кинопедагогики в проекте </w:t>
          </w:r>
          <w:r w:rsidR="003B1494">
            <w:rPr>
              <w:b w:val="0"/>
              <w:bCs w:val="0"/>
            </w:rPr>
            <w:br/>
          </w:r>
          <w:r w:rsidRPr="00B37530">
            <w:rPr>
              <w:b w:val="0"/>
              <w:bCs w:val="0"/>
            </w:rPr>
            <w:t>«Без срока давности»</w:t>
          </w:r>
          <w:r w:rsidR="000662B2" w:rsidRPr="00B37530">
            <w:rPr>
              <w:b w:val="0"/>
              <w:bCs w:val="0"/>
            </w:rPr>
            <w:ptab w:relativeTo="margin" w:alignment="right" w:leader="dot"/>
          </w:r>
          <w:r w:rsidR="00F22AF8">
            <w:rPr>
              <w:b w:val="0"/>
              <w:bCs w:val="0"/>
            </w:rPr>
            <w:t>18</w:t>
          </w:r>
        </w:p>
        <w:p w14:paraId="676CBD6F" w14:textId="44054114" w:rsidR="000662B2" w:rsidRPr="00B37530" w:rsidRDefault="00236C6C" w:rsidP="00757071">
          <w:pPr>
            <w:pStyle w:val="12"/>
            <w:jc w:val="both"/>
            <w:rPr>
              <w:b w:val="0"/>
              <w:bCs w:val="0"/>
            </w:rPr>
          </w:pPr>
          <w:r w:rsidRPr="00B37530">
            <w:rPr>
              <w:b w:val="0"/>
              <w:bCs w:val="0"/>
            </w:rPr>
            <w:t xml:space="preserve">Методические рекомендации по организации и проведению Всероссийского </w:t>
          </w:r>
          <w:r w:rsidR="00340C61" w:rsidRPr="00B37530">
            <w:rPr>
              <w:b w:val="0"/>
              <w:bCs w:val="0"/>
            </w:rPr>
            <w:t>фестиваля методических разработок по кинопедагогике «Лента памяти»</w:t>
          </w:r>
          <w:r w:rsidR="000662B2" w:rsidRPr="00B37530">
            <w:rPr>
              <w:b w:val="0"/>
              <w:bCs w:val="0"/>
            </w:rPr>
            <w:ptab w:relativeTo="margin" w:alignment="right" w:leader="dot"/>
          </w:r>
          <w:r w:rsidR="00F22AF8">
            <w:rPr>
              <w:b w:val="0"/>
              <w:bCs w:val="0"/>
            </w:rPr>
            <w:t>49</w:t>
          </w:r>
        </w:p>
        <w:p w14:paraId="36D1DB0F" w14:textId="5C326CA2" w:rsidR="00236C6C" w:rsidRPr="00B37530" w:rsidRDefault="00236C6C" w:rsidP="00B37530">
          <w:pPr>
            <w:pStyle w:val="12"/>
            <w:rPr>
              <w:b w:val="0"/>
              <w:bCs w:val="0"/>
            </w:rPr>
          </w:pPr>
          <w:r w:rsidRPr="00B37530">
            <w:rPr>
              <w:b w:val="0"/>
              <w:bCs w:val="0"/>
            </w:rPr>
            <w:t>Общие положения</w:t>
          </w:r>
          <w:r w:rsidRPr="00B37530">
            <w:rPr>
              <w:b w:val="0"/>
              <w:bCs w:val="0"/>
            </w:rPr>
            <w:ptab w:relativeTo="margin" w:alignment="right" w:leader="dot"/>
          </w:r>
          <w:r w:rsidR="00F22AF8">
            <w:rPr>
              <w:b w:val="0"/>
              <w:bCs w:val="0"/>
            </w:rPr>
            <w:t>49</w:t>
          </w:r>
        </w:p>
        <w:p w14:paraId="2BCD9FBF" w14:textId="116498C6" w:rsidR="00236C6C" w:rsidRPr="00B37530" w:rsidRDefault="00340C61" w:rsidP="00B37530">
          <w:pPr>
            <w:pStyle w:val="12"/>
            <w:rPr>
              <w:b w:val="0"/>
              <w:bCs w:val="0"/>
              <w:color w:val="auto"/>
            </w:rPr>
          </w:pPr>
          <w:r w:rsidRPr="00B37530">
            <w:rPr>
              <w:b w:val="0"/>
              <w:bCs w:val="0"/>
            </w:rPr>
            <w:t>У</w:t>
          </w:r>
          <w:r w:rsidR="00236C6C" w:rsidRPr="00B37530">
            <w:rPr>
              <w:b w:val="0"/>
              <w:bCs w:val="0"/>
            </w:rPr>
            <w:t xml:space="preserve">частникам </w:t>
          </w:r>
          <w:r w:rsidRPr="00B37530">
            <w:rPr>
              <w:b w:val="0"/>
              <w:bCs w:val="0"/>
            </w:rPr>
            <w:t>Фестиваля</w:t>
          </w:r>
          <w:r w:rsidR="00236C6C" w:rsidRPr="00B37530">
            <w:rPr>
              <w:b w:val="0"/>
              <w:bCs w:val="0"/>
            </w:rPr>
            <w:t>.</w:t>
          </w:r>
          <w:r w:rsidR="00236C6C" w:rsidRPr="00B37530">
            <w:rPr>
              <w:b w:val="0"/>
              <w:bCs w:val="0"/>
              <w:color w:val="auto"/>
            </w:rPr>
            <w:ptab w:relativeTo="margin" w:alignment="right" w:leader="dot"/>
          </w:r>
          <w:r w:rsidR="000D6738" w:rsidRPr="00B37530">
            <w:rPr>
              <w:b w:val="0"/>
              <w:bCs w:val="0"/>
              <w:color w:val="auto"/>
            </w:rPr>
            <w:t>5</w:t>
          </w:r>
          <w:r w:rsidR="00F22AF8">
            <w:rPr>
              <w:b w:val="0"/>
              <w:bCs w:val="0"/>
              <w:color w:val="auto"/>
            </w:rPr>
            <w:t>0</w:t>
          </w:r>
        </w:p>
        <w:p w14:paraId="0A763F4D" w14:textId="56CC0A9F" w:rsidR="00236C6C" w:rsidRPr="00B37530" w:rsidRDefault="00236C6C" w:rsidP="00B37530">
          <w:pPr>
            <w:pStyle w:val="12"/>
            <w:rPr>
              <w:b w:val="0"/>
              <w:bCs w:val="0"/>
            </w:rPr>
          </w:pPr>
          <w:r w:rsidRPr="00B37530">
            <w:rPr>
              <w:b w:val="0"/>
              <w:bCs w:val="0"/>
            </w:rPr>
            <w:t>Координаторам</w:t>
          </w:r>
          <w:r w:rsidRPr="00B37530">
            <w:rPr>
              <w:b w:val="0"/>
              <w:bCs w:val="0"/>
            </w:rPr>
            <w:ptab w:relativeTo="margin" w:alignment="right" w:leader="dot"/>
          </w:r>
          <w:r w:rsidR="00B37530" w:rsidRPr="00B37530">
            <w:rPr>
              <w:b w:val="0"/>
              <w:bCs w:val="0"/>
            </w:rPr>
            <w:t>5</w:t>
          </w:r>
          <w:r w:rsidR="00F22AF8">
            <w:rPr>
              <w:b w:val="0"/>
              <w:bCs w:val="0"/>
            </w:rPr>
            <w:t>1</w:t>
          </w:r>
        </w:p>
        <w:p w14:paraId="75672970" w14:textId="07E1E0F3" w:rsidR="00236C6C" w:rsidRPr="00B37530" w:rsidRDefault="00236C6C" w:rsidP="00B37530">
          <w:pPr>
            <w:pStyle w:val="12"/>
            <w:rPr>
              <w:b w:val="0"/>
              <w:bCs w:val="0"/>
              <w:color w:val="auto"/>
            </w:rPr>
          </w:pPr>
          <w:r w:rsidRPr="00B37530">
            <w:rPr>
              <w:b w:val="0"/>
              <w:bCs w:val="0"/>
            </w:rPr>
            <w:t>Инструкция по оформлению конкурсной документации</w:t>
          </w:r>
          <w:r w:rsidRPr="00B37530">
            <w:rPr>
              <w:b w:val="0"/>
              <w:bCs w:val="0"/>
              <w:color w:val="auto"/>
            </w:rPr>
            <w:ptab w:relativeTo="margin" w:alignment="right" w:leader="dot"/>
          </w:r>
          <w:r w:rsidR="008A4C47">
            <w:rPr>
              <w:b w:val="0"/>
              <w:bCs w:val="0"/>
              <w:color w:val="auto"/>
            </w:rPr>
            <w:t>5</w:t>
          </w:r>
          <w:r w:rsidR="00F22AF8">
            <w:rPr>
              <w:b w:val="0"/>
              <w:bCs w:val="0"/>
              <w:color w:val="auto"/>
            </w:rPr>
            <w:t>2</w:t>
          </w:r>
        </w:p>
        <w:p w14:paraId="11AD9DEF" w14:textId="7B77AC0C" w:rsidR="00236C6C" w:rsidRPr="00B37530" w:rsidRDefault="00236C6C" w:rsidP="00B37530">
          <w:pPr>
            <w:pStyle w:val="12"/>
            <w:rPr>
              <w:b w:val="0"/>
              <w:bCs w:val="0"/>
            </w:rPr>
          </w:pPr>
          <w:r w:rsidRPr="00B37530">
            <w:rPr>
              <w:b w:val="0"/>
              <w:bCs w:val="0"/>
            </w:rPr>
            <w:t xml:space="preserve">Членам жюри </w:t>
          </w:r>
          <w:r w:rsidR="00340C61" w:rsidRPr="00B37530">
            <w:rPr>
              <w:b w:val="0"/>
              <w:bCs w:val="0"/>
            </w:rPr>
            <w:t>Фестиваля</w:t>
          </w:r>
          <w:r w:rsidRPr="00B37530">
            <w:rPr>
              <w:b w:val="0"/>
              <w:bCs w:val="0"/>
            </w:rPr>
            <w:ptab w:relativeTo="margin" w:alignment="right" w:leader="dot"/>
          </w:r>
          <w:r w:rsidR="00F22AF8">
            <w:rPr>
              <w:b w:val="0"/>
              <w:bCs w:val="0"/>
            </w:rPr>
            <w:t>55</w:t>
          </w:r>
        </w:p>
        <w:p w14:paraId="0EE634C4" w14:textId="1BF6FD3D" w:rsidR="00103FF4" w:rsidRPr="00B37530" w:rsidRDefault="00103FF4" w:rsidP="00B37530">
          <w:pPr>
            <w:pStyle w:val="12"/>
            <w:rPr>
              <w:b w:val="0"/>
              <w:bCs w:val="0"/>
            </w:rPr>
          </w:pPr>
          <w:r w:rsidRPr="00B37530">
            <w:rPr>
              <w:b w:val="0"/>
              <w:bCs w:val="0"/>
            </w:rPr>
            <w:t xml:space="preserve">Кинокаталог по тематике проекта «Без срока давности» </w:t>
          </w:r>
          <w:r w:rsidRPr="00B37530">
            <w:rPr>
              <w:b w:val="0"/>
              <w:bCs w:val="0"/>
            </w:rPr>
            <w:ptab w:relativeTo="margin" w:alignment="right" w:leader="dot"/>
          </w:r>
          <w:r w:rsidR="00F22AF8">
            <w:rPr>
              <w:b w:val="0"/>
              <w:bCs w:val="0"/>
            </w:rPr>
            <w:t>56</w:t>
          </w:r>
        </w:p>
        <w:p w14:paraId="4C909132" w14:textId="4A1130FF" w:rsidR="00236C6C" w:rsidRPr="00B37530" w:rsidRDefault="00236C6C" w:rsidP="00B37530">
          <w:pPr>
            <w:pStyle w:val="12"/>
            <w:rPr>
              <w:b w:val="0"/>
              <w:bCs w:val="0"/>
            </w:rPr>
          </w:pPr>
          <w:r w:rsidRPr="00B37530">
            <w:rPr>
              <w:b w:val="0"/>
              <w:bCs w:val="0"/>
            </w:rPr>
            <w:t>Информационные ресурсы</w:t>
          </w:r>
          <w:r w:rsidRPr="00B37530">
            <w:rPr>
              <w:b w:val="0"/>
              <w:bCs w:val="0"/>
            </w:rPr>
            <w:ptab w:relativeTo="margin" w:alignment="right" w:leader="dot"/>
          </w:r>
          <w:r w:rsidR="00750799">
            <w:rPr>
              <w:b w:val="0"/>
              <w:bCs w:val="0"/>
            </w:rPr>
            <w:t>7</w:t>
          </w:r>
          <w:r w:rsidR="00F22AF8">
            <w:rPr>
              <w:b w:val="0"/>
              <w:bCs w:val="0"/>
            </w:rPr>
            <w:t>3</w:t>
          </w:r>
        </w:p>
        <w:p w14:paraId="1512F6AF" w14:textId="6A18FDC2" w:rsidR="00103FF4" w:rsidRPr="00B37530" w:rsidRDefault="00236C6C" w:rsidP="00B37530">
          <w:pPr>
            <w:pStyle w:val="12"/>
            <w:rPr>
              <w:b w:val="0"/>
              <w:bCs w:val="0"/>
            </w:rPr>
          </w:pPr>
          <w:r w:rsidRPr="00B37530">
            <w:rPr>
              <w:b w:val="0"/>
              <w:bCs w:val="0"/>
            </w:rPr>
            <w:t>Полезная литература</w:t>
          </w:r>
          <w:r w:rsidRPr="00B37530">
            <w:rPr>
              <w:b w:val="0"/>
              <w:bCs w:val="0"/>
            </w:rPr>
            <w:ptab w:relativeTo="margin" w:alignment="right" w:leader="dot"/>
          </w:r>
          <w:r w:rsidR="002474AA">
            <w:rPr>
              <w:b w:val="0"/>
              <w:bCs w:val="0"/>
            </w:rPr>
            <w:t>7</w:t>
          </w:r>
          <w:r w:rsidR="00F22AF8">
            <w:rPr>
              <w:b w:val="0"/>
              <w:bCs w:val="0"/>
            </w:rPr>
            <w:t>9</w:t>
          </w:r>
        </w:p>
        <w:p w14:paraId="7F65D9A4" w14:textId="6E9F5390" w:rsidR="00236C6C" w:rsidRPr="002474AA" w:rsidRDefault="00236C6C" w:rsidP="00103FF4">
          <w:pPr>
            <w:spacing w:after="0"/>
            <w:ind w:left="0" w:hanging="3"/>
            <w:rPr>
              <w:lang w:val="ru-RU"/>
            </w:rPr>
          </w:pPr>
          <w:r w:rsidRPr="00B37530">
            <w:rPr>
              <w:lang w:val="ru-RU"/>
            </w:rPr>
            <w:t xml:space="preserve">Образец оформления </w:t>
          </w:r>
          <w:r w:rsidR="00340C61" w:rsidRPr="00B37530">
            <w:rPr>
              <w:lang w:val="ru-RU"/>
            </w:rPr>
            <w:t>конкурсной работы</w:t>
          </w:r>
          <w:r w:rsidRPr="00B37530">
            <w:ptab w:relativeTo="margin" w:alignment="right" w:leader="dot"/>
          </w:r>
          <w:r w:rsidR="006171E4">
            <w:rPr>
              <w:lang w:val="ru-RU"/>
            </w:rPr>
            <w:t>8</w:t>
          </w:r>
          <w:r w:rsidR="00F22AF8">
            <w:rPr>
              <w:lang w:val="ru-RU"/>
            </w:rPr>
            <w:t>2</w:t>
          </w:r>
        </w:p>
        <w:p w14:paraId="015B70A7" w14:textId="2548F34F" w:rsidR="00236C6C" w:rsidRPr="000662B2" w:rsidRDefault="00236C6C" w:rsidP="00B37530">
          <w:pPr>
            <w:pStyle w:val="12"/>
          </w:pPr>
          <w:r w:rsidRPr="00B37530">
            <w:rPr>
              <w:b w:val="0"/>
              <w:bCs w:val="0"/>
            </w:rPr>
            <w:t>Приложения</w:t>
          </w:r>
          <w:r w:rsidRPr="00B37530">
            <w:rPr>
              <w:b w:val="0"/>
              <w:bCs w:val="0"/>
            </w:rPr>
            <w:ptab w:relativeTo="margin" w:alignment="right" w:leader="dot"/>
          </w:r>
          <w:r w:rsidR="00F22AF8">
            <w:rPr>
              <w:b w:val="0"/>
              <w:bCs w:val="0"/>
            </w:rPr>
            <w:t>91</w:t>
          </w:r>
        </w:p>
      </w:sdtContent>
    </w:sdt>
    <w:p w14:paraId="2BFD64C0" w14:textId="77777777" w:rsidR="00236C6C" w:rsidRPr="002B7AFB" w:rsidRDefault="00236C6C" w:rsidP="00236C6C">
      <w:pPr>
        <w:spacing w:line="360" w:lineRule="auto"/>
        <w:ind w:left="0" w:hanging="3"/>
        <w:rPr>
          <w:color w:val="auto"/>
          <w:lang w:val="ru-RU" w:eastAsia="hi-IN" w:bidi="hi-IN"/>
        </w:rPr>
      </w:pPr>
    </w:p>
    <w:p w14:paraId="330EE86D" w14:textId="77777777" w:rsidR="00236C6C" w:rsidRPr="002B7AFB" w:rsidRDefault="00236C6C" w:rsidP="00236C6C">
      <w:pPr>
        <w:suppressAutoHyphens w:val="0"/>
        <w:spacing w:after="160" w:line="360" w:lineRule="auto"/>
        <w:ind w:leftChars="0" w:left="0" w:right="0" w:firstLineChars="0" w:firstLine="0"/>
        <w:jc w:val="center"/>
        <w:outlineLvl w:val="9"/>
        <w:rPr>
          <w:rFonts w:eastAsiaTheme="minorHAnsi" w:cs="Times New Roman"/>
          <w:color w:val="auto"/>
          <w:position w:val="0"/>
          <w:szCs w:val="28"/>
          <w:lang w:val="ru-RU"/>
        </w:rPr>
      </w:pPr>
    </w:p>
    <w:p w14:paraId="5DF7784C" w14:textId="77777777" w:rsidR="00236C6C" w:rsidRPr="002B7AFB" w:rsidRDefault="00236C6C" w:rsidP="00236C6C">
      <w:pPr>
        <w:suppressAutoHyphens w:val="0"/>
        <w:spacing w:after="160" w:line="259" w:lineRule="auto"/>
        <w:ind w:leftChars="0" w:left="0" w:right="0" w:firstLineChars="0" w:firstLine="0"/>
        <w:jc w:val="center"/>
        <w:outlineLvl w:val="9"/>
        <w:rPr>
          <w:rFonts w:eastAsiaTheme="minorHAnsi" w:cs="Times New Roman"/>
          <w:color w:val="auto"/>
          <w:position w:val="0"/>
          <w:szCs w:val="28"/>
          <w:lang w:val="ru-RU"/>
        </w:rPr>
      </w:pPr>
    </w:p>
    <w:p w14:paraId="79CEE3DE" w14:textId="77777777" w:rsidR="00236C6C" w:rsidRDefault="00236C6C" w:rsidP="00236C6C">
      <w:pPr>
        <w:suppressAutoHyphens w:val="0"/>
        <w:spacing w:after="160" w:line="259" w:lineRule="auto"/>
        <w:ind w:leftChars="0" w:left="0" w:right="0" w:firstLineChars="0" w:firstLine="0"/>
        <w:jc w:val="center"/>
        <w:outlineLvl w:val="9"/>
        <w:rPr>
          <w:rFonts w:eastAsiaTheme="minorHAnsi" w:cs="Times New Roman"/>
          <w:b/>
          <w:bCs/>
          <w:color w:val="auto"/>
          <w:position w:val="0"/>
          <w:szCs w:val="28"/>
          <w:lang w:val="ru-RU"/>
        </w:rPr>
      </w:pPr>
    </w:p>
    <w:p w14:paraId="1108C585" w14:textId="77777777" w:rsidR="00236C6C" w:rsidRDefault="00236C6C" w:rsidP="00236C6C">
      <w:pPr>
        <w:suppressAutoHyphens w:val="0"/>
        <w:spacing w:after="160" w:line="259" w:lineRule="auto"/>
        <w:ind w:leftChars="0" w:left="0" w:right="0" w:firstLineChars="0" w:firstLine="0"/>
        <w:jc w:val="center"/>
        <w:outlineLvl w:val="9"/>
        <w:rPr>
          <w:rFonts w:eastAsiaTheme="minorHAnsi" w:cs="Times New Roman"/>
          <w:b/>
          <w:bCs/>
          <w:color w:val="auto"/>
          <w:position w:val="0"/>
          <w:szCs w:val="28"/>
          <w:lang w:val="ru-RU"/>
        </w:rPr>
      </w:pPr>
    </w:p>
    <w:p w14:paraId="188E3B30" w14:textId="77777777" w:rsidR="00236C6C" w:rsidRDefault="00236C6C" w:rsidP="00236C6C">
      <w:pPr>
        <w:suppressAutoHyphens w:val="0"/>
        <w:spacing w:after="160" w:line="259" w:lineRule="auto"/>
        <w:ind w:leftChars="0" w:left="0" w:right="0" w:firstLineChars="0" w:firstLine="0"/>
        <w:jc w:val="center"/>
        <w:outlineLvl w:val="9"/>
        <w:rPr>
          <w:rFonts w:eastAsiaTheme="minorHAnsi" w:cs="Times New Roman"/>
          <w:b/>
          <w:bCs/>
          <w:color w:val="auto"/>
          <w:position w:val="0"/>
          <w:szCs w:val="28"/>
          <w:lang w:val="ru-RU"/>
        </w:rPr>
      </w:pPr>
    </w:p>
    <w:p w14:paraId="238158EF" w14:textId="77777777" w:rsidR="00236C6C" w:rsidRDefault="00236C6C" w:rsidP="00236C6C">
      <w:pPr>
        <w:suppressAutoHyphens w:val="0"/>
        <w:spacing w:after="160" w:line="259" w:lineRule="auto"/>
        <w:ind w:leftChars="0" w:left="0" w:right="0" w:firstLineChars="0" w:firstLine="0"/>
        <w:jc w:val="center"/>
        <w:outlineLvl w:val="9"/>
        <w:rPr>
          <w:rFonts w:eastAsiaTheme="minorHAnsi" w:cs="Times New Roman"/>
          <w:b/>
          <w:bCs/>
          <w:color w:val="auto"/>
          <w:position w:val="0"/>
          <w:szCs w:val="28"/>
          <w:lang w:val="ru-RU"/>
        </w:rPr>
      </w:pPr>
    </w:p>
    <w:p w14:paraId="343DA104" w14:textId="77777777" w:rsidR="00236C6C" w:rsidRDefault="00236C6C" w:rsidP="00236C6C">
      <w:pPr>
        <w:suppressAutoHyphens w:val="0"/>
        <w:spacing w:after="160" w:line="259" w:lineRule="auto"/>
        <w:ind w:leftChars="0" w:left="0" w:right="0" w:firstLineChars="0" w:firstLine="0"/>
        <w:jc w:val="center"/>
        <w:outlineLvl w:val="9"/>
        <w:rPr>
          <w:rFonts w:eastAsiaTheme="minorHAnsi" w:cs="Times New Roman"/>
          <w:b/>
          <w:bCs/>
          <w:color w:val="auto"/>
          <w:position w:val="0"/>
          <w:szCs w:val="28"/>
          <w:lang w:val="ru-RU"/>
        </w:rPr>
      </w:pPr>
    </w:p>
    <w:p w14:paraId="3B56E847" w14:textId="77777777" w:rsidR="00236C6C" w:rsidRDefault="00236C6C" w:rsidP="00236C6C">
      <w:pPr>
        <w:suppressAutoHyphens w:val="0"/>
        <w:spacing w:after="160" w:line="259" w:lineRule="auto"/>
        <w:ind w:leftChars="0" w:left="0" w:right="0" w:firstLineChars="0" w:firstLine="0"/>
        <w:outlineLvl w:val="9"/>
        <w:rPr>
          <w:rFonts w:eastAsiaTheme="minorHAnsi" w:cs="Times New Roman"/>
          <w:b/>
          <w:bCs/>
          <w:color w:val="auto"/>
          <w:position w:val="0"/>
          <w:szCs w:val="28"/>
          <w:lang w:val="ru-RU"/>
        </w:rPr>
      </w:pPr>
    </w:p>
    <w:p w14:paraId="1019ACC2" w14:textId="77777777" w:rsidR="00236C6C" w:rsidRDefault="00236C6C" w:rsidP="00236C6C">
      <w:pPr>
        <w:suppressAutoHyphens w:val="0"/>
        <w:spacing w:after="160" w:line="360" w:lineRule="auto"/>
        <w:ind w:leftChars="0" w:left="0" w:right="0" w:firstLineChars="0" w:firstLine="0"/>
        <w:jc w:val="center"/>
        <w:outlineLvl w:val="9"/>
        <w:rPr>
          <w:rFonts w:eastAsiaTheme="minorHAnsi" w:cs="Times New Roman"/>
          <w:b/>
          <w:bCs/>
          <w:color w:val="auto"/>
          <w:position w:val="0"/>
          <w:szCs w:val="28"/>
          <w:lang w:val="ru-RU"/>
        </w:rPr>
      </w:pPr>
    </w:p>
    <w:p w14:paraId="44055476" w14:textId="77777777" w:rsidR="00236C6C" w:rsidRDefault="00236C6C" w:rsidP="00236C6C">
      <w:pPr>
        <w:suppressAutoHyphens w:val="0"/>
        <w:spacing w:after="160" w:line="360" w:lineRule="auto"/>
        <w:ind w:leftChars="0" w:left="0" w:right="0" w:firstLineChars="0" w:firstLine="0"/>
        <w:outlineLvl w:val="9"/>
        <w:rPr>
          <w:rFonts w:eastAsiaTheme="minorHAnsi" w:cs="Times New Roman"/>
          <w:b/>
          <w:bCs/>
          <w:color w:val="auto"/>
          <w:position w:val="0"/>
          <w:szCs w:val="28"/>
          <w:lang w:val="ru-RU"/>
        </w:rPr>
      </w:pPr>
      <w:r>
        <w:rPr>
          <w:rFonts w:eastAsiaTheme="minorHAnsi" w:cs="Times New Roman"/>
          <w:b/>
          <w:bCs/>
          <w:color w:val="auto"/>
          <w:position w:val="0"/>
          <w:szCs w:val="28"/>
          <w:lang w:val="ru-RU"/>
        </w:rPr>
        <w:br w:type="page"/>
      </w:r>
    </w:p>
    <w:p w14:paraId="1B85FF5F" w14:textId="77777777" w:rsidR="00236C6C" w:rsidRPr="00122C13" w:rsidRDefault="00236C6C" w:rsidP="00236C6C">
      <w:pPr>
        <w:suppressAutoHyphens w:val="0"/>
        <w:spacing w:after="160" w:line="360" w:lineRule="auto"/>
        <w:ind w:leftChars="0" w:left="0" w:right="0" w:firstLineChars="0" w:firstLine="0"/>
        <w:jc w:val="center"/>
        <w:outlineLvl w:val="9"/>
        <w:rPr>
          <w:rFonts w:eastAsiaTheme="minorHAnsi" w:cs="Times New Roman"/>
          <w:b/>
          <w:bCs/>
          <w:color w:val="auto"/>
          <w:position w:val="0"/>
          <w:szCs w:val="28"/>
          <w:lang w:val="ru-RU"/>
        </w:rPr>
      </w:pPr>
      <w:r>
        <w:rPr>
          <w:rFonts w:eastAsiaTheme="minorHAnsi" w:cs="Times New Roman"/>
          <w:b/>
          <w:bCs/>
          <w:color w:val="auto"/>
          <w:position w:val="0"/>
          <w:szCs w:val="28"/>
          <w:lang w:val="ru-RU"/>
        </w:rPr>
        <w:lastRenderedPageBreak/>
        <w:t>ПРИНЯТЫЕ СОКРАЩЕНИЯ</w:t>
      </w:r>
    </w:p>
    <w:tbl>
      <w:tblPr>
        <w:tblStyle w:val="7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7"/>
        <w:gridCol w:w="356"/>
        <w:gridCol w:w="5972"/>
      </w:tblGrid>
      <w:tr w:rsidR="00236C6C" w:rsidRPr="00173FAB" w14:paraId="552EA1A8" w14:textId="77777777" w:rsidTr="00C5122E">
        <w:tc>
          <w:tcPr>
            <w:tcW w:w="3027" w:type="dxa"/>
          </w:tcPr>
          <w:p w14:paraId="7EA2A471" w14:textId="5F854586" w:rsidR="00236C6C" w:rsidRPr="00122C13" w:rsidRDefault="000662B2" w:rsidP="00C5122E">
            <w:pPr>
              <w:suppressAutoHyphens w:val="0"/>
              <w:spacing w:after="160" w:line="259" w:lineRule="auto"/>
              <w:ind w:leftChars="0" w:left="0" w:right="0" w:firstLineChars="0" w:firstLine="0"/>
              <w:jc w:val="left"/>
              <w:outlineLvl w:val="9"/>
              <w:rPr>
                <w:rFonts w:eastAsiaTheme="minorHAnsi" w:cs="Times New Roman"/>
                <w:color w:val="auto"/>
                <w:position w:val="0"/>
                <w:szCs w:val="28"/>
                <w:lang w:val="ru-RU"/>
              </w:rPr>
            </w:pPr>
            <w:r>
              <w:rPr>
                <w:rFonts w:eastAsiaTheme="minorHAnsi" w:cs="Times New Roman"/>
                <w:color w:val="auto"/>
                <w:position w:val="0"/>
                <w:szCs w:val="28"/>
                <w:lang w:val="ru-RU"/>
              </w:rPr>
              <w:t>Фестиваль</w:t>
            </w:r>
          </w:p>
        </w:tc>
        <w:tc>
          <w:tcPr>
            <w:tcW w:w="356" w:type="dxa"/>
          </w:tcPr>
          <w:p w14:paraId="408B8773" w14:textId="77777777" w:rsidR="00236C6C" w:rsidRPr="00122C13" w:rsidRDefault="00236C6C" w:rsidP="00C5122E">
            <w:pPr>
              <w:suppressAutoHyphens w:val="0"/>
              <w:spacing w:after="160" w:line="259" w:lineRule="auto"/>
              <w:ind w:leftChars="0" w:left="0" w:right="0" w:firstLineChars="0" w:firstLine="0"/>
              <w:jc w:val="center"/>
              <w:outlineLvl w:val="9"/>
              <w:rPr>
                <w:rFonts w:eastAsiaTheme="minorHAnsi" w:cs="Times New Roman"/>
                <w:color w:val="auto"/>
                <w:position w:val="0"/>
                <w:szCs w:val="28"/>
                <w:lang w:val="ru-RU"/>
              </w:rPr>
            </w:pPr>
            <w:r w:rsidRPr="00122C13">
              <w:rPr>
                <w:rFonts w:eastAsiaTheme="minorHAnsi" w:cs="Times New Roman"/>
                <w:color w:val="auto"/>
                <w:position w:val="0"/>
                <w:szCs w:val="28"/>
                <w:lang w:val="ru-RU"/>
              </w:rPr>
              <w:t>‒</w:t>
            </w:r>
          </w:p>
        </w:tc>
        <w:tc>
          <w:tcPr>
            <w:tcW w:w="5972" w:type="dxa"/>
          </w:tcPr>
          <w:p w14:paraId="43D81F1E" w14:textId="172F136F" w:rsidR="00236C6C" w:rsidRPr="00EA2929" w:rsidRDefault="00EA2929" w:rsidP="00C5122E">
            <w:pPr>
              <w:suppressAutoHyphens w:val="0"/>
              <w:spacing w:after="160" w:line="259" w:lineRule="auto"/>
              <w:ind w:leftChars="0" w:left="0" w:right="0" w:firstLineChars="0" w:firstLine="0"/>
              <w:outlineLvl w:val="9"/>
              <w:rPr>
                <w:rFonts w:eastAsiaTheme="minorHAnsi" w:cs="Times New Roman"/>
                <w:color w:val="auto"/>
                <w:position w:val="0"/>
                <w:szCs w:val="28"/>
                <w:lang w:val="ru-RU"/>
              </w:rPr>
            </w:pPr>
            <w:r w:rsidRPr="00EA2929">
              <w:rPr>
                <w:lang w:val="ru-RU"/>
              </w:rPr>
              <w:t>Всероссийск</w:t>
            </w:r>
            <w:r>
              <w:rPr>
                <w:lang w:val="ru-RU"/>
              </w:rPr>
              <w:t>ий</w:t>
            </w:r>
            <w:r w:rsidRPr="00EA2929">
              <w:rPr>
                <w:lang w:val="ru-RU"/>
              </w:rPr>
              <w:t xml:space="preserve"> фестивал</w:t>
            </w:r>
            <w:r>
              <w:rPr>
                <w:lang w:val="ru-RU"/>
              </w:rPr>
              <w:t>ь</w:t>
            </w:r>
            <w:r w:rsidRPr="00EA2929">
              <w:rPr>
                <w:lang w:val="ru-RU"/>
              </w:rPr>
              <w:t xml:space="preserve"> методических разработок по кинопедагогике «Лента памяти» для педагогических работников общеобразовательных организаций, образовательных организаций среднего профессионального и высшего образования в 202</w:t>
            </w:r>
            <w:r w:rsidR="00DF6873">
              <w:rPr>
                <w:lang w:val="ru-RU"/>
              </w:rPr>
              <w:t>5</w:t>
            </w:r>
            <w:r w:rsidRPr="00EA2929">
              <w:rPr>
                <w:lang w:val="ru-RU"/>
              </w:rPr>
              <w:t xml:space="preserve"> году</w:t>
            </w:r>
          </w:p>
        </w:tc>
      </w:tr>
      <w:tr w:rsidR="00236C6C" w:rsidRPr="00173FAB" w14:paraId="05CCF527" w14:textId="77777777" w:rsidTr="00C5122E">
        <w:tc>
          <w:tcPr>
            <w:tcW w:w="3027" w:type="dxa"/>
          </w:tcPr>
          <w:p w14:paraId="78FC891D" w14:textId="77777777" w:rsidR="00236C6C" w:rsidRPr="00122C13" w:rsidRDefault="00236C6C" w:rsidP="00C5122E">
            <w:pPr>
              <w:suppressAutoHyphens w:val="0"/>
              <w:spacing w:after="160" w:line="259" w:lineRule="auto"/>
              <w:ind w:leftChars="0" w:left="0" w:right="0" w:firstLineChars="0" w:firstLine="0"/>
              <w:jc w:val="left"/>
              <w:outlineLvl w:val="9"/>
              <w:rPr>
                <w:rFonts w:eastAsiaTheme="minorHAnsi" w:cs="Times New Roman"/>
                <w:color w:val="auto"/>
                <w:position w:val="0"/>
                <w:szCs w:val="28"/>
                <w:lang w:val="ru-RU"/>
              </w:rPr>
            </w:pPr>
            <w:r w:rsidRPr="00122C13">
              <w:rPr>
                <w:rFonts w:eastAsiaTheme="minorHAnsi" w:cs="Times New Roman"/>
                <w:color w:val="auto"/>
                <w:position w:val="0"/>
                <w:szCs w:val="28"/>
                <w:lang w:val="ru-RU"/>
              </w:rPr>
              <w:t>Координатор</w:t>
            </w:r>
          </w:p>
        </w:tc>
        <w:tc>
          <w:tcPr>
            <w:tcW w:w="356" w:type="dxa"/>
          </w:tcPr>
          <w:p w14:paraId="0B250AA2" w14:textId="77777777" w:rsidR="00236C6C" w:rsidRPr="00122C13" w:rsidRDefault="00236C6C" w:rsidP="00C5122E">
            <w:pPr>
              <w:suppressAutoHyphens w:val="0"/>
              <w:spacing w:after="160" w:line="259" w:lineRule="auto"/>
              <w:ind w:leftChars="0" w:left="0" w:right="0" w:firstLineChars="0" w:firstLine="0"/>
              <w:jc w:val="center"/>
              <w:outlineLvl w:val="9"/>
              <w:rPr>
                <w:rFonts w:eastAsiaTheme="minorHAnsi" w:cs="Times New Roman"/>
                <w:color w:val="auto"/>
                <w:position w:val="0"/>
                <w:szCs w:val="28"/>
                <w:lang w:val="ru-RU"/>
              </w:rPr>
            </w:pPr>
            <w:r w:rsidRPr="00122C13">
              <w:rPr>
                <w:rFonts w:eastAsiaTheme="minorHAnsi" w:cs="Times New Roman"/>
                <w:color w:val="auto"/>
                <w:position w:val="0"/>
                <w:szCs w:val="28"/>
                <w:lang w:val="ru-RU"/>
              </w:rPr>
              <w:t>‒</w:t>
            </w:r>
          </w:p>
        </w:tc>
        <w:tc>
          <w:tcPr>
            <w:tcW w:w="5972" w:type="dxa"/>
          </w:tcPr>
          <w:p w14:paraId="2715AE50" w14:textId="13E7F09D" w:rsidR="00236C6C" w:rsidRPr="00122C13" w:rsidRDefault="00236C6C" w:rsidP="00C5122E">
            <w:pPr>
              <w:suppressAutoHyphens w:val="0"/>
              <w:spacing w:after="160" w:line="259" w:lineRule="auto"/>
              <w:ind w:leftChars="0" w:left="0" w:right="0" w:firstLineChars="0" w:firstLine="0"/>
              <w:outlineLvl w:val="9"/>
              <w:rPr>
                <w:rFonts w:eastAsiaTheme="minorHAnsi" w:cs="Times New Roman"/>
                <w:color w:val="auto"/>
                <w:position w:val="0"/>
                <w:szCs w:val="28"/>
                <w:lang w:val="ru-RU"/>
              </w:rPr>
            </w:pPr>
            <w:r w:rsidRPr="00122C13">
              <w:rPr>
                <w:rFonts w:eastAsiaTheme="minorHAnsi" w:cs="Times New Roman"/>
                <w:color w:val="auto"/>
                <w:position w:val="0"/>
                <w:szCs w:val="28"/>
                <w:lang w:val="ru-RU"/>
              </w:rPr>
              <w:t xml:space="preserve">представитель </w:t>
            </w:r>
            <w:r w:rsidRPr="00E21CC0">
              <w:rPr>
                <w:rFonts w:eastAsiaTheme="minorHAnsi" w:cs="Times New Roman"/>
                <w:color w:val="auto"/>
                <w:position w:val="0"/>
                <w:szCs w:val="28"/>
                <w:lang w:val="ru-RU"/>
              </w:rPr>
              <w:t>исполнительн</w:t>
            </w:r>
            <w:r>
              <w:rPr>
                <w:rFonts w:eastAsiaTheme="minorHAnsi" w:cs="Times New Roman"/>
                <w:color w:val="auto"/>
                <w:position w:val="0"/>
                <w:szCs w:val="28"/>
                <w:lang w:val="ru-RU"/>
              </w:rPr>
              <w:t>ого</w:t>
            </w:r>
            <w:r w:rsidRPr="00E21CC0">
              <w:rPr>
                <w:rFonts w:eastAsiaTheme="minorHAnsi" w:cs="Times New Roman"/>
                <w:color w:val="auto"/>
                <w:position w:val="0"/>
                <w:szCs w:val="28"/>
                <w:lang w:val="ru-RU"/>
              </w:rPr>
              <w:t xml:space="preserve"> органа </w:t>
            </w:r>
            <w:r w:rsidRPr="00122C13">
              <w:rPr>
                <w:rFonts w:eastAsiaTheme="minorHAnsi" w:cs="Times New Roman"/>
                <w:color w:val="auto"/>
                <w:position w:val="0"/>
                <w:szCs w:val="28"/>
                <w:lang w:val="ru-RU"/>
              </w:rPr>
              <w:t>субъекта Российской Федерации, осуществляющего государственное управление</w:t>
            </w:r>
            <w:r>
              <w:rPr>
                <w:rFonts w:eastAsiaTheme="minorHAnsi" w:cs="Times New Roman"/>
                <w:color w:val="auto"/>
                <w:position w:val="0"/>
                <w:szCs w:val="28"/>
                <w:lang w:val="ru-RU"/>
              </w:rPr>
              <w:t xml:space="preserve"> </w:t>
            </w:r>
            <w:r w:rsidRPr="00122C13">
              <w:rPr>
                <w:rFonts w:eastAsiaTheme="minorHAnsi" w:cs="Times New Roman"/>
                <w:color w:val="auto"/>
                <w:position w:val="0"/>
                <w:szCs w:val="28"/>
                <w:lang w:val="ru-RU"/>
              </w:rPr>
              <w:t>в сфере образования, согласованный</w:t>
            </w:r>
            <w:r>
              <w:rPr>
                <w:rFonts w:eastAsiaTheme="minorHAnsi" w:cs="Times New Roman"/>
                <w:color w:val="auto"/>
                <w:position w:val="0"/>
                <w:szCs w:val="28"/>
                <w:lang w:val="ru-RU"/>
              </w:rPr>
              <w:t xml:space="preserve"> </w:t>
            </w:r>
            <w:r w:rsidRPr="00122C13">
              <w:rPr>
                <w:rFonts w:eastAsiaTheme="minorHAnsi" w:cs="Times New Roman"/>
                <w:color w:val="auto"/>
                <w:position w:val="0"/>
                <w:szCs w:val="28"/>
                <w:lang w:val="ru-RU"/>
              </w:rPr>
              <w:t xml:space="preserve">учредителем </w:t>
            </w:r>
            <w:r w:rsidR="000662B2">
              <w:rPr>
                <w:rFonts w:eastAsiaTheme="minorHAnsi" w:cs="Times New Roman"/>
                <w:color w:val="auto"/>
                <w:position w:val="0"/>
                <w:szCs w:val="28"/>
                <w:lang w:val="ru-RU"/>
              </w:rPr>
              <w:t>Фестиваля</w:t>
            </w:r>
            <w:r w:rsidRPr="00122C13">
              <w:rPr>
                <w:rFonts w:eastAsiaTheme="minorHAnsi" w:cs="Times New Roman"/>
                <w:color w:val="auto"/>
                <w:position w:val="0"/>
                <w:szCs w:val="28"/>
                <w:lang w:val="ru-RU"/>
              </w:rPr>
              <w:t>,</w:t>
            </w:r>
            <w:r w:rsidRPr="00122C13">
              <w:rPr>
                <w:lang w:val="ru-RU"/>
              </w:rPr>
              <w:t xml:space="preserve"> </w:t>
            </w:r>
            <w:r w:rsidRPr="00122C13">
              <w:rPr>
                <w:rFonts w:eastAsiaTheme="minorHAnsi" w:cs="Times New Roman"/>
                <w:color w:val="auto"/>
                <w:position w:val="0"/>
                <w:szCs w:val="28"/>
                <w:lang w:val="ru-RU"/>
              </w:rPr>
              <w:t xml:space="preserve">по реализации образовательно-просветительских мероприятий Проекта в субъекте Российской Федерации </w:t>
            </w:r>
          </w:p>
        </w:tc>
      </w:tr>
      <w:tr w:rsidR="00236C6C" w:rsidRPr="00173FAB" w14:paraId="60221850" w14:textId="77777777" w:rsidTr="00C5122E">
        <w:tc>
          <w:tcPr>
            <w:tcW w:w="3027" w:type="dxa"/>
          </w:tcPr>
          <w:p w14:paraId="22E59497" w14:textId="77777777" w:rsidR="00236C6C" w:rsidRPr="00122C13" w:rsidRDefault="00236C6C" w:rsidP="00C5122E">
            <w:pPr>
              <w:suppressAutoHyphens w:val="0"/>
              <w:spacing w:after="160" w:line="259" w:lineRule="auto"/>
              <w:ind w:leftChars="0" w:left="0" w:right="0" w:firstLineChars="0" w:firstLine="0"/>
              <w:jc w:val="left"/>
              <w:outlineLvl w:val="9"/>
              <w:rPr>
                <w:rFonts w:eastAsiaTheme="minorHAnsi" w:cs="Times New Roman"/>
                <w:color w:val="auto"/>
                <w:position w:val="0"/>
                <w:szCs w:val="28"/>
                <w:lang w:val="ru-RU"/>
              </w:rPr>
            </w:pPr>
            <w:r w:rsidRPr="00122C13">
              <w:rPr>
                <w:rFonts w:eastAsiaTheme="minorHAnsi" w:cs="Times New Roman"/>
                <w:color w:val="auto"/>
                <w:position w:val="0"/>
                <w:szCs w:val="28"/>
                <w:lang w:val="ru-RU"/>
              </w:rPr>
              <w:t>Личный кабинет</w:t>
            </w:r>
          </w:p>
        </w:tc>
        <w:tc>
          <w:tcPr>
            <w:tcW w:w="356" w:type="dxa"/>
          </w:tcPr>
          <w:p w14:paraId="5C8219E7" w14:textId="77777777" w:rsidR="00236C6C" w:rsidRPr="00122C13" w:rsidRDefault="00236C6C" w:rsidP="00C5122E">
            <w:pPr>
              <w:suppressAutoHyphens w:val="0"/>
              <w:spacing w:after="160" w:line="259" w:lineRule="auto"/>
              <w:ind w:leftChars="0" w:left="0" w:right="0" w:firstLineChars="0" w:firstLine="0"/>
              <w:jc w:val="center"/>
              <w:outlineLvl w:val="9"/>
              <w:rPr>
                <w:rFonts w:eastAsiaTheme="minorHAnsi" w:cs="Times New Roman"/>
                <w:color w:val="auto"/>
                <w:position w:val="0"/>
                <w:szCs w:val="28"/>
                <w:lang w:val="ru-RU"/>
              </w:rPr>
            </w:pPr>
          </w:p>
        </w:tc>
        <w:tc>
          <w:tcPr>
            <w:tcW w:w="5972" w:type="dxa"/>
          </w:tcPr>
          <w:p w14:paraId="0628A3D7" w14:textId="589FE5FC" w:rsidR="00236C6C" w:rsidRPr="00122C13" w:rsidRDefault="00236C6C" w:rsidP="00C5122E">
            <w:pPr>
              <w:suppressAutoHyphens w:val="0"/>
              <w:spacing w:after="160" w:line="259" w:lineRule="auto"/>
              <w:ind w:leftChars="0" w:left="0" w:right="0" w:firstLineChars="0" w:firstLine="0"/>
              <w:outlineLvl w:val="9"/>
              <w:rPr>
                <w:rFonts w:eastAsiaTheme="minorHAnsi" w:cs="Times New Roman"/>
                <w:color w:val="auto"/>
                <w:position w:val="0"/>
                <w:szCs w:val="28"/>
                <w:lang w:val="ru-RU"/>
              </w:rPr>
            </w:pPr>
            <w:r w:rsidRPr="00122C13">
              <w:rPr>
                <w:rFonts w:eastAsiaTheme="minorHAnsi" w:cs="Times New Roman"/>
                <w:color w:val="auto"/>
                <w:position w:val="0"/>
                <w:szCs w:val="28"/>
                <w:lang w:val="ru-RU"/>
              </w:rPr>
              <w:t>личный кабинет Координатора</w:t>
            </w:r>
            <w:r>
              <w:rPr>
                <w:rFonts w:eastAsiaTheme="minorHAnsi" w:cs="Times New Roman"/>
                <w:color w:val="auto"/>
                <w:position w:val="0"/>
                <w:szCs w:val="28"/>
                <w:lang w:val="ru-RU"/>
              </w:rPr>
              <w:t xml:space="preserve">/члена жюри федерального (заключительного) этапа </w:t>
            </w:r>
            <w:r w:rsidR="000662B2">
              <w:rPr>
                <w:rFonts w:eastAsiaTheme="minorHAnsi" w:cs="Times New Roman"/>
                <w:color w:val="auto"/>
                <w:position w:val="0"/>
                <w:szCs w:val="28"/>
                <w:lang w:val="ru-RU"/>
              </w:rPr>
              <w:t>Фестиваля</w:t>
            </w:r>
            <w:r w:rsidRPr="00122C13">
              <w:rPr>
                <w:rFonts w:eastAsiaTheme="minorHAnsi" w:cs="Times New Roman"/>
                <w:color w:val="auto"/>
                <w:position w:val="0"/>
                <w:szCs w:val="28"/>
                <w:lang w:val="ru-RU"/>
              </w:rPr>
              <w:t xml:space="preserve"> на официальном сайте </w:t>
            </w:r>
            <w:r>
              <w:rPr>
                <w:rFonts w:eastAsiaTheme="minorHAnsi" w:cs="Times New Roman"/>
                <w:color w:val="auto"/>
                <w:position w:val="0"/>
                <w:szCs w:val="28"/>
                <w:lang w:val="ru-RU"/>
              </w:rPr>
              <w:t>Проекта</w:t>
            </w:r>
          </w:p>
        </w:tc>
      </w:tr>
      <w:tr w:rsidR="00236C6C" w:rsidRPr="00122C13" w14:paraId="61293BCA" w14:textId="77777777" w:rsidTr="00C5122E">
        <w:tc>
          <w:tcPr>
            <w:tcW w:w="3027" w:type="dxa"/>
          </w:tcPr>
          <w:p w14:paraId="170BB185" w14:textId="77777777" w:rsidR="00236C6C" w:rsidRPr="00122C13" w:rsidRDefault="00236C6C" w:rsidP="00C5122E">
            <w:pPr>
              <w:suppressAutoHyphens w:val="0"/>
              <w:spacing w:after="160" w:line="259" w:lineRule="auto"/>
              <w:ind w:leftChars="0" w:left="0" w:right="0" w:firstLineChars="0" w:firstLine="0"/>
              <w:jc w:val="left"/>
              <w:outlineLvl w:val="9"/>
              <w:rPr>
                <w:rFonts w:eastAsiaTheme="minorHAnsi" w:cs="Times New Roman"/>
                <w:color w:val="auto"/>
                <w:position w:val="0"/>
                <w:szCs w:val="28"/>
                <w:lang w:val="ru-RU"/>
              </w:rPr>
            </w:pPr>
            <w:r w:rsidRPr="00122C13">
              <w:rPr>
                <w:rFonts w:eastAsiaTheme="minorHAnsi" w:cs="Times New Roman"/>
                <w:color w:val="auto"/>
                <w:position w:val="0"/>
                <w:szCs w:val="28"/>
                <w:lang w:val="ru-RU"/>
              </w:rPr>
              <w:t>методические рекомендации</w:t>
            </w:r>
          </w:p>
        </w:tc>
        <w:tc>
          <w:tcPr>
            <w:tcW w:w="356" w:type="dxa"/>
          </w:tcPr>
          <w:p w14:paraId="36A609D8" w14:textId="77777777" w:rsidR="00236C6C" w:rsidRPr="00122C13" w:rsidRDefault="00236C6C" w:rsidP="00C5122E">
            <w:pPr>
              <w:suppressAutoHyphens w:val="0"/>
              <w:spacing w:after="160" w:line="259" w:lineRule="auto"/>
              <w:ind w:leftChars="0" w:left="0" w:right="0" w:firstLineChars="0" w:firstLine="0"/>
              <w:jc w:val="center"/>
              <w:outlineLvl w:val="9"/>
              <w:rPr>
                <w:rFonts w:eastAsiaTheme="minorHAnsi" w:cs="Times New Roman"/>
                <w:color w:val="auto"/>
                <w:position w:val="0"/>
                <w:szCs w:val="28"/>
                <w:lang w:val="ru-RU"/>
              </w:rPr>
            </w:pPr>
            <w:r w:rsidRPr="00122C13">
              <w:rPr>
                <w:rFonts w:eastAsiaTheme="minorHAnsi" w:cs="Times New Roman"/>
                <w:color w:val="auto"/>
                <w:position w:val="0"/>
                <w:szCs w:val="28"/>
                <w:lang w:val="ru-RU"/>
              </w:rPr>
              <w:t>‒</w:t>
            </w:r>
          </w:p>
        </w:tc>
        <w:tc>
          <w:tcPr>
            <w:tcW w:w="5972" w:type="dxa"/>
          </w:tcPr>
          <w:p w14:paraId="1AD464BC" w14:textId="001C8C10" w:rsidR="00236C6C" w:rsidRPr="00122C13" w:rsidRDefault="00236C6C" w:rsidP="00C5122E">
            <w:pPr>
              <w:suppressAutoHyphens w:val="0"/>
              <w:spacing w:after="160" w:line="259" w:lineRule="auto"/>
              <w:ind w:leftChars="0" w:left="0" w:right="0" w:firstLineChars="0" w:firstLine="0"/>
              <w:outlineLvl w:val="9"/>
              <w:rPr>
                <w:rFonts w:eastAsiaTheme="minorHAnsi" w:cs="Times New Roman"/>
                <w:color w:val="auto"/>
                <w:position w:val="0"/>
                <w:szCs w:val="28"/>
                <w:lang w:val="ru-RU"/>
              </w:rPr>
            </w:pPr>
            <w:r w:rsidRPr="00122C13">
              <w:rPr>
                <w:rFonts w:eastAsiaTheme="minorHAnsi" w:cs="Times New Roman"/>
                <w:color w:val="auto"/>
                <w:position w:val="0"/>
                <w:szCs w:val="28"/>
                <w:lang w:val="ru-RU"/>
              </w:rPr>
              <w:t xml:space="preserve">методические рекомендации по организации и проведению </w:t>
            </w:r>
            <w:r w:rsidR="000662B2">
              <w:rPr>
                <w:rFonts w:eastAsiaTheme="minorHAnsi" w:cs="Times New Roman"/>
                <w:color w:val="auto"/>
                <w:position w:val="0"/>
                <w:szCs w:val="28"/>
                <w:lang w:val="ru-RU"/>
              </w:rPr>
              <w:t>Фестиваля</w:t>
            </w:r>
          </w:p>
        </w:tc>
      </w:tr>
      <w:tr w:rsidR="00236C6C" w:rsidRPr="00173FAB" w14:paraId="37C641D4" w14:textId="77777777" w:rsidTr="00C5122E">
        <w:tc>
          <w:tcPr>
            <w:tcW w:w="3027" w:type="dxa"/>
          </w:tcPr>
          <w:p w14:paraId="05E796C4" w14:textId="77777777" w:rsidR="00236C6C" w:rsidRPr="00122C13" w:rsidRDefault="00236C6C" w:rsidP="00C5122E">
            <w:pPr>
              <w:suppressAutoHyphens w:val="0"/>
              <w:spacing w:after="160" w:line="259" w:lineRule="auto"/>
              <w:ind w:leftChars="0" w:left="0" w:right="0" w:firstLineChars="0" w:firstLine="0"/>
              <w:jc w:val="left"/>
              <w:outlineLvl w:val="9"/>
              <w:rPr>
                <w:rFonts w:eastAsiaTheme="minorHAnsi" w:cs="Times New Roman"/>
                <w:color w:val="auto"/>
                <w:position w:val="0"/>
                <w:szCs w:val="28"/>
                <w:lang w:val="ru-RU"/>
              </w:rPr>
            </w:pPr>
            <w:r w:rsidRPr="00122C13">
              <w:rPr>
                <w:rFonts w:eastAsiaTheme="minorHAnsi" w:cs="Times New Roman"/>
                <w:color w:val="auto"/>
                <w:position w:val="0"/>
                <w:szCs w:val="28"/>
                <w:lang w:val="ru-RU"/>
              </w:rPr>
              <w:t>Оператор</w:t>
            </w:r>
          </w:p>
        </w:tc>
        <w:tc>
          <w:tcPr>
            <w:tcW w:w="356" w:type="dxa"/>
          </w:tcPr>
          <w:p w14:paraId="208FA3A3" w14:textId="77777777" w:rsidR="00236C6C" w:rsidRPr="00122C13" w:rsidRDefault="00236C6C" w:rsidP="00C5122E">
            <w:pPr>
              <w:suppressAutoHyphens w:val="0"/>
              <w:spacing w:after="160" w:line="259" w:lineRule="auto"/>
              <w:ind w:leftChars="0" w:left="0" w:right="0" w:firstLineChars="0" w:firstLine="0"/>
              <w:jc w:val="center"/>
              <w:outlineLvl w:val="9"/>
              <w:rPr>
                <w:rFonts w:eastAsiaTheme="minorHAnsi" w:cs="Times New Roman"/>
                <w:color w:val="auto"/>
                <w:position w:val="0"/>
                <w:szCs w:val="28"/>
                <w:lang w:val="ru-RU"/>
              </w:rPr>
            </w:pPr>
            <w:r w:rsidRPr="00122C13">
              <w:rPr>
                <w:rFonts w:eastAsiaTheme="minorHAnsi" w:cs="Times New Roman"/>
                <w:color w:val="auto"/>
                <w:position w:val="0"/>
                <w:szCs w:val="28"/>
                <w:lang w:val="ru-RU"/>
              </w:rPr>
              <w:t>‒</w:t>
            </w:r>
          </w:p>
        </w:tc>
        <w:tc>
          <w:tcPr>
            <w:tcW w:w="5972" w:type="dxa"/>
          </w:tcPr>
          <w:p w14:paraId="4185742A" w14:textId="77777777" w:rsidR="00236C6C" w:rsidRPr="00122C13" w:rsidRDefault="00236C6C" w:rsidP="00C5122E">
            <w:pPr>
              <w:suppressAutoHyphens w:val="0"/>
              <w:spacing w:after="160" w:line="259" w:lineRule="auto"/>
              <w:ind w:leftChars="0" w:left="0" w:right="0" w:firstLineChars="0" w:firstLine="0"/>
              <w:outlineLvl w:val="9"/>
              <w:rPr>
                <w:rFonts w:eastAsiaTheme="minorHAnsi" w:cs="Times New Roman"/>
                <w:color w:val="auto"/>
                <w:position w:val="0"/>
                <w:szCs w:val="28"/>
                <w:lang w:val="ru-RU"/>
              </w:rPr>
            </w:pPr>
            <w:r w:rsidRPr="00122C13">
              <w:rPr>
                <w:rFonts w:eastAsiaTheme="minorHAnsi" w:cs="Times New Roman"/>
                <w:color w:val="auto"/>
                <w:position w:val="0"/>
                <w:szCs w:val="28"/>
                <w:lang w:val="ru-RU"/>
              </w:rPr>
              <w:t>федеральное государственное бюджетное образовательное учреждение высшего образования «Московский педагогический государственный университет»</w:t>
            </w:r>
          </w:p>
        </w:tc>
      </w:tr>
      <w:tr w:rsidR="00236C6C" w:rsidRPr="00122C13" w14:paraId="754D7050" w14:textId="77777777" w:rsidTr="00C5122E">
        <w:tc>
          <w:tcPr>
            <w:tcW w:w="3027" w:type="dxa"/>
          </w:tcPr>
          <w:p w14:paraId="4BD8424C" w14:textId="77777777" w:rsidR="00236C6C" w:rsidRPr="00122C13" w:rsidRDefault="00236C6C" w:rsidP="00C5122E">
            <w:pPr>
              <w:suppressAutoHyphens w:val="0"/>
              <w:spacing w:after="160" w:line="259" w:lineRule="auto"/>
              <w:ind w:leftChars="0" w:left="0" w:right="0" w:firstLineChars="0" w:firstLine="0"/>
              <w:jc w:val="left"/>
              <w:outlineLvl w:val="9"/>
              <w:rPr>
                <w:rFonts w:eastAsiaTheme="minorHAnsi" w:cs="Times New Roman"/>
                <w:color w:val="auto"/>
                <w:position w:val="0"/>
                <w:szCs w:val="28"/>
                <w:lang w:val="ru-RU"/>
              </w:rPr>
            </w:pPr>
            <w:r w:rsidRPr="00122C13">
              <w:rPr>
                <w:rFonts w:eastAsiaTheme="minorHAnsi" w:cs="Times New Roman"/>
                <w:color w:val="auto"/>
                <w:position w:val="0"/>
                <w:szCs w:val="28"/>
                <w:lang w:val="ru-RU"/>
              </w:rPr>
              <w:t>Оргкомитет</w:t>
            </w:r>
          </w:p>
        </w:tc>
        <w:tc>
          <w:tcPr>
            <w:tcW w:w="356" w:type="dxa"/>
          </w:tcPr>
          <w:p w14:paraId="4274471C" w14:textId="77777777" w:rsidR="00236C6C" w:rsidRPr="00122C13" w:rsidRDefault="00236C6C" w:rsidP="00C5122E">
            <w:pPr>
              <w:suppressAutoHyphens w:val="0"/>
              <w:spacing w:after="160" w:line="259" w:lineRule="auto"/>
              <w:ind w:leftChars="0" w:left="0" w:right="0" w:firstLineChars="0" w:firstLine="0"/>
              <w:jc w:val="center"/>
              <w:outlineLvl w:val="9"/>
              <w:rPr>
                <w:rFonts w:eastAsiaTheme="minorHAnsi" w:cs="Times New Roman"/>
                <w:color w:val="auto"/>
                <w:position w:val="0"/>
                <w:szCs w:val="28"/>
                <w:lang w:val="ru-RU"/>
              </w:rPr>
            </w:pPr>
            <w:r w:rsidRPr="00122C13">
              <w:rPr>
                <w:rFonts w:eastAsiaTheme="minorHAnsi" w:cs="Times New Roman"/>
                <w:color w:val="auto"/>
                <w:position w:val="0"/>
                <w:szCs w:val="28"/>
                <w:lang w:val="ru-RU"/>
              </w:rPr>
              <w:t>‒</w:t>
            </w:r>
          </w:p>
        </w:tc>
        <w:tc>
          <w:tcPr>
            <w:tcW w:w="5972" w:type="dxa"/>
          </w:tcPr>
          <w:p w14:paraId="01D8CD6D" w14:textId="084054AC" w:rsidR="00236C6C" w:rsidRPr="00122C13" w:rsidRDefault="00236C6C" w:rsidP="00C5122E">
            <w:pPr>
              <w:suppressAutoHyphens w:val="0"/>
              <w:spacing w:after="160" w:line="259" w:lineRule="auto"/>
              <w:ind w:leftChars="0" w:left="0" w:right="0" w:firstLineChars="0" w:firstLine="0"/>
              <w:outlineLvl w:val="9"/>
              <w:rPr>
                <w:rFonts w:eastAsiaTheme="minorHAnsi" w:cs="Times New Roman"/>
                <w:color w:val="auto"/>
                <w:position w:val="0"/>
                <w:szCs w:val="28"/>
                <w:lang w:val="ru-RU"/>
              </w:rPr>
            </w:pPr>
            <w:r w:rsidRPr="00122C13">
              <w:rPr>
                <w:rFonts w:eastAsiaTheme="minorHAnsi" w:cs="Times New Roman"/>
                <w:color w:val="auto"/>
                <w:position w:val="0"/>
                <w:szCs w:val="28"/>
                <w:lang w:val="ru-RU"/>
              </w:rPr>
              <w:t xml:space="preserve">организационный комитет </w:t>
            </w:r>
            <w:r w:rsidR="00103FF4">
              <w:rPr>
                <w:rFonts w:eastAsiaTheme="minorHAnsi" w:cs="Times New Roman"/>
                <w:color w:val="auto"/>
                <w:position w:val="0"/>
                <w:szCs w:val="28"/>
                <w:lang w:val="ru-RU"/>
              </w:rPr>
              <w:t>Фестиваля</w:t>
            </w:r>
          </w:p>
        </w:tc>
      </w:tr>
      <w:tr w:rsidR="00236C6C" w:rsidRPr="00173FAB" w14:paraId="435ABF57" w14:textId="77777777" w:rsidTr="00C5122E">
        <w:tc>
          <w:tcPr>
            <w:tcW w:w="3027" w:type="dxa"/>
          </w:tcPr>
          <w:p w14:paraId="36DAA33A" w14:textId="3FBD53D0" w:rsidR="00236C6C" w:rsidRPr="00122C13" w:rsidRDefault="00236C6C" w:rsidP="00C5122E">
            <w:pPr>
              <w:suppressAutoHyphens w:val="0"/>
              <w:spacing w:after="160" w:line="259" w:lineRule="auto"/>
              <w:ind w:leftChars="0" w:left="0" w:right="0" w:firstLineChars="0" w:firstLine="0"/>
              <w:jc w:val="left"/>
              <w:outlineLvl w:val="9"/>
              <w:rPr>
                <w:rFonts w:eastAsiaTheme="minorHAnsi" w:cs="Times New Roman"/>
                <w:color w:val="auto"/>
                <w:position w:val="0"/>
                <w:szCs w:val="28"/>
                <w:lang w:val="ru-RU"/>
              </w:rPr>
            </w:pPr>
            <w:r w:rsidRPr="00122C13">
              <w:rPr>
                <w:rFonts w:eastAsiaTheme="minorHAnsi" w:cs="Times New Roman"/>
                <w:color w:val="auto"/>
                <w:position w:val="0"/>
                <w:szCs w:val="28"/>
                <w:lang w:val="ru-RU"/>
              </w:rPr>
              <w:t xml:space="preserve">официальный сайт </w:t>
            </w:r>
            <w:r w:rsidR="00BE0C74">
              <w:rPr>
                <w:rFonts w:eastAsiaTheme="minorHAnsi" w:cs="Times New Roman"/>
                <w:color w:val="auto"/>
                <w:position w:val="0"/>
                <w:szCs w:val="28"/>
                <w:lang w:val="ru-RU"/>
              </w:rPr>
              <w:t>Фестиваля</w:t>
            </w:r>
          </w:p>
        </w:tc>
        <w:tc>
          <w:tcPr>
            <w:tcW w:w="356" w:type="dxa"/>
          </w:tcPr>
          <w:p w14:paraId="7CB4C3B4" w14:textId="77777777" w:rsidR="00236C6C" w:rsidRPr="00122C13" w:rsidRDefault="00236C6C" w:rsidP="00C5122E">
            <w:pPr>
              <w:suppressAutoHyphens w:val="0"/>
              <w:spacing w:after="160" w:line="259" w:lineRule="auto"/>
              <w:ind w:leftChars="0" w:left="0" w:right="0" w:firstLineChars="0" w:firstLine="0"/>
              <w:jc w:val="center"/>
              <w:outlineLvl w:val="9"/>
              <w:rPr>
                <w:rFonts w:eastAsiaTheme="minorHAnsi" w:cs="Times New Roman"/>
                <w:color w:val="auto"/>
                <w:position w:val="0"/>
                <w:szCs w:val="28"/>
                <w:lang w:val="ru-RU"/>
              </w:rPr>
            </w:pPr>
            <w:r w:rsidRPr="00122C13">
              <w:rPr>
                <w:rFonts w:eastAsiaTheme="minorHAnsi" w:cs="Times New Roman"/>
                <w:color w:val="auto"/>
                <w:position w:val="0"/>
                <w:szCs w:val="28"/>
                <w:lang w:val="ru-RU"/>
              </w:rPr>
              <w:t>‒</w:t>
            </w:r>
          </w:p>
        </w:tc>
        <w:tc>
          <w:tcPr>
            <w:tcW w:w="5972" w:type="dxa"/>
          </w:tcPr>
          <w:p w14:paraId="3DC4D637" w14:textId="4D2C837E" w:rsidR="00236C6C" w:rsidRPr="00122C13" w:rsidRDefault="00236C6C" w:rsidP="00C5122E">
            <w:pPr>
              <w:suppressAutoHyphens w:val="0"/>
              <w:spacing w:after="160" w:line="259" w:lineRule="auto"/>
              <w:ind w:leftChars="0" w:left="0" w:right="0" w:firstLineChars="0" w:firstLine="0"/>
              <w:outlineLvl w:val="9"/>
              <w:rPr>
                <w:rFonts w:eastAsiaTheme="minorHAnsi" w:cs="Times New Roman"/>
                <w:color w:val="auto"/>
                <w:position w:val="0"/>
                <w:szCs w:val="28"/>
                <w:lang w:val="ru-RU"/>
              </w:rPr>
            </w:pPr>
            <w:r w:rsidRPr="00122C13">
              <w:rPr>
                <w:rFonts w:eastAsiaTheme="minorHAnsi" w:cs="Times New Roman"/>
                <w:color w:val="auto"/>
                <w:position w:val="0"/>
                <w:szCs w:val="28"/>
                <w:lang w:val="ru-RU"/>
              </w:rPr>
              <w:t xml:space="preserve">официальный сайт </w:t>
            </w:r>
            <w:r w:rsidR="00BE0C74">
              <w:rPr>
                <w:rFonts w:eastAsiaTheme="minorHAnsi" w:cs="Times New Roman"/>
                <w:color w:val="auto"/>
                <w:position w:val="0"/>
                <w:szCs w:val="28"/>
                <w:lang w:val="ru-RU"/>
              </w:rPr>
              <w:t xml:space="preserve">Фестиваля </w:t>
            </w:r>
            <w:r w:rsidR="00BE0C74" w:rsidRPr="00BE0C74">
              <w:rPr>
                <w:rFonts w:eastAsiaTheme="minorHAnsi" w:cs="Times New Roman"/>
                <w:color w:val="auto"/>
                <w:position w:val="0"/>
                <w:szCs w:val="28"/>
                <w:lang w:val="ru-RU"/>
              </w:rPr>
              <w:t>https://kino.memory45.su/</w:t>
            </w:r>
          </w:p>
        </w:tc>
      </w:tr>
      <w:tr w:rsidR="00236C6C" w:rsidRPr="00173FAB" w14:paraId="25B92226" w14:textId="77777777" w:rsidTr="00C5122E">
        <w:tc>
          <w:tcPr>
            <w:tcW w:w="3027" w:type="dxa"/>
          </w:tcPr>
          <w:p w14:paraId="3C5FB87D" w14:textId="77777777" w:rsidR="00236C6C" w:rsidRPr="00122C13" w:rsidRDefault="00236C6C" w:rsidP="00C5122E">
            <w:pPr>
              <w:suppressAutoHyphens w:val="0"/>
              <w:spacing w:after="160" w:line="259" w:lineRule="auto"/>
              <w:ind w:leftChars="0" w:left="0" w:right="0" w:firstLineChars="0" w:firstLine="0"/>
              <w:jc w:val="left"/>
              <w:outlineLvl w:val="9"/>
              <w:rPr>
                <w:rFonts w:eastAsiaTheme="minorHAnsi" w:cs="Times New Roman"/>
                <w:color w:val="auto"/>
                <w:position w:val="0"/>
                <w:szCs w:val="28"/>
                <w:lang w:val="ru-RU"/>
              </w:rPr>
            </w:pPr>
            <w:r w:rsidRPr="00122C13">
              <w:rPr>
                <w:rFonts w:eastAsiaTheme="minorHAnsi" w:cs="Times New Roman"/>
                <w:color w:val="auto"/>
                <w:position w:val="0"/>
                <w:szCs w:val="28"/>
                <w:lang w:val="ru-RU"/>
              </w:rPr>
              <w:t>Положение</w:t>
            </w:r>
          </w:p>
        </w:tc>
        <w:tc>
          <w:tcPr>
            <w:tcW w:w="356" w:type="dxa"/>
          </w:tcPr>
          <w:p w14:paraId="3F355B6B" w14:textId="77777777" w:rsidR="00236C6C" w:rsidRPr="002B2110" w:rsidRDefault="00236C6C" w:rsidP="00C5122E">
            <w:pPr>
              <w:suppressAutoHyphens w:val="0"/>
              <w:spacing w:after="160" w:line="259" w:lineRule="auto"/>
              <w:ind w:leftChars="0" w:left="0" w:right="0" w:firstLineChars="0" w:firstLine="0"/>
              <w:jc w:val="center"/>
              <w:outlineLvl w:val="9"/>
              <w:rPr>
                <w:rFonts w:eastAsiaTheme="minorHAnsi" w:cs="Times New Roman"/>
                <w:color w:val="auto"/>
                <w:position w:val="0"/>
                <w:szCs w:val="28"/>
                <w:lang w:val="ru-RU"/>
              </w:rPr>
            </w:pPr>
            <w:r w:rsidRPr="002B2110">
              <w:rPr>
                <w:rFonts w:eastAsiaTheme="minorHAnsi" w:cs="Times New Roman"/>
                <w:color w:val="auto"/>
                <w:position w:val="0"/>
                <w:szCs w:val="28"/>
                <w:lang w:val="ru-RU"/>
              </w:rPr>
              <w:t>‒</w:t>
            </w:r>
          </w:p>
        </w:tc>
        <w:tc>
          <w:tcPr>
            <w:tcW w:w="5972" w:type="dxa"/>
          </w:tcPr>
          <w:p w14:paraId="7D00E0B3" w14:textId="04C0D545" w:rsidR="00236C6C" w:rsidRPr="00103FF4" w:rsidRDefault="00103FF4" w:rsidP="00C5122E">
            <w:pPr>
              <w:suppressAutoHyphens w:val="0"/>
              <w:spacing w:after="160" w:line="259" w:lineRule="auto"/>
              <w:ind w:leftChars="0" w:right="0" w:firstLineChars="0" w:firstLine="0"/>
              <w:outlineLvl w:val="9"/>
              <w:rPr>
                <w:rFonts w:eastAsiaTheme="minorHAnsi" w:cs="Times New Roman"/>
                <w:color w:val="auto"/>
                <w:position w:val="0"/>
                <w:szCs w:val="28"/>
                <w:lang w:val="ru-RU"/>
              </w:rPr>
            </w:pPr>
            <w:r w:rsidRPr="00103FF4">
              <w:ptab w:relativeTo="margin" w:alignment="right" w:leader="dot"/>
            </w:r>
            <w:r w:rsidR="00BA6B6A">
              <w:rPr>
                <w:lang w:val="ru-RU"/>
              </w:rPr>
              <w:t xml:space="preserve">Положение о </w:t>
            </w:r>
            <w:r w:rsidR="00BE0C74">
              <w:rPr>
                <w:lang w:val="ru-RU"/>
              </w:rPr>
              <w:t>Фестивале</w:t>
            </w:r>
            <w:r w:rsidR="00236C6C" w:rsidRPr="00103FF4">
              <w:rPr>
                <w:rFonts w:eastAsiaTheme="minorHAnsi" w:cs="Times New Roman"/>
                <w:color w:val="auto"/>
                <w:position w:val="0"/>
                <w:szCs w:val="28"/>
                <w:lang w:val="ru-RU"/>
              </w:rPr>
              <w:t xml:space="preserve">, утвержденное </w:t>
            </w:r>
            <w:r w:rsidR="00BE0C74">
              <w:rPr>
                <w:rFonts w:eastAsiaTheme="minorHAnsi" w:cs="Times New Roman"/>
                <w:color w:val="auto"/>
                <w:position w:val="0"/>
                <w:szCs w:val="28"/>
                <w:lang w:val="ru-RU"/>
              </w:rPr>
              <w:t xml:space="preserve">приказом </w:t>
            </w:r>
            <w:r w:rsidR="00236C6C" w:rsidRPr="00103FF4">
              <w:rPr>
                <w:rFonts w:eastAsiaTheme="minorHAnsi" w:cs="Times New Roman"/>
                <w:color w:val="auto"/>
                <w:position w:val="0"/>
                <w:szCs w:val="28"/>
                <w:lang w:val="ru-RU"/>
              </w:rPr>
              <w:t>ректор</w:t>
            </w:r>
            <w:r w:rsidR="00BE0C74">
              <w:rPr>
                <w:rFonts w:eastAsiaTheme="minorHAnsi" w:cs="Times New Roman"/>
                <w:color w:val="auto"/>
                <w:position w:val="0"/>
                <w:szCs w:val="28"/>
                <w:lang w:val="ru-RU"/>
              </w:rPr>
              <w:t>а</w:t>
            </w:r>
            <w:r w:rsidR="00236C6C" w:rsidRPr="00103FF4">
              <w:rPr>
                <w:rFonts w:eastAsiaTheme="minorHAnsi" w:cs="Times New Roman"/>
                <w:color w:val="auto"/>
                <w:position w:val="0"/>
                <w:szCs w:val="28"/>
                <w:lang w:val="ru-RU"/>
              </w:rPr>
              <w:t xml:space="preserve"> федерального государственного бюджетного образовательного учреждения высшего образования «Московский педагогический государственный университет»</w:t>
            </w:r>
          </w:p>
        </w:tc>
      </w:tr>
      <w:tr w:rsidR="00236C6C" w:rsidRPr="00122C13" w14:paraId="19105EF1" w14:textId="77777777" w:rsidTr="00C5122E">
        <w:tc>
          <w:tcPr>
            <w:tcW w:w="3027" w:type="dxa"/>
          </w:tcPr>
          <w:p w14:paraId="4A5FCDAB" w14:textId="77777777" w:rsidR="00236C6C" w:rsidRPr="00122C13" w:rsidRDefault="00236C6C" w:rsidP="00C5122E">
            <w:pPr>
              <w:suppressAutoHyphens w:val="0"/>
              <w:spacing w:after="160" w:line="259" w:lineRule="auto"/>
              <w:ind w:leftChars="0" w:left="0" w:right="0" w:firstLineChars="0" w:firstLine="0"/>
              <w:jc w:val="left"/>
              <w:outlineLvl w:val="9"/>
              <w:rPr>
                <w:rFonts w:eastAsiaTheme="minorHAnsi" w:cs="Times New Roman"/>
                <w:color w:val="auto"/>
                <w:position w:val="0"/>
                <w:szCs w:val="28"/>
                <w:lang w:val="ru-RU"/>
              </w:rPr>
            </w:pPr>
            <w:r w:rsidRPr="00122C13">
              <w:rPr>
                <w:rFonts w:eastAsiaTheme="minorHAnsi" w:cs="Times New Roman"/>
                <w:color w:val="auto"/>
                <w:position w:val="0"/>
                <w:szCs w:val="28"/>
                <w:lang w:val="ru-RU"/>
              </w:rPr>
              <w:t>Проект</w:t>
            </w:r>
          </w:p>
        </w:tc>
        <w:tc>
          <w:tcPr>
            <w:tcW w:w="356" w:type="dxa"/>
          </w:tcPr>
          <w:p w14:paraId="5861E5FF" w14:textId="77777777" w:rsidR="00236C6C" w:rsidRPr="00122C13" w:rsidRDefault="00236C6C" w:rsidP="00C5122E">
            <w:pPr>
              <w:suppressAutoHyphens w:val="0"/>
              <w:spacing w:after="160" w:line="259" w:lineRule="auto"/>
              <w:ind w:leftChars="0" w:left="0" w:right="0" w:firstLineChars="0" w:firstLine="0"/>
              <w:jc w:val="center"/>
              <w:outlineLvl w:val="9"/>
              <w:rPr>
                <w:rFonts w:eastAsiaTheme="minorHAnsi" w:cs="Times New Roman"/>
                <w:color w:val="auto"/>
                <w:position w:val="0"/>
                <w:szCs w:val="28"/>
                <w:lang w:val="ru-RU"/>
              </w:rPr>
            </w:pPr>
            <w:r w:rsidRPr="00122C13">
              <w:rPr>
                <w:rFonts w:eastAsiaTheme="minorHAnsi" w:cs="Times New Roman"/>
                <w:color w:val="auto"/>
                <w:position w:val="0"/>
                <w:szCs w:val="28"/>
                <w:lang w:val="ru-RU"/>
              </w:rPr>
              <w:t>‒</w:t>
            </w:r>
          </w:p>
        </w:tc>
        <w:tc>
          <w:tcPr>
            <w:tcW w:w="5972" w:type="dxa"/>
          </w:tcPr>
          <w:p w14:paraId="3EC14F6A" w14:textId="77777777" w:rsidR="00236C6C" w:rsidRPr="00122C13" w:rsidRDefault="00236C6C" w:rsidP="00C5122E">
            <w:pPr>
              <w:suppressAutoHyphens w:val="0"/>
              <w:spacing w:after="160" w:line="259" w:lineRule="auto"/>
              <w:ind w:leftChars="0" w:left="0" w:right="0" w:firstLineChars="0" w:firstLine="0"/>
              <w:outlineLvl w:val="9"/>
              <w:rPr>
                <w:rFonts w:eastAsiaTheme="minorHAnsi" w:cs="Times New Roman"/>
                <w:color w:val="auto"/>
                <w:position w:val="0"/>
                <w:szCs w:val="28"/>
                <w:lang w:val="ru-RU"/>
              </w:rPr>
            </w:pPr>
            <w:r w:rsidRPr="00122C13">
              <w:rPr>
                <w:rFonts w:eastAsiaTheme="minorHAnsi" w:cs="Times New Roman"/>
                <w:color w:val="auto"/>
                <w:position w:val="0"/>
                <w:szCs w:val="28"/>
                <w:lang w:val="ru-RU"/>
              </w:rPr>
              <w:t>проект «Без срока давности»</w:t>
            </w:r>
          </w:p>
        </w:tc>
      </w:tr>
      <w:tr w:rsidR="00236C6C" w:rsidRPr="00122C13" w14:paraId="4621BC10" w14:textId="77777777" w:rsidTr="00C5122E">
        <w:tc>
          <w:tcPr>
            <w:tcW w:w="3027" w:type="dxa"/>
          </w:tcPr>
          <w:p w14:paraId="0E6238FC" w14:textId="4FC2A1B3" w:rsidR="00236C6C" w:rsidRPr="00122C13" w:rsidRDefault="00236C6C" w:rsidP="00C5122E">
            <w:pPr>
              <w:suppressAutoHyphens w:val="0"/>
              <w:spacing w:after="160" w:line="259" w:lineRule="auto"/>
              <w:ind w:leftChars="0" w:left="0" w:right="0" w:firstLineChars="0" w:firstLine="0"/>
              <w:jc w:val="left"/>
              <w:outlineLvl w:val="9"/>
              <w:rPr>
                <w:rFonts w:eastAsiaTheme="minorHAnsi" w:cs="Times New Roman"/>
                <w:color w:val="auto"/>
                <w:position w:val="0"/>
                <w:szCs w:val="28"/>
                <w:lang w:val="ru-RU"/>
              </w:rPr>
            </w:pPr>
            <w:r>
              <w:rPr>
                <w:rFonts w:eastAsiaTheme="minorHAnsi" w:cs="Times New Roman"/>
                <w:color w:val="auto"/>
                <w:position w:val="0"/>
                <w:szCs w:val="28"/>
                <w:lang w:val="ru-RU"/>
              </w:rPr>
              <w:t>У</w:t>
            </w:r>
            <w:r w:rsidRPr="00122C13">
              <w:rPr>
                <w:rFonts w:eastAsiaTheme="minorHAnsi" w:cs="Times New Roman"/>
                <w:color w:val="auto"/>
                <w:position w:val="0"/>
                <w:szCs w:val="28"/>
                <w:lang w:val="ru-RU"/>
              </w:rPr>
              <w:t xml:space="preserve">чредитель </w:t>
            </w:r>
            <w:r w:rsidR="00103FF4">
              <w:rPr>
                <w:rFonts w:eastAsiaTheme="minorHAnsi" w:cs="Times New Roman"/>
                <w:color w:val="auto"/>
                <w:position w:val="0"/>
                <w:szCs w:val="28"/>
                <w:lang w:val="ru-RU"/>
              </w:rPr>
              <w:t>Фестиваля</w:t>
            </w:r>
          </w:p>
        </w:tc>
        <w:tc>
          <w:tcPr>
            <w:tcW w:w="356" w:type="dxa"/>
          </w:tcPr>
          <w:p w14:paraId="6930DE75" w14:textId="77777777" w:rsidR="00236C6C" w:rsidRPr="00122C13" w:rsidRDefault="00236C6C" w:rsidP="00C5122E">
            <w:pPr>
              <w:suppressAutoHyphens w:val="0"/>
              <w:spacing w:after="160" w:line="259" w:lineRule="auto"/>
              <w:ind w:leftChars="0" w:left="0" w:right="0" w:firstLineChars="0" w:firstLine="0"/>
              <w:jc w:val="center"/>
              <w:outlineLvl w:val="9"/>
              <w:rPr>
                <w:rFonts w:eastAsiaTheme="minorHAnsi" w:cs="Times New Roman"/>
                <w:color w:val="auto"/>
                <w:position w:val="0"/>
                <w:szCs w:val="28"/>
                <w:lang w:val="ru-RU"/>
              </w:rPr>
            </w:pPr>
            <w:r w:rsidRPr="00122C13">
              <w:rPr>
                <w:rFonts w:eastAsiaTheme="minorHAnsi" w:cs="Times New Roman"/>
                <w:color w:val="auto"/>
                <w:position w:val="0"/>
                <w:szCs w:val="28"/>
                <w:lang w:val="ru-RU"/>
              </w:rPr>
              <w:t>‒</w:t>
            </w:r>
          </w:p>
        </w:tc>
        <w:tc>
          <w:tcPr>
            <w:tcW w:w="5972" w:type="dxa"/>
          </w:tcPr>
          <w:p w14:paraId="12D31037" w14:textId="77777777" w:rsidR="00236C6C" w:rsidRPr="00122C13" w:rsidRDefault="00236C6C" w:rsidP="00C5122E">
            <w:pPr>
              <w:suppressAutoHyphens w:val="0"/>
              <w:spacing w:after="160" w:line="259" w:lineRule="auto"/>
              <w:ind w:leftChars="0" w:left="0" w:right="0" w:firstLineChars="0" w:firstLine="0"/>
              <w:outlineLvl w:val="9"/>
              <w:rPr>
                <w:rFonts w:eastAsiaTheme="minorHAnsi" w:cs="Times New Roman"/>
                <w:color w:val="auto"/>
                <w:position w:val="0"/>
                <w:szCs w:val="28"/>
                <w:lang w:val="ru-RU"/>
              </w:rPr>
            </w:pPr>
            <w:r w:rsidRPr="00122C13">
              <w:rPr>
                <w:rFonts w:eastAsiaTheme="minorHAnsi" w:cs="Times New Roman"/>
                <w:color w:val="auto"/>
                <w:position w:val="0"/>
                <w:szCs w:val="28"/>
                <w:lang w:val="ru-RU"/>
              </w:rPr>
              <w:t>Министерство просвещения Российской Федерации</w:t>
            </w:r>
          </w:p>
        </w:tc>
      </w:tr>
    </w:tbl>
    <w:p w14:paraId="6DA60A9B" w14:textId="77777777" w:rsidR="00236C6C" w:rsidRPr="00607806" w:rsidRDefault="00236C6C" w:rsidP="00BE0C74">
      <w:pPr>
        <w:pStyle w:val="ad"/>
        <w:spacing w:line="360" w:lineRule="auto"/>
        <w:ind w:leftChars="0" w:left="0" w:firstLineChars="0" w:firstLine="0"/>
        <w:jc w:val="center"/>
        <w:rPr>
          <w:rFonts w:ascii="Times New Roman" w:hAnsi="Times New Roman" w:cs="Times New Roman"/>
          <w:b/>
          <w:bCs/>
          <w:color w:val="auto"/>
          <w:sz w:val="28"/>
          <w:szCs w:val="28"/>
        </w:rPr>
      </w:pPr>
      <w:r w:rsidRPr="00676D0C">
        <w:rPr>
          <w:rFonts w:ascii="Times New Roman" w:hAnsi="Times New Roman" w:cs="Times New Roman"/>
          <w:b/>
          <w:bCs/>
          <w:color w:val="auto"/>
          <w:sz w:val="28"/>
          <w:szCs w:val="28"/>
        </w:rPr>
        <w:lastRenderedPageBreak/>
        <w:t>ВВЕДЕНИЕ</w:t>
      </w:r>
    </w:p>
    <w:p w14:paraId="68BE7C13" w14:textId="3563E84A" w:rsidR="002F6BA5" w:rsidRDefault="002F6BA5" w:rsidP="002F6BA5">
      <w:pPr>
        <w:ind w:leftChars="0" w:left="0" w:firstLineChars="253" w:firstLine="708"/>
        <w:rPr>
          <w:lang w:val="ru-RU"/>
        </w:rPr>
      </w:pPr>
      <w:r>
        <w:rPr>
          <w:lang w:val="ru-RU"/>
        </w:rPr>
        <w:t xml:space="preserve">Одним из </w:t>
      </w:r>
      <w:r w:rsidR="00BE0C74">
        <w:rPr>
          <w:lang w:val="ru-RU"/>
        </w:rPr>
        <w:t xml:space="preserve">приоритетов </w:t>
      </w:r>
      <w:r>
        <w:rPr>
          <w:lang w:val="ru-RU"/>
        </w:rPr>
        <w:t>воспитательной работы в системе российского образования является гражданско-патриотическое направление. Для с</w:t>
      </w:r>
      <w:r w:rsidRPr="002F6BA5">
        <w:rPr>
          <w:lang w:val="ru-RU"/>
        </w:rPr>
        <w:t>овременн</w:t>
      </w:r>
      <w:r>
        <w:rPr>
          <w:lang w:val="ru-RU"/>
        </w:rPr>
        <w:t>ого</w:t>
      </w:r>
      <w:r w:rsidRPr="002F6BA5">
        <w:rPr>
          <w:lang w:val="ru-RU"/>
        </w:rPr>
        <w:t xml:space="preserve"> </w:t>
      </w:r>
      <w:r>
        <w:rPr>
          <w:lang w:val="ru-RU"/>
        </w:rPr>
        <w:t>этапа</w:t>
      </w:r>
      <w:r w:rsidRPr="002F6BA5">
        <w:rPr>
          <w:lang w:val="ru-RU"/>
        </w:rPr>
        <w:t xml:space="preserve"> развития российского общества характер</w:t>
      </w:r>
      <w:r>
        <w:rPr>
          <w:lang w:val="ru-RU"/>
        </w:rPr>
        <w:t>ен</w:t>
      </w:r>
      <w:r w:rsidRPr="002F6BA5">
        <w:rPr>
          <w:lang w:val="ru-RU"/>
        </w:rPr>
        <w:t xml:space="preserve"> процесс переоценки ценностей, разнотипно</w:t>
      </w:r>
      <w:r>
        <w:rPr>
          <w:lang w:val="ru-RU"/>
        </w:rPr>
        <w:t>сть</w:t>
      </w:r>
      <w:r w:rsidRPr="002F6BA5">
        <w:rPr>
          <w:lang w:val="ru-RU"/>
        </w:rPr>
        <w:t xml:space="preserve"> мировоззрения, социальн</w:t>
      </w:r>
      <w:r>
        <w:rPr>
          <w:lang w:val="ru-RU"/>
        </w:rPr>
        <w:t>ые</w:t>
      </w:r>
      <w:r w:rsidRPr="002F6BA5">
        <w:rPr>
          <w:lang w:val="ru-RU"/>
        </w:rPr>
        <w:t>, этнически</w:t>
      </w:r>
      <w:r>
        <w:rPr>
          <w:lang w:val="ru-RU"/>
        </w:rPr>
        <w:t>е</w:t>
      </w:r>
      <w:r w:rsidRPr="002F6BA5">
        <w:rPr>
          <w:lang w:val="ru-RU"/>
        </w:rPr>
        <w:t>, конфессиональны</w:t>
      </w:r>
      <w:r>
        <w:rPr>
          <w:lang w:val="ru-RU"/>
        </w:rPr>
        <w:t>е</w:t>
      </w:r>
      <w:r w:rsidRPr="002F6BA5">
        <w:rPr>
          <w:lang w:val="ru-RU"/>
        </w:rPr>
        <w:t>, культурны</w:t>
      </w:r>
      <w:r>
        <w:rPr>
          <w:lang w:val="ru-RU"/>
        </w:rPr>
        <w:t>е</w:t>
      </w:r>
      <w:r w:rsidRPr="002F6BA5">
        <w:rPr>
          <w:lang w:val="ru-RU"/>
        </w:rPr>
        <w:t xml:space="preserve"> различия, а также масштабн</w:t>
      </w:r>
      <w:r>
        <w:rPr>
          <w:lang w:val="ru-RU"/>
        </w:rPr>
        <w:t>ое</w:t>
      </w:r>
      <w:r w:rsidRPr="002F6BA5">
        <w:rPr>
          <w:lang w:val="ru-RU"/>
        </w:rPr>
        <w:t xml:space="preserve"> развитие средств массовой коммуникации</w:t>
      </w:r>
      <w:r>
        <w:rPr>
          <w:lang w:val="ru-RU"/>
        </w:rPr>
        <w:t xml:space="preserve">, оказывающих </w:t>
      </w:r>
      <w:r w:rsidRPr="002F6BA5">
        <w:rPr>
          <w:lang w:val="ru-RU"/>
        </w:rPr>
        <w:t>влияние на подрастающее поколение.</w:t>
      </w:r>
      <w:r w:rsidR="0049321B">
        <w:rPr>
          <w:lang w:val="ru-RU"/>
        </w:rPr>
        <w:t xml:space="preserve"> Решать эти задачи помогают возможности кинопедагогики.</w:t>
      </w:r>
    </w:p>
    <w:p w14:paraId="28806795" w14:textId="149403CD" w:rsidR="00BE0DA8" w:rsidRDefault="00BE0DA8" w:rsidP="00BE0DA8">
      <w:pPr>
        <w:ind w:leftChars="0" w:left="0" w:firstLineChars="253" w:firstLine="708"/>
        <w:rPr>
          <w:lang w:val="ru-RU"/>
        </w:rPr>
      </w:pPr>
      <w:r>
        <w:rPr>
          <w:lang w:val="ru-RU"/>
        </w:rPr>
        <w:t>Большим воспитательным потенциалом обладает федеральный проект «Без срока давности», направленный на сохранение исторической памяти о жертвах нацистских преступлений на оккупированной территории Советского Союза в период Великой Отечественной войны</w:t>
      </w:r>
      <w:r w:rsidR="00C92608">
        <w:rPr>
          <w:lang w:val="ru-RU"/>
        </w:rPr>
        <w:t xml:space="preserve"> </w:t>
      </w:r>
      <w:r w:rsidR="00C92608" w:rsidRPr="00C92608">
        <w:rPr>
          <w:lang w:val="ru-RU"/>
        </w:rPr>
        <w:t>1941–1945 гг</w:t>
      </w:r>
      <w:r>
        <w:rPr>
          <w:lang w:val="ru-RU"/>
        </w:rPr>
        <w:t>.</w:t>
      </w:r>
      <w:r w:rsidR="00A630FE">
        <w:rPr>
          <w:lang w:val="ru-RU"/>
        </w:rPr>
        <w:t xml:space="preserve"> </w:t>
      </w:r>
      <w:r w:rsidR="00C92608">
        <w:rPr>
          <w:lang w:val="ru-RU"/>
        </w:rPr>
        <w:br/>
      </w:r>
      <w:r w:rsidR="00A630FE">
        <w:rPr>
          <w:lang w:val="ru-RU"/>
        </w:rPr>
        <w:t xml:space="preserve">В рамках образовательно-просветительских мероприятий </w:t>
      </w:r>
      <w:r w:rsidR="00C92608">
        <w:rPr>
          <w:lang w:val="ru-RU"/>
        </w:rPr>
        <w:t xml:space="preserve">Проекта </w:t>
      </w:r>
      <w:r w:rsidR="00A630FE">
        <w:rPr>
          <w:lang w:val="ru-RU"/>
        </w:rPr>
        <w:t>в 2021</w:t>
      </w:r>
      <w:r w:rsidR="00DF6873">
        <w:rPr>
          <w:lang w:val="ru-RU"/>
        </w:rPr>
        <w:t>,</w:t>
      </w:r>
      <w:r w:rsidR="00A630FE">
        <w:rPr>
          <w:lang w:val="ru-RU"/>
        </w:rPr>
        <w:t xml:space="preserve"> </w:t>
      </w:r>
      <w:r w:rsidR="00DF6873">
        <w:rPr>
          <w:lang w:val="ru-RU"/>
        </w:rPr>
        <w:t xml:space="preserve">2023 </w:t>
      </w:r>
      <w:r w:rsidR="00A630FE">
        <w:rPr>
          <w:lang w:val="ru-RU"/>
        </w:rPr>
        <w:t>и 202</w:t>
      </w:r>
      <w:r w:rsidR="00DF6873">
        <w:rPr>
          <w:lang w:val="ru-RU"/>
        </w:rPr>
        <w:t>4</w:t>
      </w:r>
      <w:r w:rsidR="00A630FE">
        <w:rPr>
          <w:lang w:val="ru-RU"/>
        </w:rPr>
        <w:t xml:space="preserve"> годах состоялся Всероссийский фестиваль </w:t>
      </w:r>
      <w:r w:rsidR="00A630FE" w:rsidRPr="00EA2929">
        <w:rPr>
          <w:lang w:val="ru-RU"/>
        </w:rPr>
        <w:t>методических разработок по кинопедагогике «Лента памяти»</w:t>
      </w:r>
      <w:r w:rsidR="00C92608">
        <w:rPr>
          <w:lang w:val="ru-RU"/>
        </w:rPr>
        <w:t xml:space="preserve">, призванный оказать содействие в </w:t>
      </w:r>
      <w:r w:rsidR="00C92608" w:rsidRPr="00C92608">
        <w:rPr>
          <w:lang w:val="ru-RU"/>
        </w:rPr>
        <w:t>поиск</w:t>
      </w:r>
      <w:r w:rsidR="00C92608">
        <w:rPr>
          <w:lang w:val="ru-RU"/>
        </w:rPr>
        <w:t>е</w:t>
      </w:r>
      <w:r w:rsidR="00C92608" w:rsidRPr="00C92608">
        <w:rPr>
          <w:lang w:val="ru-RU"/>
        </w:rPr>
        <w:t xml:space="preserve"> и продвижени</w:t>
      </w:r>
      <w:r w:rsidR="00C92608">
        <w:rPr>
          <w:lang w:val="ru-RU"/>
        </w:rPr>
        <w:t>и</w:t>
      </w:r>
      <w:r w:rsidR="00C92608" w:rsidRPr="00C92608">
        <w:rPr>
          <w:lang w:val="ru-RU"/>
        </w:rPr>
        <w:t xml:space="preserve"> оригинальных методических разработок педагогов образовательных организаций о геноциде советского народа в период Великой Отечественной войны, оказывающих эффективное влияние на гражданско-патриотическое воспитание подрастающего поколения посредством изучения и осмысления документальных, художественных, анимационных фильмов.</w:t>
      </w:r>
    </w:p>
    <w:p w14:paraId="32DF3C5E" w14:textId="3139E996" w:rsidR="00C92608" w:rsidRDefault="00C92608" w:rsidP="00C92608">
      <w:pPr>
        <w:spacing w:line="360" w:lineRule="auto"/>
        <w:ind w:leftChars="0" w:left="0" w:right="0" w:firstLineChars="253" w:firstLine="708"/>
        <w:rPr>
          <w:rFonts w:eastAsiaTheme="minorHAnsi" w:cs="Times New Roman"/>
          <w:color w:val="auto"/>
          <w:position w:val="0"/>
          <w:szCs w:val="28"/>
          <w:lang w:val="ru-RU"/>
        </w:rPr>
      </w:pPr>
      <w:r>
        <w:rPr>
          <w:lang w:val="ru-RU"/>
        </w:rPr>
        <w:t xml:space="preserve">С целью повышения осведомленности педагогического сообщества </w:t>
      </w:r>
      <w:r>
        <w:rPr>
          <w:lang w:val="ru-RU"/>
        </w:rPr>
        <w:br/>
        <w:t xml:space="preserve">о ходе проведения Фестиваля, осуществляется его </w:t>
      </w:r>
      <w:r>
        <w:rPr>
          <w:rFonts w:eastAsiaTheme="minorHAnsi" w:cs="Times New Roman"/>
          <w:color w:val="auto"/>
          <w:position w:val="0"/>
          <w:szCs w:val="28"/>
          <w:lang w:val="ru-RU"/>
        </w:rPr>
        <w:t>и</w:t>
      </w:r>
      <w:r w:rsidRPr="000A67EC">
        <w:rPr>
          <w:rFonts w:eastAsiaTheme="minorHAnsi" w:cs="Times New Roman"/>
          <w:color w:val="auto"/>
          <w:position w:val="0"/>
          <w:szCs w:val="28"/>
          <w:lang w:val="ru-RU"/>
        </w:rPr>
        <w:t>нформационно</w:t>
      </w:r>
      <w:r>
        <w:rPr>
          <w:rFonts w:eastAsiaTheme="minorHAnsi" w:cs="Times New Roman"/>
          <w:color w:val="auto"/>
          <w:position w:val="0"/>
          <w:szCs w:val="28"/>
          <w:lang w:val="ru-RU"/>
        </w:rPr>
        <w:t>е</w:t>
      </w:r>
      <w:r w:rsidRPr="000A67EC">
        <w:rPr>
          <w:rFonts w:eastAsiaTheme="minorHAnsi" w:cs="Times New Roman"/>
          <w:color w:val="auto"/>
          <w:position w:val="0"/>
          <w:szCs w:val="28"/>
          <w:lang w:val="ru-RU"/>
        </w:rPr>
        <w:t xml:space="preserve"> сопровождени</w:t>
      </w:r>
      <w:r>
        <w:rPr>
          <w:rFonts w:eastAsiaTheme="minorHAnsi" w:cs="Times New Roman"/>
          <w:color w:val="auto"/>
          <w:position w:val="0"/>
          <w:szCs w:val="28"/>
          <w:lang w:val="ru-RU"/>
        </w:rPr>
        <w:t>е</w:t>
      </w:r>
      <w:r w:rsidRPr="000A67EC">
        <w:rPr>
          <w:rFonts w:eastAsiaTheme="minorHAnsi" w:cs="Times New Roman"/>
          <w:color w:val="auto"/>
          <w:position w:val="0"/>
          <w:szCs w:val="28"/>
          <w:lang w:val="ru-RU"/>
        </w:rPr>
        <w:t xml:space="preserve"> </w:t>
      </w:r>
      <w:r>
        <w:rPr>
          <w:rFonts w:eastAsiaTheme="minorHAnsi" w:cs="Times New Roman"/>
          <w:color w:val="auto"/>
          <w:position w:val="0"/>
          <w:szCs w:val="28"/>
          <w:lang w:val="ru-RU"/>
        </w:rPr>
        <w:t>н</w:t>
      </w:r>
      <w:r w:rsidRPr="000A67EC">
        <w:rPr>
          <w:rFonts w:eastAsiaTheme="minorHAnsi" w:cs="Times New Roman"/>
          <w:color w:val="auto"/>
          <w:position w:val="0"/>
          <w:szCs w:val="28"/>
          <w:lang w:val="ru-RU"/>
        </w:rPr>
        <w:t xml:space="preserve">а официальном сайте </w:t>
      </w:r>
      <w:r w:rsidR="00BE0C74">
        <w:rPr>
          <w:rFonts w:eastAsiaTheme="minorHAnsi" w:cs="Times New Roman"/>
          <w:color w:val="auto"/>
          <w:position w:val="0"/>
          <w:szCs w:val="28"/>
          <w:lang w:val="ru-RU"/>
        </w:rPr>
        <w:t>Фестиваля</w:t>
      </w:r>
      <w:r w:rsidRPr="005B2349">
        <w:rPr>
          <w:rFonts w:eastAsiaTheme="minorHAnsi" w:cs="Times New Roman"/>
          <w:color w:val="auto"/>
          <w:position w:val="0"/>
          <w:szCs w:val="28"/>
          <w:lang w:val="ru-RU"/>
        </w:rPr>
        <w:t xml:space="preserve"> </w:t>
      </w:r>
      <w:r w:rsidR="00BE0C74" w:rsidRPr="00BE0C74">
        <w:rPr>
          <w:color w:val="auto"/>
        </w:rPr>
        <w:t>https</w:t>
      </w:r>
      <w:r w:rsidR="00BE0C74" w:rsidRPr="00BE0C74">
        <w:rPr>
          <w:color w:val="auto"/>
          <w:lang w:val="ru-RU"/>
        </w:rPr>
        <w:t>://</w:t>
      </w:r>
      <w:r w:rsidR="00BE0C74" w:rsidRPr="00BE0C74">
        <w:rPr>
          <w:color w:val="auto"/>
        </w:rPr>
        <w:t>kino</w:t>
      </w:r>
      <w:r w:rsidR="00BE0C74" w:rsidRPr="00BE0C74">
        <w:rPr>
          <w:color w:val="auto"/>
          <w:lang w:val="ru-RU"/>
        </w:rPr>
        <w:t>.</w:t>
      </w:r>
      <w:r w:rsidR="00BE0C74" w:rsidRPr="00BE0C74">
        <w:rPr>
          <w:color w:val="auto"/>
        </w:rPr>
        <w:t>memory</w:t>
      </w:r>
      <w:r w:rsidR="00BE0C74" w:rsidRPr="00BE0C74">
        <w:rPr>
          <w:color w:val="auto"/>
          <w:lang w:val="ru-RU"/>
        </w:rPr>
        <w:t>45.</w:t>
      </w:r>
      <w:r w:rsidR="00BE0C74" w:rsidRPr="00BE0C74">
        <w:rPr>
          <w:color w:val="auto"/>
        </w:rPr>
        <w:t>su</w:t>
      </w:r>
      <w:r w:rsidR="00BE0C74" w:rsidRPr="00BE0C74">
        <w:rPr>
          <w:color w:val="auto"/>
          <w:lang w:val="ru-RU"/>
        </w:rPr>
        <w:t>/</w:t>
      </w:r>
      <w:r w:rsidRPr="005B2349">
        <w:rPr>
          <w:rFonts w:eastAsiaTheme="minorHAnsi" w:cs="Times New Roman"/>
          <w:color w:val="auto"/>
          <w:position w:val="0"/>
          <w:szCs w:val="28"/>
          <w:lang w:val="ru-RU"/>
        </w:rPr>
        <w:t>, а также в социальной сети «ВКонтакте»</w:t>
      </w:r>
      <w:r w:rsidR="004917B3">
        <w:rPr>
          <w:rFonts w:eastAsiaTheme="minorHAnsi" w:cs="Times New Roman"/>
          <w:color w:val="auto"/>
          <w:position w:val="0"/>
          <w:szCs w:val="28"/>
          <w:lang w:val="ru-RU"/>
        </w:rPr>
        <w:t xml:space="preserve"> </w:t>
      </w:r>
      <w:r w:rsidR="004917B3" w:rsidRPr="004917B3">
        <w:rPr>
          <w:rFonts w:eastAsiaTheme="minorHAnsi" w:cs="Times New Roman"/>
          <w:color w:val="auto"/>
          <w:position w:val="0"/>
          <w:szCs w:val="28"/>
          <w:lang w:val="ru-RU"/>
        </w:rPr>
        <w:t>https://vk.com/lenta_pamyati_2024</w:t>
      </w:r>
      <w:r w:rsidR="004917B3">
        <w:rPr>
          <w:color w:val="auto"/>
          <w:lang w:val="ru-RU"/>
        </w:rPr>
        <w:t>.</w:t>
      </w:r>
    </w:p>
    <w:p w14:paraId="2EB78A38" w14:textId="2159D08E" w:rsidR="004917B3" w:rsidRPr="00BE4578" w:rsidRDefault="00C92608" w:rsidP="00BE4578">
      <w:pPr>
        <w:spacing w:line="360" w:lineRule="auto"/>
        <w:ind w:leftChars="0" w:right="0" w:firstLineChars="253" w:firstLine="708"/>
        <w:rPr>
          <w:rFonts w:cs="Times New Roman"/>
          <w:szCs w:val="28"/>
          <w:lang w:val="ru-RU"/>
        </w:rPr>
      </w:pPr>
      <w:r w:rsidRPr="007E4FFC">
        <w:rPr>
          <w:rFonts w:cs="Times New Roman"/>
          <w:szCs w:val="28"/>
          <w:lang w:val="ru-RU"/>
        </w:rPr>
        <w:t xml:space="preserve">Проведение </w:t>
      </w:r>
      <w:r w:rsidR="004917B3">
        <w:rPr>
          <w:rFonts w:cs="Times New Roman"/>
          <w:szCs w:val="28"/>
          <w:lang w:val="ru-RU"/>
        </w:rPr>
        <w:t>Фестиваля</w:t>
      </w:r>
      <w:r w:rsidRPr="007E4FFC">
        <w:rPr>
          <w:rFonts w:cs="Times New Roman"/>
          <w:szCs w:val="28"/>
          <w:lang w:val="ru-RU"/>
        </w:rPr>
        <w:t xml:space="preserve"> регламентируется Положением. Методические рекомендации подготовлены в соответствии с Положением. Также </w:t>
      </w:r>
      <w:r>
        <w:rPr>
          <w:rFonts w:cs="Times New Roman"/>
          <w:szCs w:val="28"/>
          <w:lang w:val="ru-RU"/>
        </w:rPr>
        <w:t>М</w:t>
      </w:r>
      <w:r w:rsidRPr="007E4FFC">
        <w:rPr>
          <w:rFonts w:cs="Times New Roman"/>
          <w:szCs w:val="28"/>
          <w:lang w:val="ru-RU"/>
        </w:rPr>
        <w:t xml:space="preserve">етодические рекомендации размещены в электронном виде на официальном сайте </w:t>
      </w:r>
      <w:r w:rsidR="00BE0C74">
        <w:rPr>
          <w:rFonts w:cs="Times New Roman"/>
          <w:szCs w:val="28"/>
          <w:lang w:val="ru-RU"/>
        </w:rPr>
        <w:t>Фестиваля</w:t>
      </w:r>
      <w:r w:rsidRPr="007E4FFC">
        <w:rPr>
          <w:rFonts w:cs="Times New Roman"/>
          <w:szCs w:val="28"/>
          <w:lang w:val="ru-RU"/>
        </w:rPr>
        <w:t>.</w:t>
      </w:r>
      <w:r w:rsidRPr="00122C13">
        <w:rPr>
          <w:rFonts w:cs="Times New Roman"/>
          <w:szCs w:val="28"/>
          <w:lang w:val="ru-RU"/>
        </w:rPr>
        <w:t xml:space="preserve"> </w:t>
      </w:r>
    </w:p>
    <w:p w14:paraId="16E2F612" w14:textId="77777777" w:rsidR="00173FAB" w:rsidRPr="00173FAB" w:rsidRDefault="00173FAB" w:rsidP="00173FAB">
      <w:pPr>
        <w:pStyle w:val="af6"/>
        <w:ind w:hanging="3"/>
        <w:jc w:val="center"/>
        <w:rPr>
          <w:b/>
          <w:bCs/>
          <w:spacing w:val="1"/>
          <w:w w:val="105"/>
          <w:sz w:val="28"/>
          <w:szCs w:val="28"/>
        </w:rPr>
      </w:pPr>
      <w:r w:rsidRPr="00173FAB">
        <w:rPr>
          <w:b/>
          <w:bCs/>
          <w:w w:val="105"/>
          <w:sz w:val="28"/>
          <w:szCs w:val="28"/>
        </w:rPr>
        <w:lastRenderedPageBreak/>
        <w:t>П</w:t>
      </w:r>
      <w:bookmarkStart w:id="0" w:name="_Hlk87371899"/>
      <w:r w:rsidRPr="00173FAB">
        <w:rPr>
          <w:b/>
          <w:bCs/>
          <w:w w:val="105"/>
          <w:sz w:val="28"/>
          <w:szCs w:val="28"/>
        </w:rPr>
        <w:t>ОЛОЖЕНИЕ</w:t>
      </w:r>
    </w:p>
    <w:p w14:paraId="1C06E18A" w14:textId="77777777" w:rsidR="00173FAB" w:rsidRPr="00173FAB" w:rsidRDefault="00173FAB" w:rsidP="00173FAB">
      <w:pPr>
        <w:pStyle w:val="TableParagraph"/>
        <w:ind w:hanging="3"/>
        <w:jc w:val="center"/>
        <w:rPr>
          <w:b/>
          <w:bCs/>
          <w:sz w:val="28"/>
          <w:szCs w:val="28"/>
        </w:rPr>
      </w:pPr>
      <w:bookmarkStart w:id="1" w:name="_Hlk188622029"/>
      <w:bookmarkStart w:id="2" w:name="_Hlk127526913"/>
      <w:bookmarkStart w:id="3" w:name="_Hlk133227075"/>
      <w:bookmarkEnd w:id="0"/>
      <w:r w:rsidRPr="00173FAB">
        <w:rPr>
          <w:b/>
          <w:bCs/>
          <w:w w:val="105"/>
          <w:sz w:val="28"/>
          <w:szCs w:val="28"/>
        </w:rPr>
        <w:t xml:space="preserve">о </w:t>
      </w:r>
      <w:bookmarkStart w:id="4" w:name="_Hlk154577626"/>
      <w:r w:rsidRPr="00173FAB">
        <w:rPr>
          <w:b/>
          <w:bCs/>
          <w:sz w:val="28"/>
          <w:szCs w:val="28"/>
        </w:rPr>
        <w:t xml:space="preserve">Всероссийском фестивале методических разработок </w:t>
      </w:r>
      <w:r w:rsidRPr="00173FAB">
        <w:rPr>
          <w:b/>
          <w:bCs/>
          <w:sz w:val="28"/>
          <w:szCs w:val="28"/>
        </w:rPr>
        <w:br/>
        <w:t xml:space="preserve">по кинопедагогике «Лента памяти» </w:t>
      </w:r>
      <w:bookmarkEnd w:id="1"/>
      <w:r w:rsidRPr="00173FAB">
        <w:rPr>
          <w:b/>
          <w:bCs/>
          <w:sz w:val="28"/>
          <w:szCs w:val="28"/>
        </w:rPr>
        <w:t>для педагогических работников общеобразовательных организаций, образовательных организаций среднего профессионального и высшего образования</w:t>
      </w:r>
    </w:p>
    <w:bookmarkEnd w:id="2"/>
    <w:bookmarkEnd w:id="3"/>
    <w:bookmarkEnd w:id="4"/>
    <w:p w14:paraId="50C36959" w14:textId="77777777" w:rsidR="00173FAB" w:rsidRDefault="00173FAB" w:rsidP="00173FAB">
      <w:pPr>
        <w:pStyle w:val="1"/>
        <w:tabs>
          <w:tab w:val="left" w:pos="3730"/>
        </w:tabs>
        <w:spacing w:before="0" w:line="360" w:lineRule="auto"/>
        <w:ind w:left="3775"/>
        <w:rPr>
          <w:rFonts w:ascii="Times New Roman" w:hAnsi="Times New Roman" w:cs="Times New Roman"/>
          <w:sz w:val="28"/>
          <w:szCs w:val="28"/>
        </w:rPr>
      </w:pPr>
    </w:p>
    <w:p w14:paraId="0CB031B2" w14:textId="2E6154FE" w:rsidR="00173FAB" w:rsidRPr="00173FAB" w:rsidRDefault="00173FAB" w:rsidP="00173FAB">
      <w:pPr>
        <w:ind w:left="0" w:hanging="3"/>
        <w:jc w:val="center"/>
        <w:rPr>
          <w:b/>
          <w:bCs/>
          <w:lang w:val="ru-RU"/>
        </w:rPr>
      </w:pPr>
      <w:r w:rsidRPr="00173FAB">
        <w:rPr>
          <w:b/>
          <w:bCs/>
        </w:rPr>
        <w:t>I.</w:t>
      </w:r>
      <w:r w:rsidRPr="00173FAB">
        <w:rPr>
          <w:b/>
          <w:bCs/>
          <w:lang w:val="ru-RU"/>
        </w:rPr>
        <w:t>Общие положения</w:t>
      </w:r>
    </w:p>
    <w:p w14:paraId="73AD55EB" w14:textId="4E0F997E" w:rsidR="00173FAB" w:rsidRPr="00173FAB" w:rsidRDefault="00173FAB" w:rsidP="00173FAB">
      <w:pPr>
        <w:pStyle w:val="a7"/>
        <w:widowControl w:val="0"/>
        <w:numPr>
          <w:ilvl w:val="1"/>
          <w:numId w:val="26"/>
        </w:numPr>
        <w:tabs>
          <w:tab w:val="left" w:pos="0"/>
          <w:tab w:val="left" w:pos="1134"/>
        </w:tabs>
        <w:autoSpaceDE w:val="0"/>
        <w:autoSpaceDN w:val="0"/>
        <w:spacing w:after="0" w:line="360" w:lineRule="auto"/>
        <w:ind w:left="0" w:firstLine="709"/>
        <w:contextualSpacing w:val="0"/>
        <w:jc w:val="both"/>
        <w:rPr>
          <w:rFonts w:ascii="Times New Roman" w:hAnsi="Times New Roman" w:cs="Times New Roman"/>
          <w:sz w:val="28"/>
          <w:szCs w:val="28"/>
        </w:rPr>
      </w:pPr>
      <w:r w:rsidRPr="00173FAB">
        <w:rPr>
          <w:rFonts w:ascii="Times New Roman" w:hAnsi="Times New Roman" w:cs="Times New Roman"/>
          <w:sz w:val="28"/>
          <w:szCs w:val="28"/>
        </w:rPr>
        <w:t xml:space="preserve">Настоящее Положение определяет цель, задачи, порядок организации и проведения Всероссийского </w:t>
      </w:r>
      <w:r w:rsidRPr="00173FAB">
        <w:rPr>
          <w:rFonts w:ascii="Times New Roman" w:hAnsi="Times New Roman" w:cs="Times New Roman"/>
          <w:w w:val="105"/>
          <w:sz w:val="28"/>
          <w:szCs w:val="28"/>
        </w:rPr>
        <w:t>фестиваля</w:t>
      </w:r>
      <w:r w:rsidRPr="00173FAB">
        <w:rPr>
          <w:rFonts w:ascii="Times New Roman" w:hAnsi="Times New Roman" w:cs="Times New Roman"/>
          <w:spacing w:val="5"/>
          <w:w w:val="105"/>
          <w:sz w:val="28"/>
          <w:szCs w:val="28"/>
        </w:rPr>
        <w:t xml:space="preserve"> </w:t>
      </w:r>
      <w:r w:rsidRPr="00173FAB">
        <w:rPr>
          <w:rFonts w:ascii="Times New Roman" w:hAnsi="Times New Roman" w:cs="Times New Roman"/>
          <w:sz w:val="28"/>
          <w:szCs w:val="28"/>
        </w:rPr>
        <w:t>методических разработок по кинопедагогике «Лента памяти» для педагогических работников общеобразовательных организаций, образовательных организаций среднего профессионального и высшего образования (далее – Фестиваль, педагогические работники, образовательные организации) и условия участия в нем.</w:t>
      </w:r>
    </w:p>
    <w:p w14:paraId="3F565649" w14:textId="77777777" w:rsidR="00173FAB" w:rsidRDefault="00173FAB" w:rsidP="00173FAB">
      <w:pPr>
        <w:pStyle w:val="a7"/>
        <w:widowControl w:val="0"/>
        <w:numPr>
          <w:ilvl w:val="1"/>
          <w:numId w:val="26"/>
        </w:numPr>
        <w:tabs>
          <w:tab w:val="left" w:pos="0"/>
          <w:tab w:val="left" w:pos="1134"/>
        </w:tabs>
        <w:autoSpaceDE w:val="0"/>
        <w:autoSpaceDN w:val="0"/>
        <w:spacing w:after="0" w:line="360" w:lineRule="auto"/>
        <w:ind w:left="0" w:firstLine="709"/>
        <w:contextualSpacing w:val="0"/>
        <w:jc w:val="both"/>
        <w:rPr>
          <w:rFonts w:ascii="Times New Roman" w:hAnsi="Times New Roman" w:cs="Times New Roman"/>
          <w:sz w:val="28"/>
          <w:szCs w:val="28"/>
        </w:rPr>
      </w:pPr>
      <w:r w:rsidRPr="00173FAB">
        <w:rPr>
          <w:rFonts w:ascii="Times New Roman" w:hAnsi="Times New Roman" w:cs="Times New Roman"/>
          <w:sz w:val="28"/>
          <w:szCs w:val="28"/>
          <w:lang w:eastAsia="zh-CN"/>
        </w:rPr>
        <w:t>Учредителем</w:t>
      </w:r>
      <w:r w:rsidRPr="00173FAB">
        <w:rPr>
          <w:rFonts w:ascii="Times New Roman" w:hAnsi="Times New Roman" w:cs="Times New Roman"/>
          <w:sz w:val="28"/>
          <w:szCs w:val="28"/>
        </w:rPr>
        <w:t xml:space="preserve"> Фестиваля </w:t>
      </w:r>
      <w:r w:rsidRPr="00173FAB">
        <w:rPr>
          <w:rFonts w:ascii="Times New Roman" w:hAnsi="Times New Roman" w:cs="Times New Roman"/>
          <w:sz w:val="28"/>
          <w:szCs w:val="28"/>
          <w:lang w:eastAsia="zh-CN"/>
        </w:rPr>
        <w:t>является Министерство просвещения Российской Федерации (далее</w:t>
      </w:r>
      <w:bookmarkStart w:id="5" w:name="_Hlk128658777"/>
      <w:r w:rsidRPr="00173FAB">
        <w:rPr>
          <w:rFonts w:ascii="Times New Roman" w:hAnsi="Times New Roman" w:cs="Times New Roman"/>
          <w:sz w:val="28"/>
          <w:szCs w:val="28"/>
        </w:rPr>
        <w:t> </w:t>
      </w:r>
      <w:bookmarkEnd w:id="5"/>
      <w:r w:rsidRPr="00173FAB">
        <w:rPr>
          <w:rFonts w:ascii="Times New Roman" w:hAnsi="Times New Roman" w:cs="Times New Roman"/>
          <w:sz w:val="28"/>
          <w:szCs w:val="28"/>
          <w:lang w:eastAsia="zh-CN"/>
        </w:rPr>
        <w:t>–Учредитель).</w:t>
      </w:r>
    </w:p>
    <w:p w14:paraId="6341D991" w14:textId="77777777" w:rsidR="00173FAB" w:rsidRDefault="00173FAB" w:rsidP="00173FAB">
      <w:pPr>
        <w:pStyle w:val="a7"/>
        <w:widowControl w:val="0"/>
        <w:tabs>
          <w:tab w:val="left" w:pos="0"/>
          <w:tab w:val="left" w:pos="1134"/>
        </w:tabs>
        <w:autoSpaceDE w:val="0"/>
        <w:autoSpaceDN w:val="0"/>
        <w:spacing w:after="0" w:line="360" w:lineRule="auto"/>
        <w:ind w:left="0" w:firstLine="709"/>
        <w:contextualSpacing w:val="0"/>
        <w:jc w:val="both"/>
        <w:rPr>
          <w:rFonts w:ascii="Times New Roman" w:hAnsi="Times New Roman" w:cs="Times New Roman"/>
          <w:bCs/>
          <w:sz w:val="28"/>
          <w:szCs w:val="28"/>
        </w:rPr>
      </w:pPr>
      <w:r w:rsidRPr="00173FAB">
        <w:rPr>
          <w:rFonts w:ascii="Times New Roman" w:hAnsi="Times New Roman" w:cs="Times New Roman"/>
          <w:bCs/>
          <w:sz w:val="28"/>
          <w:szCs w:val="28"/>
        </w:rPr>
        <w:t>Фестиваль проводится Министерством просвещения Российской Федерации совместно с исполнительными органами субъектов Российской Федерации, осуществляющими государственное управление в сфере образования.</w:t>
      </w:r>
    </w:p>
    <w:p w14:paraId="6759677C" w14:textId="2134021D" w:rsidR="00173FAB" w:rsidRPr="00173FAB" w:rsidRDefault="00173FAB" w:rsidP="00173FAB">
      <w:pPr>
        <w:pStyle w:val="a7"/>
        <w:widowControl w:val="0"/>
        <w:tabs>
          <w:tab w:val="left" w:pos="0"/>
          <w:tab w:val="left" w:pos="1134"/>
        </w:tabs>
        <w:autoSpaceDE w:val="0"/>
        <w:autoSpaceDN w:val="0"/>
        <w:spacing w:after="0" w:line="360" w:lineRule="auto"/>
        <w:ind w:left="0" w:firstLine="709"/>
        <w:contextualSpacing w:val="0"/>
        <w:jc w:val="both"/>
        <w:rPr>
          <w:rFonts w:ascii="Times New Roman" w:hAnsi="Times New Roman" w:cs="Times New Roman"/>
          <w:sz w:val="28"/>
          <w:szCs w:val="28"/>
        </w:rPr>
      </w:pPr>
      <w:r w:rsidRPr="00173FAB">
        <w:rPr>
          <w:rFonts w:ascii="Times New Roman" w:hAnsi="Times New Roman" w:cs="Times New Roman"/>
          <w:sz w:val="28"/>
          <w:szCs w:val="28"/>
          <w:lang w:eastAsia="zh-CN"/>
        </w:rPr>
        <w:t>Федеральным оператором Фестиваля</w:t>
      </w:r>
      <w:r w:rsidRPr="00173FAB">
        <w:rPr>
          <w:rFonts w:ascii="Times New Roman" w:hAnsi="Times New Roman" w:cs="Times New Roman"/>
          <w:sz w:val="28"/>
          <w:szCs w:val="28"/>
        </w:rPr>
        <w:t xml:space="preserve"> </w:t>
      </w:r>
      <w:r w:rsidRPr="00173FAB">
        <w:rPr>
          <w:rFonts w:ascii="Times New Roman" w:hAnsi="Times New Roman" w:cs="Times New Roman"/>
          <w:sz w:val="28"/>
          <w:szCs w:val="28"/>
          <w:lang w:eastAsia="zh-CN"/>
        </w:rPr>
        <w:t>является федеральное государственное бюджетное образовательное учреждение высшего образования «Московский педагогический государственный университет» (далее – Оператор).</w:t>
      </w:r>
      <w:bookmarkStart w:id="6" w:name="_Hlk104798960"/>
      <w:bookmarkEnd w:id="6"/>
      <w:r w:rsidRPr="00173FAB">
        <w:rPr>
          <w:rFonts w:ascii="Times New Roman" w:hAnsi="Times New Roman" w:cs="Times New Roman"/>
          <w:sz w:val="28"/>
          <w:szCs w:val="28"/>
          <w:lang w:eastAsia="zh-CN"/>
        </w:rPr>
        <w:t xml:space="preserve"> </w:t>
      </w:r>
    </w:p>
    <w:p w14:paraId="6BE3F54F" w14:textId="77777777" w:rsidR="00173FAB" w:rsidRPr="00173FAB" w:rsidRDefault="00173FAB" w:rsidP="00173FAB">
      <w:pPr>
        <w:pStyle w:val="a7"/>
        <w:widowControl w:val="0"/>
        <w:numPr>
          <w:ilvl w:val="1"/>
          <w:numId w:val="26"/>
        </w:numPr>
        <w:tabs>
          <w:tab w:val="left" w:pos="1276"/>
        </w:tabs>
        <w:autoSpaceDE w:val="0"/>
        <w:autoSpaceDN w:val="0"/>
        <w:spacing w:after="0" w:line="360" w:lineRule="auto"/>
        <w:ind w:left="0" w:firstLine="709"/>
        <w:contextualSpacing w:val="0"/>
        <w:jc w:val="both"/>
        <w:rPr>
          <w:rFonts w:ascii="Times New Roman" w:hAnsi="Times New Roman" w:cs="Times New Roman"/>
          <w:sz w:val="28"/>
          <w:szCs w:val="28"/>
        </w:rPr>
      </w:pPr>
      <w:r w:rsidRPr="00173FAB">
        <w:rPr>
          <w:rFonts w:ascii="Times New Roman" w:hAnsi="Times New Roman" w:cs="Times New Roman"/>
          <w:bCs/>
          <w:sz w:val="28"/>
          <w:szCs w:val="28"/>
        </w:rPr>
        <w:t xml:space="preserve">Информационно-методическое сопровождение организации </w:t>
      </w:r>
      <w:r w:rsidRPr="00173FAB">
        <w:rPr>
          <w:rFonts w:ascii="Times New Roman" w:hAnsi="Times New Roman" w:cs="Times New Roman"/>
          <w:bCs/>
          <w:sz w:val="28"/>
          <w:szCs w:val="28"/>
        </w:rPr>
        <w:br/>
        <w:t xml:space="preserve">и проведения </w:t>
      </w:r>
      <w:r w:rsidRPr="00173FAB">
        <w:rPr>
          <w:rFonts w:ascii="Times New Roman" w:hAnsi="Times New Roman" w:cs="Times New Roman"/>
          <w:sz w:val="28"/>
          <w:szCs w:val="28"/>
        </w:rPr>
        <w:t xml:space="preserve">Фестиваля </w:t>
      </w:r>
      <w:r w:rsidRPr="00173FAB">
        <w:rPr>
          <w:rFonts w:ascii="Times New Roman" w:hAnsi="Times New Roman" w:cs="Times New Roman"/>
          <w:bCs/>
          <w:sz w:val="28"/>
          <w:szCs w:val="28"/>
        </w:rPr>
        <w:t>осуществляется на официальном сайте образовательно-просветительских мероприятий проекта «Без срока давности» (</w:t>
      </w:r>
      <w:r w:rsidRPr="00173FAB">
        <w:rPr>
          <w:rFonts w:ascii="Times New Roman" w:hAnsi="Times New Roman" w:cs="Times New Roman"/>
          <w:sz w:val="28"/>
          <w:szCs w:val="28"/>
        </w:rPr>
        <w:t>https://kino.memory45.su/</w:t>
      </w:r>
      <w:r w:rsidRPr="00173FAB">
        <w:rPr>
          <w:rFonts w:ascii="Times New Roman" w:hAnsi="Times New Roman" w:cs="Times New Roman"/>
          <w:bCs/>
          <w:sz w:val="28"/>
          <w:szCs w:val="28"/>
        </w:rPr>
        <w:t xml:space="preserve">) (далее </w:t>
      </w:r>
      <w:r w:rsidRPr="00173FAB">
        <w:rPr>
          <w:rFonts w:ascii="Times New Roman" w:hAnsi="Times New Roman" w:cs="Times New Roman"/>
          <w:sz w:val="28"/>
          <w:szCs w:val="28"/>
        </w:rPr>
        <w:t>– сайт Фестиваля</w:t>
      </w:r>
      <w:r w:rsidRPr="00173FAB">
        <w:rPr>
          <w:rFonts w:ascii="Times New Roman" w:hAnsi="Times New Roman" w:cs="Times New Roman"/>
          <w:bCs/>
          <w:sz w:val="28"/>
          <w:szCs w:val="28"/>
        </w:rPr>
        <w:t>) в информационно-телекоммуникационной сети «Интернет».</w:t>
      </w:r>
    </w:p>
    <w:p w14:paraId="2346BBCE" w14:textId="77777777" w:rsidR="00173FAB" w:rsidRPr="00173FAB" w:rsidRDefault="00173FAB" w:rsidP="00173FAB">
      <w:pPr>
        <w:pStyle w:val="a7"/>
        <w:widowControl w:val="0"/>
        <w:numPr>
          <w:ilvl w:val="1"/>
          <w:numId w:val="26"/>
        </w:numPr>
        <w:tabs>
          <w:tab w:val="left" w:pos="1276"/>
        </w:tabs>
        <w:autoSpaceDE w:val="0"/>
        <w:autoSpaceDN w:val="0"/>
        <w:spacing w:after="0" w:line="360" w:lineRule="auto"/>
        <w:ind w:left="0" w:firstLine="709"/>
        <w:contextualSpacing w:val="0"/>
        <w:jc w:val="both"/>
        <w:rPr>
          <w:rFonts w:ascii="Times New Roman" w:hAnsi="Times New Roman" w:cs="Times New Roman"/>
          <w:sz w:val="28"/>
          <w:szCs w:val="28"/>
        </w:rPr>
      </w:pPr>
      <w:r w:rsidRPr="00173FAB">
        <w:rPr>
          <w:rFonts w:ascii="Times New Roman" w:hAnsi="Times New Roman" w:cs="Times New Roman"/>
          <w:bCs/>
          <w:sz w:val="28"/>
          <w:szCs w:val="28"/>
        </w:rPr>
        <w:t xml:space="preserve">Рабочим языком </w:t>
      </w:r>
      <w:bookmarkStart w:id="7" w:name="_Hlk126921881"/>
      <w:r w:rsidRPr="00173FAB">
        <w:rPr>
          <w:rFonts w:ascii="Times New Roman" w:hAnsi="Times New Roman" w:cs="Times New Roman"/>
          <w:bCs/>
          <w:sz w:val="28"/>
          <w:szCs w:val="28"/>
        </w:rPr>
        <w:t xml:space="preserve">Фестиваля </w:t>
      </w:r>
      <w:bookmarkEnd w:id="7"/>
      <w:r w:rsidRPr="00173FAB">
        <w:rPr>
          <w:rFonts w:ascii="Times New Roman" w:hAnsi="Times New Roman" w:cs="Times New Roman"/>
          <w:bCs/>
          <w:sz w:val="28"/>
          <w:szCs w:val="28"/>
        </w:rPr>
        <w:t>является русский язык – государственный язык Российской Федерации.</w:t>
      </w:r>
    </w:p>
    <w:p w14:paraId="6B9F9B16" w14:textId="77777777" w:rsidR="00173FAB" w:rsidRPr="00173FAB" w:rsidRDefault="00173FAB" w:rsidP="00173FAB">
      <w:pPr>
        <w:tabs>
          <w:tab w:val="left" w:pos="1276"/>
        </w:tabs>
        <w:spacing w:line="360" w:lineRule="auto"/>
        <w:ind w:left="0" w:hanging="3"/>
        <w:rPr>
          <w:rFonts w:cs="Times New Roman"/>
          <w:szCs w:val="28"/>
          <w:lang w:val="ru-RU"/>
        </w:rPr>
      </w:pPr>
    </w:p>
    <w:p w14:paraId="51D76F39" w14:textId="67066F62" w:rsidR="00173FAB" w:rsidRPr="00173FAB" w:rsidRDefault="00173FAB" w:rsidP="00173FAB">
      <w:pPr>
        <w:pStyle w:val="1"/>
        <w:tabs>
          <w:tab w:val="left" w:pos="3730"/>
        </w:tabs>
        <w:spacing w:before="0" w:line="360" w:lineRule="auto"/>
        <w:jc w:val="center"/>
        <w:rPr>
          <w:rFonts w:ascii="Times New Roman" w:hAnsi="Times New Roman" w:cs="Times New Roman"/>
          <w:b/>
          <w:bCs/>
          <w:color w:val="auto"/>
          <w:sz w:val="28"/>
          <w:szCs w:val="28"/>
        </w:rPr>
      </w:pPr>
      <w:r w:rsidRPr="00173FAB">
        <w:rPr>
          <w:rFonts w:ascii="Times New Roman" w:hAnsi="Times New Roman" w:cs="Times New Roman"/>
          <w:b/>
          <w:bCs/>
          <w:color w:val="auto"/>
          <w:sz w:val="28"/>
          <w:szCs w:val="28"/>
          <w:lang w:val="en-US"/>
        </w:rPr>
        <w:t>II</w:t>
      </w:r>
      <w:r w:rsidRPr="00173FAB">
        <w:rPr>
          <w:rFonts w:ascii="Times New Roman" w:hAnsi="Times New Roman" w:cs="Times New Roman"/>
          <w:b/>
          <w:bCs/>
          <w:color w:val="auto"/>
          <w:sz w:val="28"/>
          <w:szCs w:val="28"/>
        </w:rPr>
        <w:t>. Цель</w:t>
      </w:r>
      <w:r w:rsidRPr="00173FAB">
        <w:rPr>
          <w:rFonts w:ascii="Times New Roman" w:hAnsi="Times New Roman" w:cs="Times New Roman"/>
          <w:b/>
          <w:bCs/>
          <w:color w:val="auto"/>
          <w:spacing w:val="-3"/>
          <w:sz w:val="28"/>
          <w:szCs w:val="28"/>
        </w:rPr>
        <w:t xml:space="preserve"> </w:t>
      </w:r>
      <w:r w:rsidRPr="00173FAB">
        <w:rPr>
          <w:rFonts w:ascii="Times New Roman" w:hAnsi="Times New Roman" w:cs="Times New Roman"/>
          <w:b/>
          <w:bCs/>
          <w:color w:val="auto"/>
          <w:sz w:val="28"/>
          <w:szCs w:val="28"/>
        </w:rPr>
        <w:t>и</w:t>
      </w:r>
      <w:r w:rsidRPr="00173FAB">
        <w:rPr>
          <w:rFonts w:ascii="Times New Roman" w:hAnsi="Times New Roman" w:cs="Times New Roman"/>
          <w:b/>
          <w:bCs/>
          <w:color w:val="auto"/>
          <w:spacing w:val="-16"/>
          <w:sz w:val="28"/>
          <w:szCs w:val="28"/>
        </w:rPr>
        <w:t xml:space="preserve"> </w:t>
      </w:r>
      <w:r w:rsidRPr="00173FAB">
        <w:rPr>
          <w:rFonts w:ascii="Times New Roman" w:hAnsi="Times New Roman" w:cs="Times New Roman"/>
          <w:b/>
          <w:bCs/>
          <w:color w:val="auto"/>
          <w:sz w:val="28"/>
          <w:szCs w:val="28"/>
        </w:rPr>
        <w:t>задачи Фестиваля</w:t>
      </w:r>
    </w:p>
    <w:p w14:paraId="50D2C7A8" w14:textId="77777777" w:rsidR="00173FAB" w:rsidRPr="00173FAB" w:rsidRDefault="00173FAB" w:rsidP="00173FAB">
      <w:pPr>
        <w:pStyle w:val="a7"/>
        <w:widowControl w:val="0"/>
        <w:numPr>
          <w:ilvl w:val="1"/>
          <w:numId w:val="1"/>
        </w:numPr>
        <w:tabs>
          <w:tab w:val="left" w:pos="1276"/>
        </w:tabs>
        <w:autoSpaceDE w:val="0"/>
        <w:autoSpaceDN w:val="0"/>
        <w:spacing w:after="0" w:line="360" w:lineRule="auto"/>
        <w:ind w:left="0" w:firstLine="709"/>
        <w:contextualSpacing w:val="0"/>
        <w:jc w:val="both"/>
        <w:rPr>
          <w:rFonts w:ascii="Times New Roman" w:hAnsi="Times New Roman" w:cs="Times New Roman"/>
          <w:sz w:val="28"/>
          <w:szCs w:val="28"/>
        </w:rPr>
      </w:pPr>
      <w:bookmarkStart w:id="8" w:name="_Hlk87346977"/>
      <w:r w:rsidRPr="00173FAB">
        <w:rPr>
          <w:rFonts w:ascii="Times New Roman" w:hAnsi="Times New Roman" w:cs="Times New Roman"/>
          <w:bCs/>
          <w:sz w:val="28"/>
          <w:szCs w:val="28"/>
        </w:rPr>
        <w:t>Целью</w:t>
      </w:r>
      <w:r w:rsidRPr="00173FAB">
        <w:rPr>
          <w:rFonts w:ascii="Times New Roman" w:hAnsi="Times New Roman" w:cs="Times New Roman"/>
          <w:spacing w:val="1"/>
          <w:sz w:val="28"/>
          <w:szCs w:val="28"/>
        </w:rPr>
        <w:t xml:space="preserve"> </w:t>
      </w:r>
      <w:r w:rsidRPr="00173FAB">
        <w:rPr>
          <w:rFonts w:ascii="Times New Roman" w:hAnsi="Times New Roman" w:cs="Times New Roman"/>
          <w:sz w:val="28"/>
          <w:szCs w:val="28"/>
        </w:rPr>
        <w:t>Фестиваля является</w:t>
      </w:r>
      <w:r w:rsidRPr="00173FAB">
        <w:rPr>
          <w:rFonts w:ascii="Times New Roman" w:hAnsi="Times New Roman" w:cs="Times New Roman"/>
          <w:spacing w:val="1"/>
          <w:sz w:val="28"/>
          <w:szCs w:val="28"/>
        </w:rPr>
        <w:t xml:space="preserve"> </w:t>
      </w:r>
      <w:bookmarkStart w:id="9" w:name="_Hlk154591246"/>
      <w:r w:rsidRPr="00173FAB">
        <w:rPr>
          <w:rFonts w:ascii="Times New Roman" w:hAnsi="Times New Roman" w:cs="Times New Roman"/>
          <w:sz w:val="28"/>
          <w:szCs w:val="28"/>
        </w:rPr>
        <w:t>поиск и</w:t>
      </w:r>
      <w:r w:rsidRPr="00173FAB">
        <w:rPr>
          <w:rFonts w:ascii="Times New Roman" w:hAnsi="Times New Roman" w:cs="Times New Roman"/>
          <w:spacing w:val="1"/>
          <w:sz w:val="28"/>
          <w:szCs w:val="28"/>
        </w:rPr>
        <w:t xml:space="preserve"> </w:t>
      </w:r>
      <w:r w:rsidRPr="00173FAB">
        <w:rPr>
          <w:rFonts w:ascii="Times New Roman" w:hAnsi="Times New Roman" w:cs="Times New Roman"/>
          <w:sz w:val="28"/>
          <w:szCs w:val="28"/>
        </w:rPr>
        <w:t>продвижение</w:t>
      </w:r>
      <w:r w:rsidRPr="00173FAB">
        <w:rPr>
          <w:rFonts w:ascii="Times New Roman" w:hAnsi="Times New Roman" w:cs="Times New Roman"/>
          <w:spacing w:val="1"/>
          <w:sz w:val="28"/>
          <w:szCs w:val="28"/>
        </w:rPr>
        <w:t xml:space="preserve"> </w:t>
      </w:r>
      <w:r w:rsidRPr="00173FAB">
        <w:rPr>
          <w:rFonts w:ascii="Times New Roman" w:hAnsi="Times New Roman" w:cs="Times New Roman"/>
          <w:sz w:val="28"/>
          <w:szCs w:val="28"/>
        </w:rPr>
        <w:t>оригинальных методических</w:t>
      </w:r>
      <w:r w:rsidRPr="00173FAB">
        <w:rPr>
          <w:rFonts w:ascii="Times New Roman" w:hAnsi="Times New Roman" w:cs="Times New Roman"/>
          <w:spacing w:val="1"/>
          <w:sz w:val="28"/>
          <w:szCs w:val="28"/>
        </w:rPr>
        <w:t xml:space="preserve"> </w:t>
      </w:r>
      <w:r w:rsidRPr="00173FAB">
        <w:rPr>
          <w:rFonts w:ascii="Times New Roman" w:hAnsi="Times New Roman" w:cs="Times New Roman"/>
          <w:sz w:val="28"/>
          <w:szCs w:val="28"/>
        </w:rPr>
        <w:t>разработок мероприятий педагогических работников (далее – участники) по тематике геноцида советского народа в период Великой Отечественной войны 1941–1945 гг.,</w:t>
      </w:r>
      <w:r w:rsidRPr="00173FAB">
        <w:rPr>
          <w:rFonts w:ascii="Times New Roman" w:hAnsi="Times New Roman" w:cs="Times New Roman"/>
          <w:spacing w:val="1"/>
          <w:sz w:val="28"/>
          <w:szCs w:val="28"/>
        </w:rPr>
        <w:t xml:space="preserve"> </w:t>
      </w:r>
      <w:r w:rsidRPr="00173FAB">
        <w:rPr>
          <w:rFonts w:ascii="Times New Roman" w:hAnsi="Times New Roman" w:cs="Times New Roman"/>
          <w:sz w:val="28"/>
          <w:szCs w:val="28"/>
        </w:rPr>
        <w:t>оказывающих</w:t>
      </w:r>
      <w:r w:rsidRPr="00173FAB">
        <w:rPr>
          <w:rFonts w:ascii="Times New Roman" w:hAnsi="Times New Roman" w:cs="Times New Roman"/>
          <w:spacing w:val="1"/>
          <w:sz w:val="28"/>
          <w:szCs w:val="28"/>
        </w:rPr>
        <w:t xml:space="preserve"> </w:t>
      </w:r>
      <w:r w:rsidRPr="00173FAB">
        <w:rPr>
          <w:rFonts w:ascii="Times New Roman" w:hAnsi="Times New Roman" w:cs="Times New Roman"/>
          <w:sz w:val="28"/>
          <w:szCs w:val="28"/>
        </w:rPr>
        <w:t>эффективное</w:t>
      </w:r>
      <w:r w:rsidRPr="00173FAB">
        <w:rPr>
          <w:rFonts w:ascii="Times New Roman" w:hAnsi="Times New Roman" w:cs="Times New Roman"/>
          <w:spacing w:val="1"/>
          <w:sz w:val="28"/>
          <w:szCs w:val="28"/>
        </w:rPr>
        <w:t xml:space="preserve"> </w:t>
      </w:r>
      <w:r w:rsidRPr="00173FAB">
        <w:rPr>
          <w:rFonts w:ascii="Times New Roman" w:hAnsi="Times New Roman" w:cs="Times New Roman"/>
          <w:sz w:val="28"/>
          <w:szCs w:val="28"/>
        </w:rPr>
        <w:t>влияние</w:t>
      </w:r>
      <w:r w:rsidRPr="00173FAB">
        <w:rPr>
          <w:rFonts w:ascii="Times New Roman" w:hAnsi="Times New Roman" w:cs="Times New Roman"/>
          <w:spacing w:val="1"/>
          <w:sz w:val="28"/>
          <w:szCs w:val="28"/>
        </w:rPr>
        <w:t xml:space="preserve"> </w:t>
      </w:r>
      <w:r w:rsidRPr="00173FAB">
        <w:rPr>
          <w:rFonts w:ascii="Times New Roman" w:hAnsi="Times New Roman" w:cs="Times New Roman"/>
          <w:sz w:val="28"/>
          <w:szCs w:val="28"/>
        </w:rPr>
        <w:t>на</w:t>
      </w:r>
      <w:r w:rsidRPr="00173FAB">
        <w:rPr>
          <w:rFonts w:ascii="Times New Roman" w:hAnsi="Times New Roman" w:cs="Times New Roman"/>
          <w:spacing w:val="1"/>
          <w:sz w:val="28"/>
          <w:szCs w:val="28"/>
        </w:rPr>
        <w:t xml:space="preserve"> гражданско-</w:t>
      </w:r>
      <w:r w:rsidRPr="00173FAB">
        <w:rPr>
          <w:rFonts w:ascii="Times New Roman" w:hAnsi="Times New Roman" w:cs="Times New Roman"/>
          <w:sz w:val="28"/>
          <w:szCs w:val="28"/>
        </w:rPr>
        <w:t xml:space="preserve">патриотическое воспитание подрастающего поколения </w:t>
      </w:r>
      <w:bookmarkEnd w:id="9"/>
      <w:r w:rsidRPr="00173FAB">
        <w:rPr>
          <w:rFonts w:ascii="Times New Roman" w:hAnsi="Times New Roman" w:cs="Times New Roman"/>
          <w:sz w:val="28"/>
          <w:szCs w:val="28"/>
        </w:rPr>
        <w:t>посредством изучения и осмысления документальных, художественных, анимационных фильмов.</w:t>
      </w:r>
    </w:p>
    <w:bookmarkEnd w:id="8"/>
    <w:p w14:paraId="41424BBA" w14:textId="77777777" w:rsidR="00173FAB" w:rsidRPr="00173FAB" w:rsidRDefault="00173FAB" w:rsidP="00173FAB">
      <w:pPr>
        <w:pStyle w:val="a7"/>
        <w:widowControl w:val="0"/>
        <w:numPr>
          <w:ilvl w:val="1"/>
          <w:numId w:val="1"/>
        </w:numPr>
        <w:tabs>
          <w:tab w:val="left" w:pos="1134"/>
        </w:tabs>
        <w:autoSpaceDE w:val="0"/>
        <w:autoSpaceDN w:val="0"/>
        <w:spacing w:after="0" w:line="360" w:lineRule="auto"/>
        <w:ind w:left="0" w:firstLine="709"/>
        <w:contextualSpacing w:val="0"/>
        <w:jc w:val="both"/>
        <w:rPr>
          <w:rFonts w:ascii="Times New Roman" w:hAnsi="Times New Roman" w:cs="Times New Roman"/>
          <w:sz w:val="28"/>
          <w:szCs w:val="28"/>
        </w:rPr>
      </w:pPr>
      <w:r w:rsidRPr="00173FAB">
        <w:rPr>
          <w:rFonts w:ascii="Times New Roman" w:hAnsi="Times New Roman" w:cs="Times New Roman"/>
          <w:sz w:val="28"/>
          <w:szCs w:val="28"/>
        </w:rPr>
        <w:t xml:space="preserve"> Задачи:</w:t>
      </w:r>
      <w:bookmarkStart w:id="10" w:name="_Hlk80891683"/>
    </w:p>
    <w:p w14:paraId="275FF44A" w14:textId="77777777" w:rsidR="00173FAB" w:rsidRPr="00173FAB" w:rsidRDefault="00173FAB" w:rsidP="00173FAB">
      <w:pPr>
        <w:tabs>
          <w:tab w:val="left" w:pos="1134"/>
          <w:tab w:val="left" w:pos="1560"/>
        </w:tabs>
        <w:spacing w:line="360" w:lineRule="auto"/>
        <w:ind w:leftChars="0" w:left="0" w:firstLineChars="253" w:firstLine="708"/>
        <w:rPr>
          <w:rFonts w:cs="Times New Roman"/>
          <w:szCs w:val="28"/>
          <w:lang w:val="ru-RU"/>
        </w:rPr>
      </w:pPr>
      <w:r w:rsidRPr="00173FAB">
        <w:rPr>
          <w:rFonts w:cs="Times New Roman"/>
          <w:szCs w:val="28"/>
          <w:lang w:val="ru-RU"/>
        </w:rPr>
        <w:t>мотивация, поддержка и поощрение участников</w:t>
      </w:r>
      <w:r w:rsidRPr="00173FAB">
        <w:rPr>
          <w:rFonts w:cs="Times New Roman"/>
          <w:spacing w:val="1"/>
          <w:szCs w:val="28"/>
          <w:lang w:val="ru-RU"/>
        </w:rPr>
        <w:t xml:space="preserve"> </w:t>
      </w:r>
      <w:r w:rsidRPr="00173FAB">
        <w:rPr>
          <w:rFonts w:cs="Times New Roman"/>
          <w:szCs w:val="28"/>
          <w:lang w:val="ru-RU"/>
        </w:rPr>
        <w:t>в</w:t>
      </w:r>
      <w:r w:rsidRPr="00173FAB">
        <w:rPr>
          <w:rFonts w:cs="Times New Roman"/>
          <w:spacing w:val="1"/>
          <w:szCs w:val="28"/>
          <w:lang w:val="ru-RU"/>
        </w:rPr>
        <w:t xml:space="preserve"> </w:t>
      </w:r>
      <w:r w:rsidRPr="00173FAB">
        <w:rPr>
          <w:rFonts w:cs="Times New Roman"/>
          <w:szCs w:val="28"/>
          <w:lang w:val="ru-RU"/>
        </w:rPr>
        <w:t>создании</w:t>
      </w:r>
      <w:r w:rsidRPr="00173FAB">
        <w:rPr>
          <w:rFonts w:cs="Times New Roman"/>
          <w:spacing w:val="1"/>
          <w:szCs w:val="28"/>
          <w:lang w:val="ru-RU"/>
        </w:rPr>
        <w:t xml:space="preserve"> </w:t>
      </w:r>
      <w:r w:rsidRPr="00173FAB">
        <w:rPr>
          <w:rFonts w:cs="Times New Roman"/>
          <w:szCs w:val="28"/>
          <w:lang w:val="ru-RU"/>
        </w:rPr>
        <w:t>методических</w:t>
      </w:r>
      <w:r w:rsidRPr="00173FAB">
        <w:rPr>
          <w:rFonts w:cs="Times New Roman"/>
          <w:spacing w:val="1"/>
          <w:szCs w:val="28"/>
          <w:lang w:val="ru-RU"/>
        </w:rPr>
        <w:t xml:space="preserve"> </w:t>
      </w:r>
      <w:r w:rsidRPr="00173FAB">
        <w:rPr>
          <w:rFonts w:cs="Times New Roman"/>
          <w:szCs w:val="28"/>
          <w:lang w:val="ru-RU"/>
        </w:rPr>
        <w:t>разработок</w:t>
      </w:r>
      <w:r w:rsidRPr="00173FAB">
        <w:rPr>
          <w:rFonts w:cs="Times New Roman"/>
          <w:spacing w:val="1"/>
          <w:szCs w:val="28"/>
          <w:lang w:val="ru-RU"/>
        </w:rPr>
        <w:t xml:space="preserve"> </w:t>
      </w:r>
      <w:r w:rsidRPr="00173FAB">
        <w:rPr>
          <w:rFonts w:cs="Times New Roman"/>
          <w:szCs w:val="28"/>
          <w:lang w:val="ru-RU"/>
        </w:rPr>
        <w:t xml:space="preserve">по кинопедагогике, способствующих приобщению подрастающего поколения к изучению геноцида советского народа в период Великой Отечественной войны 1941–1945 годов; </w:t>
      </w:r>
    </w:p>
    <w:p w14:paraId="272B8CEE" w14:textId="77777777" w:rsidR="00173FAB" w:rsidRPr="00173FAB" w:rsidRDefault="00173FAB" w:rsidP="00173FAB">
      <w:pPr>
        <w:tabs>
          <w:tab w:val="left" w:pos="1134"/>
          <w:tab w:val="left" w:pos="1560"/>
        </w:tabs>
        <w:spacing w:line="360" w:lineRule="auto"/>
        <w:ind w:leftChars="0" w:left="0" w:firstLineChars="253" w:firstLine="708"/>
        <w:rPr>
          <w:rFonts w:cs="Times New Roman"/>
          <w:szCs w:val="28"/>
          <w:lang w:val="ru-RU"/>
        </w:rPr>
      </w:pPr>
      <w:r w:rsidRPr="00173FAB">
        <w:rPr>
          <w:rFonts w:cs="Times New Roman"/>
          <w:szCs w:val="28"/>
          <w:lang w:val="ru-RU"/>
        </w:rPr>
        <w:t>содействие созданию участниками оригинальных методических разработок средствами документального, художественного, анимационного кино о геноциде советского народа в период Великой Отечественной войны 1941–1945 годов;</w:t>
      </w:r>
    </w:p>
    <w:p w14:paraId="4CCA5C54" w14:textId="77777777" w:rsidR="00173FAB" w:rsidRPr="00173FAB" w:rsidRDefault="00173FAB" w:rsidP="00173FAB">
      <w:pPr>
        <w:tabs>
          <w:tab w:val="left" w:pos="1134"/>
          <w:tab w:val="left" w:pos="1560"/>
        </w:tabs>
        <w:spacing w:line="360" w:lineRule="auto"/>
        <w:ind w:leftChars="0" w:left="0" w:firstLineChars="253" w:firstLine="708"/>
        <w:rPr>
          <w:rFonts w:cs="Times New Roman"/>
          <w:szCs w:val="28"/>
          <w:lang w:val="ru-RU"/>
        </w:rPr>
      </w:pPr>
      <w:r w:rsidRPr="00173FAB">
        <w:rPr>
          <w:rFonts w:cs="Times New Roman"/>
          <w:szCs w:val="28"/>
          <w:lang w:val="ru-RU"/>
        </w:rPr>
        <w:t>популяризация</w:t>
      </w:r>
      <w:r w:rsidRPr="00173FAB">
        <w:rPr>
          <w:rFonts w:cs="Times New Roman"/>
          <w:spacing w:val="1"/>
          <w:szCs w:val="28"/>
          <w:lang w:val="ru-RU"/>
        </w:rPr>
        <w:t xml:space="preserve"> </w:t>
      </w:r>
      <w:r w:rsidRPr="00173FAB">
        <w:rPr>
          <w:rFonts w:cs="Times New Roman"/>
          <w:szCs w:val="28"/>
          <w:lang w:val="ru-RU"/>
        </w:rPr>
        <w:t>и</w:t>
      </w:r>
      <w:r w:rsidRPr="00173FAB">
        <w:rPr>
          <w:rFonts w:cs="Times New Roman"/>
          <w:spacing w:val="1"/>
          <w:szCs w:val="28"/>
          <w:lang w:val="ru-RU"/>
        </w:rPr>
        <w:t xml:space="preserve"> </w:t>
      </w:r>
      <w:r w:rsidRPr="00173FAB">
        <w:rPr>
          <w:rFonts w:cs="Times New Roman"/>
          <w:szCs w:val="28"/>
          <w:lang w:val="ru-RU"/>
        </w:rPr>
        <w:t>распространение</w:t>
      </w:r>
      <w:r w:rsidRPr="00173FAB">
        <w:rPr>
          <w:rFonts w:cs="Times New Roman"/>
          <w:spacing w:val="1"/>
          <w:szCs w:val="28"/>
          <w:lang w:val="ru-RU"/>
        </w:rPr>
        <w:t xml:space="preserve"> </w:t>
      </w:r>
      <w:r w:rsidRPr="00173FAB">
        <w:rPr>
          <w:rFonts w:cs="Times New Roman"/>
          <w:szCs w:val="28"/>
          <w:lang w:val="ru-RU"/>
        </w:rPr>
        <w:t>успешного</w:t>
      </w:r>
      <w:r w:rsidRPr="00173FAB">
        <w:rPr>
          <w:rFonts w:cs="Times New Roman"/>
          <w:spacing w:val="1"/>
          <w:szCs w:val="28"/>
          <w:lang w:val="ru-RU"/>
        </w:rPr>
        <w:t xml:space="preserve"> </w:t>
      </w:r>
      <w:r w:rsidRPr="00173FAB">
        <w:rPr>
          <w:rFonts w:cs="Times New Roman"/>
          <w:szCs w:val="28"/>
          <w:lang w:val="ru-RU"/>
        </w:rPr>
        <w:t>опыта</w:t>
      </w:r>
      <w:r w:rsidRPr="00173FAB">
        <w:rPr>
          <w:rFonts w:cs="Times New Roman"/>
          <w:spacing w:val="1"/>
          <w:szCs w:val="28"/>
          <w:lang w:val="ru-RU"/>
        </w:rPr>
        <w:t xml:space="preserve"> </w:t>
      </w:r>
      <w:r w:rsidRPr="00173FAB">
        <w:rPr>
          <w:rFonts w:cs="Times New Roman"/>
          <w:szCs w:val="28"/>
          <w:lang w:val="ru-RU"/>
        </w:rPr>
        <w:t>участников по</w:t>
      </w:r>
      <w:r w:rsidRPr="00173FAB">
        <w:rPr>
          <w:rFonts w:cs="Times New Roman"/>
          <w:spacing w:val="1"/>
          <w:szCs w:val="28"/>
          <w:lang w:val="ru-RU"/>
        </w:rPr>
        <w:t xml:space="preserve"> гражданско-</w:t>
      </w:r>
      <w:r w:rsidRPr="00173FAB">
        <w:rPr>
          <w:rFonts w:cs="Times New Roman"/>
          <w:szCs w:val="28"/>
          <w:lang w:val="ru-RU"/>
        </w:rPr>
        <w:t>патриотическому воспитанию подрастающего поколения в рамках федерального проекта «Без срока давности» среди</w:t>
      </w:r>
      <w:r w:rsidRPr="00173FAB">
        <w:rPr>
          <w:rFonts w:cs="Times New Roman"/>
          <w:spacing w:val="1"/>
          <w:szCs w:val="28"/>
          <w:lang w:val="ru-RU"/>
        </w:rPr>
        <w:t xml:space="preserve"> </w:t>
      </w:r>
      <w:r w:rsidRPr="00173FAB">
        <w:rPr>
          <w:rFonts w:cs="Times New Roman"/>
          <w:szCs w:val="28"/>
          <w:lang w:val="ru-RU"/>
        </w:rPr>
        <w:t>образовательных</w:t>
      </w:r>
      <w:r w:rsidRPr="00173FAB">
        <w:rPr>
          <w:rFonts w:cs="Times New Roman"/>
          <w:spacing w:val="1"/>
          <w:szCs w:val="28"/>
          <w:lang w:val="ru-RU"/>
        </w:rPr>
        <w:t xml:space="preserve"> </w:t>
      </w:r>
      <w:r w:rsidRPr="00173FAB">
        <w:rPr>
          <w:rFonts w:cs="Times New Roman"/>
          <w:szCs w:val="28"/>
          <w:lang w:val="ru-RU"/>
        </w:rPr>
        <w:t>организаций</w:t>
      </w:r>
      <w:r w:rsidRPr="00173FAB">
        <w:rPr>
          <w:rFonts w:cs="Times New Roman"/>
          <w:spacing w:val="1"/>
          <w:szCs w:val="28"/>
          <w:lang w:val="ru-RU"/>
        </w:rPr>
        <w:t xml:space="preserve"> </w:t>
      </w:r>
      <w:r w:rsidRPr="00173FAB">
        <w:rPr>
          <w:rFonts w:cs="Times New Roman"/>
          <w:szCs w:val="28"/>
          <w:lang w:val="ru-RU"/>
        </w:rPr>
        <w:t>субъектов</w:t>
      </w:r>
      <w:r w:rsidRPr="00173FAB">
        <w:rPr>
          <w:rFonts w:cs="Times New Roman"/>
          <w:spacing w:val="15"/>
          <w:szCs w:val="28"/>
          <w:lang w:val="ru-RU"/>
        </w:rPr>
        <w:t xml:space="preserve"> </w:t>
      </w:r>
      <w:r w:rsidRPr="00173FAB">
        <w:rPr>
          <w:rFonts w:cs="Times New Roman"/>
          <w:szCs w:val="28"/>
          <w:lang w:val="ru-RU"/>
        </w:rPr>
        <w:t>Российской</w:t>
      </w:r>
      <w:r w:rsidRPr="00173FAB">
        <w:rPr>
          <w:rFonts w:cs="Times New Roman"/>
          <w:spacing w:val="25"/>
          <w:szCs w:val="28"/>
          <w:lang w:val="ru-RU"/>
        </w:rPr>
        <w:t xml:space="preserve"> </w:t>
      </w:r>
      <w:r w:rsidRPr="00173FAB">
        <w:rPr>
          <w:rFonts w:cs="Times New Roman"/>
          <w:szCs w:val="28"/>
          <w:lang w:val="ru-RU"/>
        </w:rPr>
        <w:t>Федерации;</w:t>
      </w:r>
    </w:p>
    <w:p w14:paraId="0A44E281" w14:textId="77777777" w:rsidR="00173FAB" w:rsidRPr="00173FAB" w:rsidRDefault="00173FAB" w:rsidP="00173FAB">
      <w:pPr>
        <w:tabs>
          <w:tab w:val="left" w:pos="1134"/>
        </w:tabs>
        <w:spacing w:line="360" w:lineRule="auto"/>
        <w:ind w:leftChars="0" w:left="0" w:firstLineChars="253" w:firstLine="708"/>
        <w:rPr>
          <w:rFonts w:cs="Times New Roman"/>
          <w:szCs w:val="28"/>
          <w:lang w:val="ru-RU"/>
        </w:rPr>
      </w:pPr>
      <w:r w:rsidRPr="00173FAB">
        <w:rPr>
          <w:rFonts w:cs="Times New Roman"/>
          <w:szCs w:val="28"/>
          <w:lang w:val="ru-RU"/>
        </w:rPr>
        <w:t xml:space="preserve">совершенствование профессиональных компетенций участников, направленных на использование кинопедагогики в освещении нацистских преступлений в период </w:t>
      </w:r>
      <w:bookmarkStart w:id="11" w:name="_Hlk129774897"/>
      <w:r w:rsidRPr="00173FAB">
        <w:rPr>
          <w:rFonts w:cs="Times New Roman"/>
          <w:szCs w:val="28"/>
          <w:lang w:val="ru-RU"/>
        </w:rPr>
        <w:t xml:space="preserve">Великой Отечественной войны </w:t>
      </w:r>
      <w:bookmarkEnd w:id="11"/>
      <w:r w:rsidRPr="00173FAB">
        <w:rPr>
          <w:rFonts w:cs="Times New Roman"/>
          <w:szCs w:val="28"/>
          <w:lang w:val="ru-RU"/>
        </w:rPr>
        <w:t>1941–1945 годов;</w:t>
      </w:r>
    </w:p>
    <w:p w14:paraId="0FB21621" w14:textId="77777777" w:rsidR="00173FAB" w:rsidRPr="00173FAB" w:rsidRDefault="00173FAB" w:rsidP="00173FAB">
      <w:pPr>
        <w:tabs>
          <w:tab w:val="left" w:pos="1134"/>
          <w:tab w:val="left" w:pos="1560"/>
        </w:tabs>
        <w:spacing w:line="360" w:lineRule="auto"/>
        <w:ind w:leftChars="0" w:left="0" w:firstLineChars="253" w:firstLine="708"/>
        <w:rPr>
          <w:rFonts w:cs="Times New Roman"/>
          <w:szCs w:val="28"/>
          <w:lang w:val="ru-RU"/>
        </w:rPr>
      </w:pPr>
      <w:r w:rsidRPr="00173FAB">
        <w:rPr>
          <w:rFonts w:cs="Times New Roman"/>
          <w:szCs w:val="28"/>
          <w:lang w:val="ru-RU"/>
        </w:rPr>
        <w:t xml:space="preserve">привлечение подрастающего поколения к участию в мероприятиях </w:t>
      </w:r>
      <w:r w:rsidRPr="00173FAB">
        <w:rPr>
          <w:rFonts w:cs="Times New Roman"/>
          <w:szCs w:val="28"/>
          <w:lang w:val="ru-RU"/>
        </w:rPr>
        <w:br/>
        <w:t>по сохранению и увековечиванию исторической памяти о событиях Великой Отечественной войны 1941–1945 годов.</w:t>
      </w:r>
      <w:bookmarkEnd w:id="10"/>
    </w:p>
    <w:p w14:paraId="3E07AA5C" w14:textId="77777777" w:rsidR="00173FAB" w:rsidRDefault="00173FAB" w:rsidP="00173FAB">
      <w:pPr>
        <w:pStyle w:val="af6"/>
        <w:spacing w:line="360" w:lineRule="auto"/>
        <w:ind w:hanging="3"/>
        <w:rPr>
          <w:sz w:val="28"/>
          <w:szCs w:val="28"/>
        </w:rPr>
      </w:pPr>
    </w:p>
    <w:p w14:paraId="700438B0" w14:textId="77777777" w:rsidR="00173FAB" w:rsidRPr="00173FAB" w:rsidRDefault="00173FAB" w:rsidP="00173FAB">
      <w:pPr>
        <w:pStyle w:val="af6"/>
        <w:spacing w:line="360" w:lineRule="auto"/>
        <w:ind w:hanging="3"/>
        <w:rPr>
          <w:sz w:val="28"/>
          <w:szCs w:val="28"/>
        </w:rPr>
      </w:pPr>
    </w:p>
    <w:p w14:paraId="1799CE40" w14:textId="375DCD13" w:rsidR="00173FAB" w:rsidRPr="00173FAB" w:rsidRDefault="00173FAB" w:rsidP="00173FAB">
      <w:pPr>
        <w:tabs>
          <w:tab w:val="left" w:pos="3703"/>
        </w:tabs>
        <w:spacing w:line="360" w:lineRule="auto"/>
        <w:ind w:left="0" w:hanging="3"/>
        <w:jc w:val="center"/>
        <w:rPr>
          <w:rFonts w:cs="Times New Roman"/>
          <w:b/>
          <w:bCs/>
          <w:szCs w:val="28"/>
          <w:lang w:val="ru-RU"/>
        </w:rPr>
      </w:pPr>
      <w:r w:rsidRPr="00173FAB">
        <w:rPr>
          <w:rFonts w:cs="Times New Roman"/>
          <w:b/>
          <w:bCs/>
          <w:szCs w:val="28"/>
        </w:rPr>
        <w:lastRenderedPageBreak/>
        <w:t xml:space="preserve">III. </w:t>
      </w:r>
      <w:r w:rsidRPr="00173FAB">
        <w:rPr>
          <w:rFonts w:cs="Times New Roman"/>
          <w:b/>
          <w:bCs/>
          <w:w w:val="105"/>
          <w:szCs w:val="28"/>
        </w:rPr>
        <w:t>Условия</w:t>
      </w:r>
      <w:r w:rsidRPr="00173FAB">
        <w:rPr>
          <w:rFonts w:cs="Times New Roman"/>
          <w:b/>
          <w:bCs/>
          <w:spacing w:val="25"/>
          <w:w w:val="105"/>
          <w:szCs w:val="28"/>
        </w:rPr>
        <w:t xml:space="preserve"> </w:t>
      </w:r>
      <w:r w:rsidRPr="00173FAB">
        <w:rPr>
          <w:rFonts w:cs="Times New Roman"/>
          <w:b/>
          <w:bCs/>
          <w:w w:val="105"/>
          <w:szCs w:val="28"/>
        </w:rPr>
        <w:t>участия</w:t>
      </w:r>
      <w:r w:rsidRPr="00173FAB">
        <w:rPr>
          <w:rFonts w:cs="Times New Roman"/>
          <w:b/>
          <w:bCs/>
          <w:spacing w:val="21"/>
          <w:w w:val="105"/>
          <w:szCs w:val="28"/>
        </w:rPr>
        <w:t xml:space="preserve"> </w:t>
      </w:r>
      <w:r w:rsidRPr="00173FAB">
        <w:rPr>
          <w:rFonts w:cs="Times New Roman"/>
          <w:b/>
          <w:bCs/>
          <w:w w:val="105"/>
          <w:szCs w:val="28"/>
        </w:rPr>
        <w:t>в</w:t>
      </w:r>
      <w:r w:rsidRPr="00173FAB">
        <w:rPr>
          <w:rFonts w:cs="Times New Roman"/>
          <w:b/>
          <w:bCs/>
          <w:spacing w:val="6"/>
          <w:w w:val="105"/>
          <w:szCs w:val="28"/>
        </w:rPr>
        <w:t xml:space="preserve"> </w:t>
      </w:r>
      <w:r w:rsidRPr="00173FAB">
        <w:rPr>
          <w:rFonts w:cs="Times New Roman"/>
          <w:b/>
          <w:bCs/>
          <w:w w:val="105"/>
          <w:szCs w:val="28"/>
        </w:rPr>
        <w:t>Фестивале</w:t>
      </w:r>
    </w:p>
    <w:p w14:paraId="028A3795" w14:textId="77777777" w:rsidR="00173FAB" w:rsidRPr="00173FAB" w:rsidRDefault="00173FAB" w:rsidP="00173FAB">
      <w:pPr>
        <w:pStyle w:val="a7"/>
        <w:widowControl w:val="0"/>
        <w:numPr>
          <w:ilvl w:val="1"/>
          <w:numId w:val="25"/>
        </w:numPr>
        <w:tabs>
          <w:tab w:val="left" w:pos="1276"/>
        </w:tabs>
        <w:autoSpaceDE w:val="0"/>
        <w:autoSpaceDN w:val="0"/>
        <w:spacing w:after="0" w:line="360" w:lineRule="auto"/>
        <w:ind w:left="0" w:firstLine="709"/>
        <w:contextualSpacing w:val="0"/>
        <w:jc w:val="both"/>
        <w:rPr>
          <w:rFonts w:ascii="Times New Roman" w:hAnsi="Times New Roman" w:cs="Times New Roman"/>
          <w:sz w:val="28"/>
          <w:szCs w:val="28"/>
        </w:rPr>
      </w:pPr>
      <w:r w:rsidRPr="00173FAB">
        <w:rPr>
          <w:rFonts w:ascii="Times New Roman" w:hAnsi="Times New Roman" w:cs="Times New Roman"/>
          <w:sz w:val="28"/>
          <w:szCs w:val="28"/>
        </w:rPr>
        <w:t>К</w:t>
      </w:r>
      <w:r w:rsidRPr="00173FAB">
        <w:rPr>
          <w:rFonts w:ascii="Times New Roman" w:hAnsi="Times New Roman" w:cs="Times New Roman"/>
          <w:spacing w:val="1"/>
          <w:sz w:val="28"/>
          <w:szCs w:val="28"/>
        </w:rPr>
        <w:t xml:space="preserve"> </w:t>
      </w:r>
      <w:r w:rsidRPr="00173FAB">
        <w:rPr>
          <w:rFonts w:ascii="Times New Roman" w:hAnsi="Times New Roman" w:cs="Times New Roman"/>
          <w:sz w:val="28"/>
          <w:szCs w:val="28"/>
        </w:rPr>
        <w:t>участию</w:t>
      </w:r>
      <w:r w:rsidRPr="00173FAB">
        <w:rPr>
          <w:rFonts w:ascii="Times New Roman" w:hAnsi="Times New Roman" w:cs="Times New Roman"/>
          <w:spacing w:val="1"/>
          <w:sz w:val="28"/>
          <w:szCs w:val="28"/>
        </w:rPr>
        <w:t xml:space="preserve"> </w:t>
      </w:r>
      <w:r w:rsidRPr="00173FAB">
        <w:rPr>
          <w:rFonts w:ascii="Times New Roman" w:hAnsi="Times New Roman" w:cs="Times New Roman"/>
          <w:sz w:val="28"/>
          <w:szCs w:val="28"/>
        </w:rPr>
        <w:t>в</w:t>
      </w:r>
      <w:r w:rsidRPr="00173FAB">
        <w:rPr>
          <w:rFonts w:ascii="Times New Roman" w:hAnsi="Times New Roman" w:cs="Times New Roman"/>
          <w:spacing w:val="1"/>
          <w:sz w:val="28"/>
          <w:szCs w:val="28"/>
        </w:rPr>
        <w:t xml:space="preserve"> </w:t>
      </w:r>
      <w:r w:rsidRPr="00173FAB">
        <w:rPr>
          <w:rFonts w:ascii="Times New Roman" w:hAnsi="Times New Roman" w:cs="Times New Roman"/>
          <w:sz w:val="28"/>
          <w:szCs w:val="28"/>
        </w:rPr>
        <w:t>Фестивале приглашаются</w:t>
      </w:r>
      <w:r w:rsidRPr="00173FAB">
        <w:rPr>
          <w:rFonts w:ascii="Times New Roman" w:hAnsi="Times New Roman" w:cs="Times New Roman"/>
          <w:spacing w:val="1"/>
          <w:sz w:val="28"/>
          <w:szCs w:val="28"/>
        </w:rPr>
        <w:t xml:space="preserve"> </w:t>
      </w:r>
      <w:r w:rsidRPr="00173FAB">
        <w:rPr>
          <w:rFonts w:ascii="Times New Roman" w:hAnsi="Times New Roman" w:cs="Times New Roman"/>
          <w:sz w:val="28"/>
          <w:szCs w:val="28"/>
        </w:rPr>
        <w:t>педагогические</w:t>
      </w:r>
      <w:r w:rsidRPr="00173FAB">
        <w:rPr>
          <w:rFonts w:ascii="Times New Roman" w:hAnsi="Times New Roman" w:cs="Times New Roman"/>
          <w:spacing w:val="1"/>
          <w:sz w:val="28"/>
          <w:szCs w:val="28"/>
        </w:rPr>
        <w:t xml:space="preserve"> </w:t>
      </w:r>
      <w:r w:rsidRPr="00173FAB">
        <w:rPr>
          <w:rFonts w:ascii="Times New Roman" w:hAnsi="Times New Roman" w:cs="Times New Roman"/>
          <w:sz w:val="28"/>
          <w:szCs w:val="28"/>
        </w:rPr>
        <w:t>работники</w:t>
      </w:r>
      <w:r w:rsidRPr="00173FAB">
        <w:rPr>
          <w:rFonts w:ascii="Times New Roman" w:hAnsi="Times New Roman" w:cs="Times New Roman"/>
          <w:spacing w:val="1"/>
          <w:sz w:val="28"/>
          <w:szCs w:val="28"/>
        </w:rPr>
        <w:t xml:space="preserve"> </w:t>
      </w:r>
      <w:r w:rsidRPr="00173FAB">
        <w:rPr>
          <w:rFonts w:ascii="Times New Roman" w:hAnsi="Times New Roman" w:cs="Times New Roman"/>
          <w:sz w:val="28"/>
          <w:szCs w:val="28"/>
        </w:rPr>
        <w:t>общеобразовательных организаций, образовательных организаций среднего профессионального и высшего образования, организаций дополнительного образования индивидуально или группой соавторов (до 3-х человек включительно).</w:t>
      </w:r>
    </w:p>
    <w:p w14:paraId="0B8309CD" w14:textId="77777777" w:rsidR="00173FAB" w:rsidRPr="00173FAB" w:rsidRDefault="00173FAB" w:rsidP="00173FAB">
      <w:pPr>
        <w:pStyle w:val="a7"/>
        <w:widowControl w:val="0"/>
        <w:numPr>
          <w:ilvl w:val="1"/>
          <w:numId w:val="25"/>
        </w:numPr>
        <w:tabs>
          <w:tab w:val="left" w:pos="1134"/>
        </w:tabs>
        <w:autoSpaceDE w:val="0"/>
        <w:autoSpaceDN w:val="0"/>
        <w:spacing w:after="0" w:line="360" w:lineRule="auto"/>
        <w:ind w:left="0" w:firstLine="709"/>
        <w:contextualSpacing w:val="0"/>
        <w:jc w:val="both"/>
        <w:rPr>
          <w:rFonts w:ascii="Times New Roman" w:hAnsi="Times New Roman" w:cs="Times New Roman"/>
          <w:sz w:val="28"/>
          <w:szCs w:val="28"/>
        </w:rPr>
      </w:pPr>
      <w:r w:rsidRPr="00173FAB">
        <w:rPr>
          <w:rFonts w:ascii="Times New Roman" w:hAnsi="Times New Roman" w:cs="Times New Roman"/>
          <w:sz w:val="28"/>
          <w:szCs w:val="28"/>
        </w:rPr>
        <w:t xml:space="preserve">Участники </w:t>
      </w:r>
      <w:r w:rsidRPr="00173FAB">
        <w:rPr>
          <w:rFonts w:ascii="Times New Roman" w:hAnsi="Times New Roman" w:cs="Times New Roman"/>
          <w:spacing w:val="1"/>
          <w:sz w:val="28"/>
          <w:szCs w:val="28"/>
        </w:rPr>
        <w:t xml:space="preserve">направляют оригинальные методические разработки в формате логично структурированного и подробно описанного проведения мероприятия по кинопедагогике, включающего: </w:t>
      </w:r>
    </w:p>
    <w:p w14:paraId="3D1BB991" w14:textId="77777777" w:rsidR="00173FAB" w:rsidRPr="00173FAB" w:rsidRDefault="00173FAB" w:rsidP="00173FAB">
      <w:pPr>
        <w:tabs>
          <w:tab w:val="left" w:pos="1134"/>
        </w:tabs>
        <w:spacing w:line="360" w:lineRule="auto"/>
        <w:ind w:leftChars="0" w:left="0" w:firstLineChars="252" w:firstLine="708"/>
        <w:rPr>
          <w:rFonts w:cs="Times New Roman"/>
          <w:spacing w:val="1"/>
          <w:szCs w:val="28"/>
          <w:lang w:val="ru-RU"/>
        </w:rPr>
      </w:pPr>
      <w:r w:rsidRPr="00173FAB">
        <w:rPr>
          <w:rFonts w:cs="Times New Roman"/>
          <w:spacing w:val="1"/>
          <w:szCs w:val="28"/>
          <w:lang w:val="ru-RU"/>
        </w:rPr>
        <w:t xml:space="preserve">цели, задачи и средства их достижения; описание последовательности проведения; </w:t>
      </w:r>
    </w:p>
    <w:p w14:paraId="6BAAD411" w14:textId="77777777" w:rsidR="00173FAB" w:rsidRPr="00173FAB" w:rsidRDefault="00173FAB" w:rsidP="00173FAB">
      <w:pPr>
        <w:tabs>
          <w:tab w:val="left" w:pos="1134"/>
        </w:tabs>
        <w:spacing w:line="360" w:lineRule="auto"/>
        <w:ind w:left="0" w:hanging="3"/>
        <w:rPr>
          <w:rFonts w:cs="Times New Roman"/>
          <w:spacing w:val="1"/>
          <w:szCs w:val="28"/>
          <w:lang w:val="ru-RU"/>
        </w:rPr>
      </w:pPr>
      <w:r w:rsidRPr="00173FAB">
        <w:rPr>
          <w:rFonts w:cs="Times New Roman"/>
          <w:spacing w:val="1"/>
          <w:szCs w:val="28"/>
          <w:lang w:val="ru-RU"/>
        </w:rPr>
        <w:t>методические приёмы и методы, рекомендации, ожидаемые результаты;</w:t>
      </w:r>
    </w:p>
    <w:p w14:paraId="13969062" w14:textId="77777777" w:rsidR="00173FAB" w:rsidRPr="00173FAB" w:rsidRDefault="00173FAB" w:rsidP="00173FAB">
      <w:pPr>
        <w:tabs>
          <w:tab w:val="left" w:pos="1134"/>
        </w:tabs>
        <w:spacing w:line="360" w:lineRule="auto"/>
        <w:ind w:leftChars="0" w:left="0" w:firstLineChars="253" w:firstLine="708"/>
        <w:rPr>
          <w:rFonts w:cs="Times New Roman"/>
          <w:spacing w:val="1"/>
          <w:szCs w:val="28"/>
          <w:lang w:val="ru-RU"/>
        </w:rPr>
      </w:pPr>
      <w:r w:rsidRPr="00173FAB">
        <w:rPr>
          <w:rFonts w:cs="Times New Roman"/>
          <w:szCs w:val="28"/>
          <w:lang w:val="ru-RU"/>
        </w:rPr>
        <w:t xml:space="preserve">ссылку на видеоролик проведенного мероприятия по конкурсной методической разработке длительностью от 3 до 10 минут. </w:t>
      </w:r>
    </w:p>
    <w:p w14:paraId="122DAAFD" w14:textId="77777777" w:rsidR="00173FAB" w:rsidRPr="00173FAB" w:rsidRDefault="00173FAB" w:rsidP="00173FAB">
      <w:pPr>
        <w:pStyle w:val="a7"/>
        <w:widowControl w:val="0"/>
        <w:numPr>
          <w:ilvl w:val="1"/>
          <w:numId w:val="25"/>
        </w:numPr>
        <w:autoSpaceDE w:val="0"/>
        <w:autoSpaceDN w:val="0"/>
        <w:spacing w:after="0" w:line="360" w:lineRule="auto"/>
        <w:ind w:left="0" w:firstLine="709"/>
        <w:contextualSpacing w:val="0"/>
        <w:jc w:val="both"/>
        <w:rPr>
          <w:rFonts w:ascii="Times New Roman" w:hAnsi="Times New Roman" w:cs="Times New Roman"/>
          <w:sz w:val="28"/>
          <w:szCs w:val="28"/>
        </w:rPr>
      </w:pPr>
      <w:r w:rsidRPr="00173FAB">
        <w:rPr>
          <w:rFonts w:ascii="Times New Roman" w:hAnsi="Times New Roman" w:cs="Times New Roman"/>
          <w:sz w:val="28"/>
          <w:szCs w:val="28"/>
        </w:rPr>
        <w:t>Участник</w:t>
      </w:r>
      <w:r w:rsidRPr="00173FAB">
        <w:rPr>
          <w:rFonts w:ascii="Times New Roman" w:hAnsi="Times New Roman" w:cs="Times New Roman"/>
          <w:spacing w:val="1"/>
          <w:sz w:val="28"/>
          <w:szCs w:val="28"/>
        </w:rPr>
        <w:t xml:space="preserve"> </w:t>
      </w:r>
      <w:r w:rsidRPr="00173FAB">
        <w:rPr>
          <w:rFonts w:ascii="Times New Roman" w:hAnsi="Times New Roman" w:cs="Times New Roman"/>
          <w:sz w:val="28"/>
          <w:szCs w:val="28"/>
        </w:rPr>
        <w:t>несет</w:t>
      </w:r>
      <w:r w:rsidRPr="00173FAB">
        <w:rPr>
          <w:rFonts w:ascii="Times New Roman" w:hAnsi="Times New Roman" w:cs="Times New Roman"/>
          <w:spacing w:val="1"/>
          <w:sz w:val="28"/>
          <w:szCs w:val="28"/>
        </w:rPr>
        <w:t xml:space="preserve"> </w:t>
      </w:r>
      <w:r w:rsidRPr="00173FAB">
        <w:rPr>
          <w:rFonts w:ascii="Times New Roman" w:hAnsi="Times New Roman" w:cs="Times New Roman"/>
          <w:sz w:val="28"/>
          <w:szCs w:val="28"/>
        </w:rPr>
        <w:t>ответственность</w:t>
      </w:r>
      <w:r w:rsidRPr="00173FAB">
        <w:rPr>
          <w:rFonts w:ascii="Times New Roman" w:hAnsi="Times New Roman" w:cs="Times New Roman"/>
          <w:spacing w:val="1"/>
          <w:sz w:val="28"/>
          <w:szCs w:val="28"/>
        </w:rPr>
        <w:t xml:space="preserve"> </w:t>
      </w:r>
      <w:r w:rsidRPr="00173FAB">
        <w:rPr>
          <w:rFonts w:ascii="Times New Roman" w:hAnsi="Times New Roman" w:cs="Times New Roman"/>
          <w:sz w:val="28"/>
          <w:szCs w:val="28"/>
        </w:rPr>
        <w:t>за</w:t>
      </w:r>
      <w:r w:rsidRPr="00173FAB">
        <w:rPr>
          <w:rFonts w:ascii="Times New Roman" w:hAnsi="Times New Roman" w:cs="Times New Roman"/>
          <w:spacing w:val="1"/>
          <w:sz w:val="28"/>
          <w:szCs w:val="28"/>
        </w:rPr>
        <w:t xml:space="preserve"> </w:t>
      </w:r>
      <w:r w:rsidRPr="00173FAB">
        <w:rPr>
          <w:rFonts w:ascii="Times New Roman" w:hAnsi="Times New Roman" w:cs="Times New Roman"/>
          <w:sz w:val="28"/>
          <w:szCs w:val="28"/>
        </w:rPr>
        <w:t>достоверность</w:t>
      </w:r>
      <w:r w:rsidRPr="00173FAB">
        <w:rPr>
          <w:rFonts w:ascii="Times New Roman" w:hAnsi="Times New Roman" w:cs="Times New Roman"/>
          <w:spacing w:val="1"/>
          <w:sz w:val="28"/>
          <w:szCs w:val="28"/>
        </w:rPr>
        <w:t xml:space="preserve"> </w:t>
      </w:r>
      <w:r w:rsidRPr="00173FAB">
        <w:rPr>
          <w:rFonts w:ascii="Times New Roman" w:hAnsi="Times New Roman" w:cs="Times New Roman"/>
          <w:sz w:val="28"/>
          <w:szCs w:val="28"/>
        </w:rPr>
        <w:t>информации,</w:t>
      </w:r>
      <w:r w:rsidRPr="00173FAB">
        <w:rPr>
          <w:rFonts w:ascii="Times New Roman" w:hAnsi="Times New Roman" w:cs="Times New Roman"/>
          <w:spacing w:val="1"/>
          <w:sz w:val="28"/>
          <w:szCs w:val="28"/>
        </w:rPr>
        <w:t xml:space="preserve"> </w:t>
      </w:r>
      <w:r w:rsidRPr="00173FAB">
        <w:rPr>
          <w:rFonts w:ascii="Times New Roman" w:hAnsi="Times New Roman" w:cs="Times New Roman"/>
          <w:sz w:val="28"/>
          <w:szCs w:val="28"/>
        </w:rPr>
        <w:t>содержащейся</w:t>
      </w:r>
      <w:r w:rsidRPr="00173FAB">
        <w:rPr>
          <w:rFonts w:ascii="Times New Roman" w:hAnsi="Times New Roman" w:cs="Times New Roman"/>
          <w:spacing w:val="15"/>
          <w:sz w:val="28"/>
          <w:szCs w:val="28"/>
        </w:rPr>
        <w:t xml:space="preserve"> </w:t>
      </w:r>
      <w:r w:rsidRPr="00173FAB">
        <w:rPr>
          <w:rFonts w:ascii="Times New Roman" w:hAnsi="Times New Roman" w:cs="Times New Roman"/>
          <w:sz w:val="28"/>
          <w:szCs w:val="28"/>
        </w:rPr>
        <w:t>в</w:t>
      </w:r>
      <w:r w:rsidRPr="00173FAB">
        <w:rPr>
          <w:rFonts w:ascii="Times New Roman" w:hAnsi="Times New Roman" w:cs="Times New Roman"/>
          <w:spacing w:val="-13"/>
          <w:sz w:val="28"/>
          <w:szCs w:val="28"/>
        </w:rPr>
        <w:t xml:space="preserve"> </w:t>
      </w:r>
      <w:r w:rsidRPr="00173FAB">
        <w:rPr>
          <w:rFonts w:ascii="Times New Roman" w:hAnsi="Times New Roman" w:cs="Times New Roman"/>
          <w:sz w:val="28"/>
          <w:szCs w:val="28"/>
        </w:rPr>
        <w:t>заявке</w:t>
      </w:r>
      <w:r w:rsidRPr="00173FAB">
        <w:rPr>
          <w:rFonts w:ascii="Times New Roman" w:hAnsi="Times New Roman" w:cs="Times New Roman"/>
          <w:spacing w:val="-3"/>
          <w:sz w:val="28"/>
          <w:szCs w:val="28"/>
        </w:rPr>
        <w:t xml:space="preserve"> </w:t>
      </w:r>
      <w:r w:rsidRPr="00173FAB">
        <w:rPr>
          <w:rFonts w:ascii="Times New Roman" w:hAnsi="Times New Roman" w:cs="Times New Roman"/>
          <w:sz w:val="28"/>
          <w:szCs w:val="28"/>
        </w:rPr>
        <w:t>на</w:t>
      </w:r>
      <w:r w:rsidRPr="00173FAB">
        <w:rPr>
          <w:rFonts w:ascii="Times New Roman" w:hAnsi="Times New Roman" w:cs="Times New Roman"/>
          <w:spacing w:val="-12"/>
          <w:sz w:val="28"/>
          <w:szCs w:val="28"/>
        </w:rPr>
        <w:t xml:space="preserve"> </w:t>
      </w:r>
      <w:r w:rsidRPr="00173FAB">
        <w:rPr>
          <w:rFonts w:ascii="Times New Roman" w:hAnsi="Times New Roman" w:cs="Times New Roman"/>
          <w:sz w:val="28"/>
          <w:szCs w:val="28"/>
        </w:rPr>
        <w:t>участие в</w:t>
      </w:r>
      <w:r w:rsidRPr="00173FAB">
        <w:rPr>
          <w:rFonts w:ascii="Times New Roman" w:hAnsi="Times New Roman" w:cs="Times New Roman"/>
          <w:spacing w:val="-11"/>
          <w:sz w:val="28"/>
          <w:szCs w:val="28"/>
        </w:rPr>
        <w:t xml:space="preserve"> </w:t>
      </w:r>
      <w:r w:rsidRPr="00173FAB">
        <w:rPr>
          <w:rFonts w:ascii="Times New Roman" w:hAnsi="Times New Roman" w:cs="Times New Roman"/>
          <w:sz w:val="28"/>
          <w:szCs w:val="28"/>
        </w:rPr>
        <w:t>Фестивале и,</w:t>
      </w:r>
      <w:r w:rsidRPr="00173FAB">
        <w:rPr>
          <w:rFonts w:ascii="Times New Roman" w:hAnsi="Times New Roman" w:cs="Times New Roman"/>
          <w:spacing w:val="-16"/>
          <w:sz w:val="28"/>
          <w:szCs w:val="28"/>
        </w:rPr>
        <w:t xml:space="preserve"> </w:t>
      </w:r>
      <w:r w:rsidRPr="00173FAB">
        <w:rPr>
          <w:rFonts w:ascii="Times New Roman" w:hAnsi="Times New Roman" w:cs="Times New Roman"/>
          <w:sz w:val="28"/>
          <w:szCs w:val="28"/>
        </w:rPr>
        <w:t>в</w:t>
      </w:r>
      <w:r w:rsidRPr="00173FAB">
        <w:rPr>
          <w:rFonts w:ascii="Times New Roman" w:hAnsi="Times New Roman" w:cs="Times New Roman"/>
          <w:spacing w:val="-16"/>
          <w:sz w:val="28"/>
          <w:szCs w:val="28"/>
        </w:rPr>
        <w:t xml:space="preserve"> </w:t>
      </w:r>
      <w:r w:rsidRPr="00173FAB">
        <w:rPr>
          <w:rFonts w:ascii="Times New Roman" w:hAnsi="Times New Roman" w:cs="Times New Roman"/>
          <w:sz w:val="28"/>
          <w:szCs w:val="28"/>
        </w:rPr>
        <w:t>случае</w:t>
      </w:r>
      <w:r w:rsidRPr="00173FAB">
        <w:rPr>
          <w:rFonts w:ascii="Times New Roman" w:hAnsi="Times New Roman" w:cs="Times New Roman"/>
          <w:spacing w:val="3"/>
          <w:sz w:val="28"/>
          <w:szCs w:val="28"/>
        </w:rPr>
        <w:t xml:space="preserve"> </w:t>
      </w:r>
      <w:r w:rsidRPr="00173FAB">
        <w:rPr>
          <w:rFonts w:ascii="Times New Roman" w:hAnsi="Times New Roman" w:cs="Times New Roman"/>
          <w:sz w:val="28"/>
          <w:szCs w:val="28"/>
        </w:rPr>
        <w:t>необходимости,</w:t>
      </w:r>
      <w:r w:rsidRPr="00173FAB">
        <w:rPr>
          <w:rFonts w:ascii="Times New Roman" w:hAnsi="Times New Roman" w:cs="Times New Roman"/>
          <w:spacing w:val="17"/>
          <w:sz w:val="28"/>
          <w:szCs w:val="28"/>
        </w:rPr>
        <w:t xml:space="preserve"> </w:t>
      </w:r>
      <w:r w:rsidRPr="00173FAB">
        <w:rPr>
          <w:rFonts w:ascii="Times New Roman" w:hAnsi="Times New Roman" w:cs="Times New Roman"/>
          <w:sz w:val="28"/>
          <w:szCs w:val="28"/>
        </w:rPr>
        <w:t xml:space="preserve">может предоставить дополнительную информацию по запросу </w:t>
      </w:r>
      <w:bookmarkStart w:id="12" w:name="_Hlk129775299"/>
      <w:r w:rsidRPr="00173FAB">
        <w:rPr>
          <w:rFonts w:ascii="Times New Roman" w:hAnsi="Times New Roman" w:cs="Times New Roman"/>
          <w:sz w:val="28"/>
          <w:szCs w:val="28"/>
        </w:rPr>
        <w:t>Оператора</w:t>
      </w:r>
      <w:bookmarkEnd w:id="12"/>
      <w:r w:rsidRPr="00173FAB">
        <w:rPr>
          <w:rFonts w:ascii="Times New Roman" w:hAnsi="Times New Roman" w:cs="Times New Roman"/>
          <w:sz w:val="28"/>
          <w:szCs w:val="28"/>
        </w:rPr>
        <w:t>.</w:t>
      </w:r>
    </w:p>
    <w:p w14:paraId="7D0565E7" w14:textId="77777777" w:rsidR="00173FAB" w:rsidRPr="00173FAB" w:rsidRDefault="00173FAB" w:rsidP="00173FAB">
      <w:pPr>
        <w:pStyle w:val="a7"/>
        <w:widowControl w:val="0"/>
        <w:numPr>
          <w:ilvl w:val="1"/>
          <w:numId w:val="25"/>
        </w:numPr>
        <w:tabs>
          <w:tab w:val="left" w:pos="1276"/>
        </w:tabs>
        <w:autoSpaceDE w:val="0"/>
        <w:autoSpaceDN w:val="0"/>
        <w:spacing w:after="0" w:line="360" w:lineRule="auto"/>
        <w:ind w:left="0" w:firstLine="709"/>
        <w:contextualSpacing w:val="0"/>
        <w:jc w:val="both"/>
        <w:rPr>
          <w:rFonts w:ascii="Times New Roman" w:hAnsi="Times New Roman" w:cs="Times New Roman"/>
          <w:sz w:val="28"/>
          <w:szCs w:val="28"/>
        </w:rPr>
      </w:pPr>
      <w:r w:rsidRPr="00173FAB">
        <w:rPr>
          <w:rFonts w:ascii="Times New Roman" w:hAnsi="Times New Roman" w:cs="Times New Roman"/>
          <w:sz w:val="28"/>
          <w:szCs w:val="28"/>
        </w:rPr>
        <w:t>Методические</w:t>
      </w:r>
      <w:r w:rsidRPr="00173FAB">
        <w:rPr>
          <w:rFonts w:ascii="Times New Roman" w:hAnsi="Times New Roman" w:cs="Times New Roman"/>
          <w:spacing w:val="1"/>
          <w:sz w:val="28"/>
          <w:szCs w:val="28"/>
        </w:rPr>
        <w:t xml:space="preserve"> </w:t>
      </w:r>
      <w:r w:rsidRPr="00173FAB">
        <w:rPr>
          <w:rFonts w:ascii="Times New Roman" w:hAnsi="Times New Roman" w:cs="Times New Roman"/>
          <w:sz w:val="28"/>
          <w:szCs w:val="28"/>
        </w:rPr>
        <w:t>разработки</w:t>
      </w:r>
      <w:r w:rsidRPr="00173FAB">
        <w:rPr>
          <w:rFonts w:ascii="Times New Roman" w:hAnsi="Times New Roman" w:cs="Times New Roman"/>
          <w:spacing w:val="1"/>
          <w:sz w:val="28"/>
          <w:szCs w:val="28"/>
        </w:rPr>
        <w:t xml:space="preserve">, </w:t>
      </w:r>
      <w:r w:rsidRPr="00173FAB">
        <w:rPr>
          <w:rFonts w:ascii="Times New Roman" w:hAnsi="Times New Roman" w:cs="Times New Roman"/>
          <w:sz w:val="28"/>
          <w:szCs w:val="28"/>
        </w:rPr>
        <w:t>присланные</w:t>
      </w:r>
      <w:r w:rsidRPr="00173FAB">
        <w:rPr>
          <w:rFonts w:ascii="Times New Roman" w:hAnsi="Times New Roman" w:cs="Times New Roman"/>
          <w:spacing w:val="1"/>
          <w:sz w:val="28"/>
          <w:szCs w:val="28"/>
        </w:rPr>
        <w:t xml:space="preserve"> на </w:t>
      </w:r>
      <w:r w:rsidRPr="00173FAB">
        <w:rPr>
          <w:rFonts w:ascii="Times New Roman" w:hAnsi="Times New Roman" w:cs="Times New Roman"/>
          <w:sz w:val="28"/>
          <w:szCs w:val="28"/>
        </w:rPr>
        <w:t>Фестиваль,</w:t>
      </w:r>
      <w:r w:rsidRPr="00173FAB">
        <w:rPr>
          <w:rFonts w:ascii="Times New Roman" w:hAnsi="Times New Roman" w:cs="Times New Roman"/>
          <w:spacing w:val="26"/>
          <w:sz w:val="28"/>
          <w:szCs w:val="28"/>
        </w:rPr>
        <w:t xml:space="preserve"> </w:t>
      </w:r>
      <w:r w:rsidRPr="00173FAB">
        <w:rPr>
          <w:rFonts w:ascii="Times New Roman" w:hAnsi="Times New Roman" w:cs="Times New Roman"/>
          <w:sz w:val="28"/>
          <w:szCs w:val="28"/>
        </w:rPr>
        <w:t>не</w:t>
      </w:r>
      <w:r w:rsidRPr="00173FAB">
        <w:rPr>
          <w:rFonts w:ascii="Times New Roman" w:hAnsi="Times New Roman" w:cs="Times New Roman"/>
          <w:spacing w:val="-3"/>
          <w:sz w:val="28"/>
          <w:szCs w:val="28"/>
        </w:rPr>
        <w:t xml:space="preserve"> </w:t>
      </w:r>
      <w:r w:rsidRPr="00173FAB">
        <w:rPr>
          <w:rFonts w:ascii="Times New Roman" w:hAnsi="Times New Roman" w:cs="Times New Roman"/>
          <w:sz w:val="28"/>
          <w:szCs w:val="28"/>
        </w:rPr>
        <w:t>возвращаются</w:t>
      </w:r>
      <w:r w:rsidRPr="00173FAB">
        <w:rPr>
          <w:rFonts w:ascii="Times New Roman" w:hAnsi="Times New Roman" w:cs="Times New Roman"/>
          <w:spacing w:val="40"/>
          <w:sz w:val="28"/>
          <w:szCs w:val="28"/>
        </w:rPr>
        <w:t xml:space="preserve"> </w:t>
      </w:r>
      <w:r w:rsidRPr="00173FAB">
        <w:rPr>
          <w:rFonts w:ascii="Times New Roman" w:hAnsi="Times New Roman" w:cs="Times New Roman"/>
          <w:sz w:val="28"/>
          <w:szCs w:val="28"/>
        </w:rPr>
        <w:t>и</w:t>
      </w:r>
      <w:r w:rsidRPr="00173FAB">
        <w:rPr>
          <w:rFonts w:ascii="Times New Roman" w:hAnsi="Times New Roman" w:cs="Times New Roman"/>
          <w:spacing w:val="-2"/>
          <w:sz w:val="28"/>
          <w:szCs w:val="28"/>
        </w:rPr>
        <w:t xml:space="preserve"> </w:t>
      </w:r>
      <w:r w:rsidRPr="00173FAB">
        <w:rPr>
          <w:rFonts w:ascii="Times New Roman" w:hAnsi="Times New Roman" w:cs="Times New Roman"/>
          <w:sz w:val="28"/>
          <w:szCs w:val="28"/>
        </w:rPr>
        <w:t>не</w:t>
      </w:r>
      <w:r w:rsidRPr="00173FAB">
        <w:rPr>
          <w:rFonts w:ascii="Times New Roman" w:hAnsi="Times New Roman" w:cs="Times New Roman"/>
          <w:spacing w:val="-2"/>
          <w:sz w:val="28"/>
          <w:szCs w:val="28"/>
        </w:rPr>
        <w:t xml:space="preserve"> </w:t>
      </w:r>
      <w:r w:rsidRPr="00173FAB">
        <w:rPr>
          <w:rFonts w:ascii="Times New Roman" w:hAnsi="Times New Roman" w:cs="Times New Roman"/>
          <w:sz w:val="28"/>
          <w:szCs w:val="28"/>
        </w:rPr>
        <w:t>рецензируются.</w:t>
      </w:r>
    </w:p>
    <w:p w14:paraId="53233F62" w14:textId="77777777" w:rsidR="00173FAB" w:rsidRPr="00173FAB" w:rsidRDefault="00173FAB" w:rsidP="00173FAB">
      <w:pPr>
        <w:pStyle w:val="a7"/>
        <w:widowControl w:val="0"/>
        <w:numPr>
          <w:ilvl w:val="1"/>
          <w:numId w:val="25"/>
        </w:numPr>
        <w:tabs>
          <w:tab w:val="left" w:pos="1276"/>
        </w:tabs>
        <w:autoSpaceDE w:val="0"/>
        <w:autoSpaceDN w:val="0"/>
        <w:spacing w:after="0" w:line="360" w:lineRule="auto"/>
        <w:ind w:left="0" w:firstLine="709"/>
        <w:contextualSpacing w:val="0"/>
        <w:jc w:val="both"/>
        <w:rPr>
          <w:rFonts w:ascii="Times New Roman" w:hAnsi="Times New Roman" w:cs="Times New Roman"/>
          <w:sz w:val="28"/>
          <w:szCs w:val="28"/>
        </w:rPr>
      </w:pPr>
      <w:r w:rsidRPr="00173FAB">
        <w:rPr>
          <w:rFonts w:ascii="Times New Roman" w:hAnsi="Times New Roman" w:cs="Times New Roman"/>
          <w:sz w:val="28"/>
          <w:szCs w:val="28"/>
        </w:rPr>
        <w:t>Ответственность</w:t>
      </w:r>
      <w:r w:rsidRPr="00173FAB">
        <w:rPr>
          <w:rFonts w:ascii="Times New Roman" w:hAnsi="Times New Roman" w:cs="Times New Roman"/>
          <w:spacing w:val="1"/>
          <w:sz w:val="28"/>
          <w:szCs w:val="28"/>
        </w:rPr>
        <w:t xml:space="preserve"> </w:t>
      </w:r>
      <w:r w:rsidRPr="00173FAB">
        <w:rPr>
          <w:rFonts w:ascii="Times New Roman" w:hAnsi="Times New Roman" w:cs="Times New Roman"/>
          <w:sz w:val="28"/>
          <w:szCs w:val="28"/>
        </w:rPr>
        <w:t>за</w:t>
      </w:r>
      <w:r w:rsidRPr="00173FAB">
        <w:rPr>
          <w:rFonts w:ascii="Times New Roman" w:hAnsi="Times New Roman" w:cs="Times New Roman"/>
          <w:spacing w:val="1"/>
          <w:sz w:val="28"/>
          <w:szCs w:val="28"/>
        </w:rPr>
        <w:t xml:space="preserve"> </w:t>
      </w:r>
      <w:r w:rsidRPr="00173FAB">
        <w:rPr>
          <w:rFonts w:ascii="Times New Roman" w:hAnsi="Times New Roman" w:cs="Times New Roman"/>
          <w:sz w:val="28"/>
          <w:szCs w:val="28"/>
        </w:rPr>
        <w:t>содержание</w:t>
      </w:r>
      <w:r w:rsidRPr="00173FAB">
        <w:rPr>
          <w:rFonts w:ascii="Times New Roman" w:hAnsi="Times New Roman" w:cs="Times New Roman"/>
          <w:spacing w:val="1"/>
          <w:sz w:val="28"/>
          <w:szCs w:val="28"/>
        </w:rPr>
        <w:t xml:space="preserve"> </w:t>
      </w:r>
      <w:r w:rsidRPr="00173FAB">
        <w:rPr>
          <w:rFonts w:ascii="Times New Roman" w:hAnsi="Times New Roman" w:cs="Times New Roman"/>
          <w:sz w:val="28"/>
          <w:szCs w:val="28"/>
        </w:rPr>
        <w:t>представленных</w:t>
      </w:r>
      <w:r w:rsidRPr="00173FAB">
        <w:rPr>
          <w:rFonts w:ascii="Times New Roman" w:hAnsi="Times New Roman" w:cs="Times New Roman"/>
          <w:spacing w:val="1"/>
          <w:sz w:val="28"/>
          <w:szCs w:val="28"/>
        </w:rPr>
        <w:t xml:space="preserve"> </w:t>
      </w:r>
      <w:r w:rsidRPr="00173FAB">
        <w:rPr>
          <w:rFonts w:ascii="Times New Roman" w:hAnsi="Times New Roman" w:cs="Times New Roman"/>
          <w:sz w:val="28"/>
          <w:szCs w:val="28"/>
        </w:rPr>
        <w:t>методических разработок</w:t>
      </w:r>
      <w:r w:rsidRPr="00173FAB">
        <w:rPr>
          <w:rFonts w:ascii="Times New Roman" w:hAnsi="Times New Roman" w:cs="Times New Roman"/>
          <w:spacing w:val="1"/>
          <w:sz w:val="28"/>
          <w:szCs w:val="28"/>
        </w:rPr>
        <w:t xml:space="preserve"> </w:t>
      </w:r>
      <w:r w:rsidRPr="00173FAB">
        <w:rPr>
          <w:rFonts w:ascii="Times New Roman" w:hAnsi="Times New Roman" w:cs="Times New Roman"/>
          <w:sz w:val="28"/>
          <w:szCs w:val="28"/>
        </w:rPr>
        <w:t>несут</w:t>
      </w:r>
      <w:r w:rsidRPr="00173FAB">
        <w:rPr>
          <w:rFonts w:ascii="Times New Roman" w:hAnsi="Times New Roman" w:cs="Times New Roman"/>
          <w:spacing w:val="1"/>
          <w:sz w:val="28"/>
          <w:szCs w:val="28"/>
        </w:rPr>
        <w:t xml:space="preserve"> </w:t>
      </w:r>
      <w:r w:rsidRPr="00173FAB">
        <w:rPr>
          <w:rFonts w:ascii="Times New Roman" w:hAnsi="Times New Roman" w:cs="Times New Roman"/>
          <w:sz w:val="28"/>
          <w:szCs w:val="28"/>
        </w:rPr>
        <w:t>участники.</w:t>
      </w:r>
      <w:r w:rsidRPr="00173FAB">
        <w:rPr>
          <w:rFonts w:ascii="Times New Roman" w:hAnsi="Times New Roman" w:cs="Times New Roman"/>
          <w:spacing w:val="70"/>
          <w:sz w:val="28"/>
          <w:szCs w:val="28"/>
        </w:rPr>
        <w:t xml:space="preserve"> </w:t>
      </w:r>
      <w:r w:rsidRPr="00173FAB">
        <w:rPr>
          <w:rFonts w:ascii="Times New Roman" w:hAnsi="Times New Roman" w:cs="Times New Roman"/>
          <w:sz w:val="28"/>
          <w:szCs w:val="28"/>
        </w:rPr>
        <w:t>Претензии,</w:t>
      </w:r>
      <w:r w:rsidRPr="00173FAB">
        <w:rPr>
          <w:rFonts w:ascii="Times New Roman" w:hAnsi="Times New Roman" w:cs="Times New Roman"/>
          <w:spacing w:val="70"/>
          <w:sz w:val="28"/>
          <w:szCs w:val="28"/>
        </w:rPr>
        <w:t xml:space="preserve"> </w:t>
      </w:r>
      <w:r w:rsidRPr="00173FAB">
        <w:rPr>
          <w:rFonts w:ascii="Times New Roman" w:hAnsi="Times New Roman" w:cs="Times New Roman"/>
          <w:sz w:val="28"/>
          <w:szCs w:val="28"/>
        </w:rPr>
        <w:t>связанные с</w:t>
      </w:r>
      <w:r w:rsidRPr="00173FAB">
        <w:rPr>
          <w:rFonts w:ascii="Times New Roman" w:hAnsi="Times New Roman" w:cs="Times New Roman"/>
          <w:spacing w:val="70"/>
          <w:sz w:val="28"/>
          <w:szCs w:val="28"/>
        </w:rPr>
        <w:t xml:space="preserve"> </w:t>
      </w:r>
      <w:r w:rsidRPr="00173FAB">
        <w:rPr>
          <w:rFonts w:ascii="Times New Roman" w:hAnsi="Times New Roman" w:cs="Times New Roman"/>
          <w:sz w:val="28"/>
          <w:szCs w:val="28"/>
        </w:rPr>
        <w:t>нарушением</w:t>
      </w:r>
      <w:r w:rsidRPr="00173FAB">
        <w:rPr>
          <w:rFonts w:ascii="Times New Roman" w:hAnsi="Times New Roman" w:cs="Times New Roman"/>
          <w:spacing w:val="70"/>
          <w:sz w:val="28"/>
          <w:szCs w:val="28"/>
        </w:rPr>
        <w:t xml:space="preserve"> </w:t>
      </w:r>
      <w:r w:rsidRPr="00173FAB">
        <w:rPr>
          <w:rFonts w:ascii="Times New Roman" w:hAnsi="Times New Roman" w:cs="Times New Roman"/>
          <w:sz w:val="28"/>
          <w:szCs w:val="28"/>
        </w:rPr>
        <w:t>авторских</w:t>
      </w:r>
      <w:r w:rsidRPr="00173FAB">
        <w:rPr>
          <w:rFonts w:ascii="Times New Roman" w:hAnsi="Times New Roman" w:cs="Times New Roman"/>
          <w:spacing w:val="70"/>
          <w:sz w:val="28"/>
          <w:szCs w:val="28"/>
        </w:rPr>
        <w:t xml:space="preserve"> </w:t>
      </w:r>
      <w:r w:rsidRPr="00173FAB">
        <w:rPr>
          <w:rFonts w:ascii="Times New Roman" w:hAnsi="Times New Roman" w:cs="Times New Roman"/>
          <w:sz w:val="28"/>
          <w:szCs w:val="28"/>
        </w:rPr>
        <w:t>прав</w:t>
      </w:r>
      <w:r w:rsidRPr="00173FAB">
        <w:rPr>
          <w:rFonts w:ascii="Times New Roman" w:hAnsi="Times New Roman" w:cs="Times New Roman"/>
          <w:spacing w:val="1"/>
          <w:sz w:val="28"/>
          <w:szCs w:val="28"/>
        </w:rPr>
        <w:t xml:space="preserve"> </w:t>
      </w:r>
      <w:r w:rsidRPr="00173FAB">
        <w:rPr>
          <w:rFonts w:ascii="Times New Roman" w:hAnsi="Times New Roman" w:cs="Times New Roman"/>
          <w:sz w:val="28"/>
          <w:szCs w:val="28"/>
        </w:rPr>
        <w:t>в</w:t>
      </w:r>
      <w:r w:rsidRPr="00173FAB">
        <w:rPr>
          <w:rFonts w:ascii="Times New Roman" w:hAnsi="Times New Roman" w:cs="Times New Roman"/>
          <w:spacing w:val="1"/>
          <w:sz w:val="28"/>
          <w:szCs w:val="28"/>
        </w:rPr>
        <w:t xml:space="preserve"> </w:t>
      </w:r>
      <w:r w:rsidRPr="00173FAB">
        <w:rPr>
          <w:rFonts w:ascii="Times New Roman" w:hAnsi="Times New Roman" w:cs="Times New Roman"/>
          <w:sz w:val="28"/>
          <w:szCs w:val="28"/>
        </w:rPr>
        <w:t>методических разработках участников,</w:t>
      </w:r>
      <w:r w:rsidRPr="00173FAB">
        <w:rPr>
          <w:rFonts w:ascii="Times New Roman" w:hAnsi="Times New Roman" w:cs="Times New Roman"/>
          <w:spacing w:val="1"/>
          <w:sz w:val="28"/>
          <w:szCs w:val="28"/>
        </w:rPr>
        <w:t xml:space="preserve"> </w:t>
      </w:r>
      <w:r w:rsidRPr="00173FAB">
        <w:rPr>
          <w:rFonts w:ascii="Times New Roman" w:hAnsi="Times New Roman" w:cs="Times New Roman"/>
          <w:sz w:val="28"/>
          <w:szCs w:val="28"/>
        </w:rPr>
        <w:t>направляются</w:t>
      </w:r>
      <w:r w:rsidRPr="00173FAB">
        <w:rPr>
          <w:rFonts w:ascii="Times New Roman" w:hAnsi="Times New Roman" w:cs="Times New Roman"/>
          <w:spacing w:val="1"/>
          <w:sz w:val="28"/>
          <w:szCs w:val="28"/>
        </w:rPr>
        <w:t xml:space="preserve"> </w:t>
      </w:r>
      <w:r w:rsidRPr="00173FAB">
        <w:rPr>
          <w:rFonts w:ascii="Times New Roman" w:hAnsi="Times New Roman" w:cs="Times New Roman"/>
          <w:sz w:val="28"/>
          <w:szCs w:val="28"/>
        </w:rPr>
        <w:t>непосредственно</w:t>
      </w:r>
      <w:r w:rsidRPr="00173FAB">
        <w:rPr>
          <w:rFonts w:ascii="Times New Roman" w:hAnsi="Times New Roman" w:cs="Times New Roman"/>
          <w:spacing w:val="1"/>
          <w:sz w:val="28"/>
          <w:szCs w:val="28"/>
        </w:rPr>
        <w:t xml:space="preserve"> </w:t>
      </w:r>
      <w:r w:rsidRPr="00173FAB">
        <w:rPr>
          <w:rFonts w:ascii="Times New Roman" w:hAnsi="Times New Roman" w:cs="Times New Roman"/>
          <w:sz w:val="28"/>
          <w:szCs w:val="28"/>
        </w:rPr>
        <w:t>лицам,</w:t>
      </w:r>
      <w:r w:rsidRPr="00173FAB">
        <w:rPr>
          <w:rFonts w:ascii="Times New Roman" w:hAnsi="Times New Roman" w:cs="Times New Roman"/>
          <w:spacing w:val="1"/>
          <w:sz w:val="28"/>
          <w:szCs w:val="28"/>
        </w:rPr>
        <w:t xml:space="preserve"> их </w:t>
      </w:r>
      <w:r w:rsidRPr="00173FAB">
        <w:rPr>
          <w:rFonts w:ascii="Times New Roman" w:hAnsi="Times New Roman" w:cs="Times New Roman"/>
          <w:sz w:val="28"/>
          <w:szCs w:val="28"/>
        </w:rPr>
        <w:t>предоставившим.</w:t>
      </w:r>
    </w:p>
    <w:p w14:paraId="0A43852C" w14:textId="77777777" w:rsidR="00173FAB" w:rsidRPr="00173FAB" w:rsidRDefault="00173FAB" w:rsidP="00173FAB">
      <w:pPr>
        <w:pStyle w:val="a7"/>
        <w:widowControl w:val="0"/>
        <w:numPr>
          <w:ilvl w:val="1"/>
          <w:numId w:val="25"/>
        </w:numPr>
        <w:tabs>
          <w:tab w:val="left" w:pos="1418"/>
        </w:tabs>
        <w:autoSpaceDE w:val="0"/>
        <w:autoSpaceDN w:val="0"/>
        <w:spacing w:after="0" w:line="360" w:lineRule="auto"/>
        <w:ind w:left="0" w:firstLine="709"/>
        <w:contextualSpacing w:val="0"/>
        <w:jc w:val="both"/>
        <w:rPr>
          <w:rFonts w:ascii="Times New Roman" w:hAnsi="Times New Roman" w:cs="Times New Roman"/>
          <w:sz w:val="28"/>
          <w:szCs w:val="28"/>
        </w:rPr>
      </w:pPr>
      <w:r w:rsidRPr="00173FAB">
        <w:rPr>
          <w:rFonts w:ascii="Times New Roman" w:hAnsi="Times New Roman" w:cs="Times New Roman"/>
          <w:sz w:val="28"/>
          <w:szCs w:val="28"/>
        </w:rPr>
        <w:t>Участник</w:t>
      </w:r>
      <w:r w:rsidRPr="00173FAB">
        <w:rPr>
          <w:rFonts w:ascii="Times New Roman" w:hAnsi="Times New Roman" w:cs="Times New Roman"/>
          <w:spacing w:val="1"/>
          <w:sz w:val="28"/>
          <w:szCs w:val="28"/>
        </w:rPr>
        <w:t xml:space="preserve"> </w:t>
      </w:r>
      <w:r w:rsidRPr="00173FAB">
        <w:rPr>
          <w:rFonts w:ascii="Times New Roman" w:hAnsi="Times New Roman" w:cs="Times New Roman"/>
          <w:sz w:val="28"/>
          <w:szCs w:val="28"/>
        </w:rPr>
        <w:t>соглашается,</w:t>
      </w:r>
      <w:r w:rsidRPr="00173FAB">
        <w:rPr>
          <w:rFonts w:ascii="Times New Roman" w:hAnsi="Times New Roman" w:cs="Times New Roman"/>
          <w:spacing w:val="1"/>
          <w:sz w:val="28"/>
          <w:szCs w:val="28"/>
        </w:rPr>
        <w:t xml:space="preserve"> </w:t>
      </w:r>
      <w:r w:rsidRPr="00173FAB">
        <w:rPr>
          <w:rFonts w:ascii="Times New Roman" w:hAnsi="Times New Roman" w:cs="Times New Roman"/>
          <w:sz w:val="28"/>
          <w:szCs w:val="28"/>
        </w:rPr>
        <w:t>что</w:t>
      </w:r>
      <w:r w:rsidRPr="00173FAB">
        <w:rPr>
          <w:rFonts w:ascii="Times New Roman" w:hAnsi="Times New Roman" w:cs="Times New Roman"/>
          <w:spacing w:val="1"/>
          <w:sz w:val="28"/>
          <w:szCs w:val="28"/>
        </w:rPr>
        <w:t xml:space="preserve"> </w:t>
      </w:r>
      <w:r w:rsidRPr="00173FAB">
        <w:rPr>
          <w:rFonts w:ascii="Times New Roman" w:hAnsi="Times New Roman" w:cs="Times New Roman"/>
          <w:sz w:val="28"/>
          <w:szCs w:val="28"/>
        </w:rPr>
        <w:t>все</w:t>
      </w:r>
      <w:r w:rsidRPr="00173FAB">
        <w:rPr>
          <w:rFonts w:ascii="Times New Roman" w:hAnsi="Times New Roman" w:cs="Times New Roman"/>
          <w:spacing w:val="1"/>
          <w:sz w:val="28"/>
          <w:szCs w:val="28"/>
        </w:rPr>
        <w:t xml:space="preserve"> </w:t>
      </w:r>
      <w:r w:rsidRPr="00173FAB">
        <w:rPr>
          <w:rFonts w:ascii="Times New Roman" w:hAnsi="Times New Roman" w:cs="Times New Roman"/>
          <w:sz w:val="28"/>
          <w:szCs w:val="28"/>
        </w:rPr>
        <w:t>результаты</w:t>
      </w:r>
      <w:r w:rsidRPr="00173FAB">
        <w:rPr>
          <w:rFonts w:ascii="Times New Roman" w:hAnsi="Times New Roman" w:cs="Times New Roman"/>
          <w:spacing w:val="1"/>
          <w:sz w:val="28"/>
          <w:szCs w:val="28"/>
        </w:rPr>
        <w:t xml:space="preserve"> </w:t>
      </w:r>
      <w:r w:rsidRPr="00173FAB">
        <w:rPr>
          <w:rFonts w:ascii="Times New Roman" w:hAnsi="Times New Roman" w:cs="Times New Roman"/>
          <w:sz w:val="28"/>
          <w:szCs w:val="28"/>
        </w:rPr>
        <w:t>интеллектуальной</w:t>
      </w:r>
      <w:r w:rsidRPr="00173FAB">
        <w:rPr>
          <w:rFonts w:ascii="Times New Roman" w:hAnsi="Times New Roman" w:cs="Times New Roman"/>
          <w:spacing w:val="1"/>
          <w:sz w:val="28"/>
          <w:szCs w:val="28"/>
        </w:rPr>
        <w:t xml:space="preserve"> </w:t>
      </w:r>
      <w:r w:rsidRPr="00173FAB">
        <w:rPr>
          <w:rFonts w:ascii="Times New Roman" w:hAnsi="Times New Roman" w:cs="Times New Roman"/>
          <w:sz w:val="28"/>
          <w:szCs w:val="28"/>
        </w:rPr>
        <w:t>деятельности,</w:t>
      </w:r>
      <w:r w:rsidRPr="00173FAB">
        <w:rPr>
          <w:rFonts w:ascii="Times New Roman" w:hAnsi="Times New Roman" w:cs="Times New Roman"/>
          <w:spacing w:val="1"/>
          <w:sz w:val="28"/>
          <w:szCs w:val="28"/>
        </w:rPr>
        <w:t xml:space="preserve"> </w:t>
      </w:r>
      <w:r w:rsidRPr="00173FAB">
        <w:rPr>
          <w:rFonts w:ascii="Times New Roman" w:hAnsi="Times New Roman" w:cs="Times New Roman"/>
          <w:sz w:val="28"/>
          <w:szCs w:val="28"/>
        </w:rPr>
        <w:t>предоставленные для участия в Фестивале, могут быть использованы Оператором по своему усмотрению в некоммерческих целях на безвозмездной основе.</w:t>
      </w:r>
    </w:p>
    <w:p w14:paraId="5B58920B" w14:textId="77777777" w:rsidR="00173FAB" w:rsidRPr="00173FAB" w:rsidRDefault="00173FAB" w:rsidP="00173FAB">
      <w:pPr>
        <w:pStyle w:val="a7"/>
        <w:widowControl w:val="0"/>
        <w:numPr>
          <w:ilvl w:val="1"/>
          <w:numId w:val="25"/>
        </w:numPr>
        <w:tabs>
          <w:tab w:val="left" w:pos="1276"/>
        </w:tabs>
        <w:autoSpaceDE w:val="0"/>
        <w:autoSpaceDN w:val="0"/>
        <w:spacing w:after="0" w:line="360" w:lineRule="auto"/>
        <w:ind w:left="0" w:firstLine="709"/>
        <w:contextualSpacing w:val="0"/>
        <w:jc w:val="both"/>
        <w:rPr>
          <w:rFonts w:ascii="Times New Roman" w:hAnsi="Times New Roman" w:cs="Times New Roman"/>
          <w:sz w:val="28"/>
          <w:szCs w:val="28"/>
        </w:rPr>
      </w:pPr>
      <w:r w:rsidRPr="00173FAB">
        <w:rPr>
          <w:rFonts w:ascii="Times New Roman" w:hAnsi="Times New Roman" w:cs="Times New Roman"/>
          <w:sz w:val="28"/>
          <w:szCs w:val="28"/>
        </w:rPr>
        <w:t>При</w:t>
      </w:r>
      <w:r w:rsidRPr="00173FAB">
        <w:rPr>
          <w:rFonts w:ascii="Times New Roman" w:hAnsi="Times New Roman" w:cs="Times New Roman"/>
          <w:spacing w:val="1"/>
          <w:sz w:val="28"/>
          <w:szCs w:val="28"/>
        </w:rPr>
        <w:t xml:space="preserve"> </w:t>
      </w:r>
      <w:r w:rsidRPr="00173FAB">
        <w:rPr>
          <w:rFonts w:ascii="Times New Roman" w:hAnsi="Times New Roman" w:cs="Times New Roman"/>
          <w:sz w:val="28"/>
          <w:szCs w:val="28"/>
        </w:rPr>
        <w:t>создании</w:t>
      </w:r>
      <w:r w:rsidRPr="00173FAB">
        <w:rPr>
          <w:rFonts w:ascii="Times New Roman" w:hAnsi="Times New Roman" w:cs="Times New Roman"/>
          <w:spacing w:val="1"/>
          <w:sz w:val="28"/>
          <w:szCs w:val="28"/>
        </w:rPr>
        <w:t xml:space="preserve"> </w:t>
      </w:r>
      <w:r w:rsidRPr="00173FAB">
        <w:rPr>
          <w:rFonts w:ascii="Times New Roman" w:hAnsi="Times New Roman" w:cs="Times New Roman"/>
          <w:sz w:val="28"/>
          <w:szCs w:val="28"/>
        </w:rPr>
        <w:t>методических</w:t>
      </w:r>
      <w:r w:rsidRPr="00173FAB">
        <w:rPr>
          <w:rFonts w:ascii="Times New Roman" w:hAnsi="Times New Roman" w:cs="Times New Roman"/>
          <w:spacing w:val="1"/>
          <w:sz w:val="28"/>
          <w:szCs w:val="28"/>
        </w:rPr>
        <w:t xml:space="preserve"> </w:t>
      </w:r>
      <w:r w:rsidRPr="00173FAB">
        <w:rPr>
          <w:rFonts w:ascii="Times New Roman" w:hAnsi="Times New Roman" w:cs="Times New Roman"/>
          <w:sz w:val="28"/>
          <w:szCs w:val="28"/>
        </w:rPr>
        <w:t>разработок</w:t>
      </w:r>
      <w:r w:rsidRPr="00173FAB">
        <w:rPr>
          <w:rFonts w:ascii="Times New Roman" w:hAnsi="Times New Roman" w:cs="Times New Roman"/>
          <w:spacing w:val="1"/>
          <w:sz w:val="28"/>
          <w:szCs w:val="28"/>
        </w:rPr>
        <w:t xml:space="preserve"> </w:t>
      </w:r>
      <w:r w:rsidRPr="00173FAB">
        <w:rPr>
          <w:rFonts w:ascii="Times New Roman" w:hAnsi="Times New Roman" w:cs="Times New Roman"/>
          <w:sz w:val="28"/>
          <w:szCs w:val="28"/>
        </w:rPr>
        <w:t>участники</w:t>
      </w:r>
      <w:r w:rsidRPr="00173FAB">
        <w:rPr>
          <w:rFonts w:ascii="Times New Roman" w:hAnsi="Times New Roman" w:cs="Times New Roman"/>
          <w:spacing w:val="1"/>
          <w:sz w:val="28"/>
          <w:szCs w:val="28"/>
        </w:rPr>
        <w:t xml:space="preserve"> </w:t>
      </w:r>
      <w:r w:rsidRPr="00173FAB">
        <w:rPr>
          <w:rFonts w:ascii="Times New Roman" w:hAnsi="Times New Roman" w:cs="Times New Roman"/>
          <w:sz w:val="28"/>
          <w:szCs w:val="28"/>
        </w:rPr>
        <w:t>могут</w:t>
      </w:r>
      <w:r w:rsidRPr="00173FAB">
        <w:rPr>
          <w:rFonts w:ascii="Times New Roman" w:hAnsi="Times New Roman" w:cs="Times New Roman"/>
          <w:spacing w:val="1"/>
          <w:sz w:val="28"/>
          <w:szCs w:val="28"/>
        </w:rPr>
        <w:t xml:space="preserve"> </w:t>
      </w:r>
      <w:r w:rsidRPr="00173FAB">
        <w:rPr>
          <w:rFonts w:ascii="Times New Roman" w:hAnsi="Times New Roman" w:cs="Times New Roman"/>
          <w:sz w:val="28"/>
          <w:szCs w:val="28"/>
        </w:rPr>
        <w:t xml:space="preserve">привлекать в качестве экспертов специалистов в области науки, образования, молодёжной политики и кинематографии (кроме членов жюри Фестиваля). </w:t>
      </w:r>
      <w:r w:rsidRPr="00173FAB">
        <w:rPr>
          <w:rFonts w:ascii="Times New Roman" w:hAnsi="Times New Roman" w:cs="Times New Roman"/>
          <w:sz w:val="28"/>
          <w:szCs w:val="28"/>
        </w:rPr>
        <w:lastRenderedPageBreak/>
        <w:t>Фамилии, имена и отчества экспертов</w:t>
      </w:r>
      <w:r w:rsidRPr="00173FAB">
        <w:rPr>
          <w:rFonts w:ascii="Times New Roman" w:hAnsi="Times New Roman" w:cs="Times New Roman"/>
          <w:spacing w:val="4"/>
          <w:sz w:val="28"/>
          <w:szCs w:val="28"/>
        </w:rPr>
        <w:t xml:space="preserve"> </w:t>
      </w:r>
      <w:r w:rsidRPr="00173FAB">
        <w:rPr>
          <w:rFonts w:ascii="Times New Roman" w:hAnsi="Times New Roman" w:cs="Times New Roman"/>
          <w:sz w:val="28"/>
          <w:szCs w:val="28"/>
        </w:rPr>
        <w:t>необходимо</w:t>
      </w:r>
      <w:r w:rsidRPr="00173FAB">
        <w:rPr>
          <w:rFonts w:ascii="Times New Roman" w:hAnsi="Times New Roman" w:cs="Times New Roman"/>
          <w:spacing w:val="10"/>
          <w:sz w:val="28"/>
          <w:szCs w:val="28"/>
        </w:rPr>
        <w:t xml:space="preserve"> </w:t>
      </w:r>
      <w:r w:rsidRPr="00173FAB">
        <w:rPr>
          <w:rFonts w:ascii="Times New Roman" w:hAnsi="Times New Roman" w:cs="Times New Roman"/>
          <w:sz w:val="28"/>
          <w:szCs w:val="28"/>
        </w:rPr>
        <w:t>указывать</w:t>
      </w:r>
      <w:r w:rsidRPr="00173FAB">
        <w:rPr>
          <w:rFonts w:ascii="Times New Roman" w:hAnsi="Times New Roman" w:cs="Times New Roman"/>
          <w:spacing w:val="9"/>
          <w:sz w:val="28"/>
          <w:szCs w:val="28"/>
        </w:rPr>
        <w:t xml:space="preserve"> </w:t>
      </w:r>
      <w:r w:rsidRPr="00173FAB">
        <w:rPr>
          <w:rFonts w:ascii="Times New Roman" w:hAnsi="Times New Roman" w:cs="Times New Roman"/>
          <w:sz w:val="28"/>
          <w:szCs w:val="28"/>
        </w:rPr>
        <w:t>в</w:t>
      </w:r>
      <w:r w:rsidRPr="00173FAB">
        <w:rPr>
          <w:rFonts w:ascii="Times New Roman" w:hAnsi="Times New Roman" w:cs="Times New Roman"/>
          <w:spacing w:val="-15"/>
          <w:sz w:val="28"/>
          <w:szCs w:val="28"/>
        </w:rPr>
        <w:t xml:space="preserve"> </w:t>
      </w:r>
      <w:r w:rsidRPr="00173FAB">
        <w:rPr>
          <w:rFonts w:ascii="Times New Roman" w:hAnsi="Times New Roman" w:cs="Times New Roman"/>
          <w:sz w:val="28"/>
          <w:szCs w:val="28"/>
        </w:rPr>
        <w:t>списке</w:t>
      </w:r>
      <w:r w:rsidRPr="00173FAB">
        <w:rPr>
          <w:rFonts w:ascii="Times New Roman" w:hAnsi="Times New Roman" w:cs="Times New Roman"/>
          <w:spacing w:val="4"/>
          <w:sz w:val="28"/>
          <w:szCs w:val="28"/>
        </w:rPr>
        <w:t xml:space="preserve"> </w:t>
      </w:r>
      <w:r w:rsidRPr="00173FAB">
        <w:rPr>
          <w:rFonts w:ascii="Times New Roman" w:hAnsi="Times New Roman" w:cs="Times New Roman"/>
          <w:sz w:val="28"/>
          <w:szCs w:val="28"/>
        </w:rPr>
        <w:t>авторов</w:t>
      </w:r>
      <w:r w:rsidRPr="00173FAB">
        <w:rPr>
          <w:rFonts w:ascii="Times New Roman" w:hAnsi="Times New Roman" w:cs="Times New Roman"/>
          <w:spacing w:val="1"/>
          <w:sz w:val="28"/>
          <w:szCs w:val="28"/>
        </w:rPr>
        <w:t xml:space="preserve"> </w:t>
      </w:r>
      <w:r w:rsidRPr="00173FAB">
        <w:rPr>
          <w:rFonts w:ascii="Times New Roman" w:hAnsi="Times New Roman" w:cs="Times New Roman"/>
          <w:sz w:val="28"/>
          <w:szCs w:val="28"/>
        </w:rPr>
        <w:t>с</w:t>
      </w:r>
      <w:r w:rsidRPr="00173FAB">
        <w:rPr>
          <w:rFonts w:ascii="Times New Roman" w:hAnsi="Times New Roman" w:cs="Times New Roman"/>
          <w:spacing w:val="-12"/>
          <w:sz w:val="28"/>
          <w:szCs w:val="28"/>
        </w:rPr>
        <w:t xml:space="preserve"> </w:t>
      </w:r>
      <w:r w:rsidRPr="00173FAB">
        <w:rPr>
          <w:rFonts w:ascii="Times New Roman" w:hAnsi="Times New Roman" w:cs="Times New Roman"/>
          <w:sz w:val="28"/>
          <w:szCs w:val="28"/>
        </w:rPr>
        <w:t>подписью</w:t>
      </w:r>
      <w:bookmarkStart w:id="13" w:name="_Hlk85623655"/>
      <w:r w:rsidRPr="00173FAB">
        <w:rPr>
          <w:rFonts w:ascii="Times New Roman" w:hAnsi="Times New Roman" w:cs="Times New Roman"/>
          <w:spacing w:val="6"/>
          <w:sz w:val="28"/>
          <w:szCs w:val="28"/>
        </w:rPr>
        <w:t xml:space="preserve"> </w:t>
      </w:r>
      <w:bookmarkStart w:id="14" w:name="_Hlk85625470"/>
      <w:r w:rsidRPr="00173FAB">
        <w:rPr>
          <w:rFonts w:ascii="Times New Roman" w:hAnsi="Times New Roman" w:cs="Times New Roman"/>
          <w:w w:val="90"/>
          <w:sz w:val="28"/>
          <w:szCs w:val="28"/>
        </w:rPr>
        <w:t>—</w:t>
      </w:r>
      <w:bookmarkEnd w:id="14"/>
      <w:r w:rsidRPr="00173FAB">
        <w:rPr>
          <w:rFonts w:ascii="Times New Roman" w:hAnsi="Times New Roman" w:cs="Times New Roman"/>
          <w:spacing w:val="-3"/>
          <w:w w:val="90"/>
          <w:sz w:val="28"/>
          <w:szCs w:val="28"/>
        </w:rPr>
        <w:t xml:space="preserve"> </w:t>
      </w:r>
      <w:bookmarkEnd w:id="13"/>
      <w:r w:rsidRPr="00173FAB">
        <w:rPr>
          <w:rFonts w:ascii="Times New Roman" w:hAnsi="Times New Roman" w:cs="Times New Roman"/>
          <w:sz w:val="28"/>
          <w:szCs w:val="28"/>
        </w:rPr>
        <w:t>«Куратор».</w:t>
      </w:r>
    </w:p>
    <w:p w14:paraId="6FE79E83" w14:textId="77777777" w:rsidR="00173FAB" w:rsidRPr="00173FAB" w:rsidRDefault="00173FAB" w:rsidP="00173FAB">
      <w:pPr>
        <w:tabs>
          <w:tab w:val="left" w:pos="3703"/>
        </w:tabs>
        <w:spacing w:line="360" w:lineRule="auto"/>
        <w:ind w:left="0" w:hanging="3"/>
        <w:rPr>
          <w:rFonts w:cs="Times New Roman"/>
          <w:b/>
          <w:bCs/>
          <w:szCs w:val="28"/>
          <w:lang w:val="ru-RU"/>
        </w:rPr>
      </w:pPr>
    </w:p>
    <w:p w14:paraId="0BF6EDE0" w14:textId="3351379C" w:rsidR="00173FAB" w:rsidRPr="00173FAB" w:rsidRDefault="00173FAB" w:rsidP="00173FAB">
      <w:pPr>
        <w:tabs>
          <w:tab w:val="left" w:pos="3703"/>
        </w:tabs>
        <w:spacing w:line="360" w:lineRule="auto"/>
        <w:ind w:left="0" w:hanging="3"/>
        <w:jc w:val="center"/>
        <w:rPr>
          <w:rFonts w:cs="Times New Roman"/>
          <w:b/>
          <w:bCs/>
          <w:szCs w:val="28"/>
          <w:lang w:val="ru-RU"/>
        </w:rPr>
      </w:pPr>
      <w:r w:rsidRPr="00173FAB">
        <w:rPr>
          <w:rFonts w:cs="Times New Roman"/>
          <w:b/>
          <w:bCs/>
          <w:szCs w:val="28"/>
        </w:rPr>
        <w:t>IV</w:t>
      </w:r>
      <w:r w:rsidRPr="00173FAB">
        <w:rPr>
          <w:rFonts w:cs="Times New Roman"/>
          <w:b/>
          <w:bCs/>
          <w:szCs w:val="28"/>
          <w:lang w:val="ru-RU"/>
        </w:rPr>
        <w:t>. Направления и номинации Фестиваля</w:t>
      </w:r>
    </w:p>
    <w:p w14:paraId="1B10547D" w14:textId="77777777" w:rsidR="00173FAB" w:rsidRPr="00173FAB" w:rsidRDefault="00173FAB" w:rsidP="00173FAB">
      <w:pPr>
        <w:adjustRightInd w:val="0"/>
        <w:spacing w:line="360" w:lineRule="auto"/>
        <w:ind w:leftChars="0" w:left="0" w:firstLineChars="253" w:firstLine="708"/>
        <w:contextualSpacing/>
        <w:rPr>
          <w:rFonts w:cs="Times New Roman"/>
          <w:szCs w:val="28"/>
          <w:lang w:val="ru-RU"/>
        </w:rPr>
      </w:pPr>
      <w:r w:rsidRPr="00173FAB">
        <w:rPr>
          <w:rFonts w:cs="Times New Roman"/>
          <w:szCs w:val="28"/>
          <w:lang w:val="ru-RU"/>
        </w:rPr>
        <w:t>4.1. Фестиваль проводится по следующим направлениям:</w:t>
      </w:r>
    </w:p>
    <w:p w14:paraId="5C85F608" w14:textId="4A00A700" w:rsidR="00173FAB" w:rsidRPr="00173FAB" w:rsidRDefault="00173FAB" w:rsidP="00173FAB">
      <w:pPr>
        <w:pStyle w:val="a7"/>
        <w:tabs>
          <w:tab w:val="left" w:pos="2005"/>
        </w:tabs>
        <w:spacing w:line="360" w:lineRule="auto"/>
        <w:ind w:left="0" w:firstLineChars="253" w:firstLine="708"/>
        <w:jc w:val="both"/>
        <w:rPr>
          <w:rFonts w:ascii="Times New Roman" w:hAnsi="Times New Roman" w:cs="Times New Roman"/>
          <w:sz w:val="28"/>
          <w:szCs w:val="28"/>
        </w:rPr>
      </w:pPr>
      <w:r w:rsidRPr="00173FAB">
        <w:rPr>
          <w:rFonts w:ascii="Times New Roman" w:hAnsi="Times New Roman" w:cs="Times New Roman"/>
          <w:sz w:val="28"/>
          <w:szCs w:val="28"/>
        </w:rPr>
        <w:t>кинопедагогика в системе работы с детьми младшего школьного возраста (7–11 лет);</w:t>
      </w:r>
    </w:p>
    <w:p w14:paraId="1A3C7AB5" w14:textId="77777777" w:rsidR="00173FAB" w:rsidRPr="00173FAB" w:rsidRDefault="00173FAB" w:rsidP="00173FAB">
      <w:pPr>
        <w:pStyle w:val="a7"/>
        <w:tabs>
          <w:tab w:val="left" w:pos="2005"/>
        </w:tabs>
        <w:spacing w:line="360" w:lineRule="auto"/>
        <w:ind w:left="0" w:firstLineChars="253" w:firstLine="708"/>
        <w:jc w:val="both"/>
        <w:rPr>
          <w:rFonts w:ascii="Times New Roman" w:hAnsi="Times New Roman" w:cs="Times New Roman"/>
          <w:sz w:val="28"/>
          <w:szCs w:val="28"/>
        </w:rPr>
      </w:pPr>
      <w:r w:rsidRPr="00173FAB">
        <w:rPr>
          <w:rFonts w:ascii="Times New Roman" w:hAnsi="Times New Roman" w:cs="Times New Roman"/>
          <w:sz w:val="28"/>
          <w:szCs w:val="28"/>
        </w:rPr>
        <w:t>кинопедагогика в системе работы с детьми младшего подросткового возраста (12–15 лет)</w:t>
      </w:r>
    </w:p>
    <w:p w14:paraId="1D3C3784" w14:textId="77777777" w:rsidR="00173FAB" w:rsidRPr="00173FAB" w:rsidRDefault="00173FAB" w:rsidP="00173FAB">
      <w:pPr>
        <w:pStyle w:val="a7"/>
        <w:tabs>
          <w:tab w:val="left" w:pos="2005"/>
        </w:tabs>
        <w:spacing w:line="360" w:lineRule="auto"/>
        <w:ind w:left="0" w:firstLineChars="253" w:firstLine="708"/>
        <w:jc w:val="both"/>
        <w:rPr>
          <w:rFonts w:ascii="Times New Roman" w:hAnsi="Times New Roman" w:cs="Times New Roman"/>
          <w:sz w:val="28"/>
          <w:szCs w:val="28"/>
        </w:rPr>
      </w:pPr>
      <w:r w:rsidRPr="00173FAB">
        <w:rPr>
          <w:rFonts w:ascii="Times New Roman" w:hAnsi="Times New Roman" w:cs="Times New Roman"/>
          <w:sz w:val="28"/>
          <w:szCs w:val="28"/>
        </w:rPr>
        <w:t>кинопедагогика в системе работы с детьми старшего подросткового возраста (15–17 лет)</w:t>
      </w:r>
    </w:p>
    <w:p w14:paraId="2A2A7A8D" w14:textId="77777777" w:rsidR="00173FAB" w:rsidRPr="00173FAB" w:rsidRDefault="00173FAB" w:rsidP="00173FAB">
      <w:pPr>
        <w:pStyle w:val="a7"/>
        <w:tabs>
          <w:tab w:val="left" w:pos="2005"/>
        </w:tabs>
        <w:spacing w:line="360" w:lineRule="auto"/>
        <w:ind w:left="0" w:firstLineChars="253" w:firstLine="708"/>
        <w:jc w:val="both"/>
        <w:rPr>
          <w:rFonts w:ascii="Times New Roman" w:hAnsi="Times New Roman" w:cs="Times New Roman"/>
          <w:sz w:val="28"/>
          <w:szCs w:val="28"/>
        </w:rPr>
      </w:pPr>
      <w:r w:rsidRPr="00173FAB">
        <w:rPr>
          <w:rFonts w:ascii="Times New Roman" w:hAnsi="Times New Roman" w:cs="Times New Roman"/>
          <w:sz w:val="28"/>
          <w:szCs w:val="28"/>
        </w:rPr>
        <w:t>кинопедагогика в образовательных организациях среднего профессионального и высшего образования.</w:t>
      </w:r>
    </w:p>
    <w:p w14:paraId="3AAC4485" w14:textId="77777777" w:rsidR="00173FAB" w:rsidRPr="00173FAB" w:rsidRDefault="00173FAB" w:rsidP="00173FAB">
      <w:pPr>
        <w:pStyle w:val="a7"/>
        <w:tabs>
          <w:tab w:val="left" w:pos="2005"/>
        </w:tabs>
        <w:spacing w:line="360" w:lineRule="auto"/>
        <w:ind w:left="0" w:firstLineChars="253" w:firstLine="708"/>
        <w:jc w:val="both"/>
        <w:rPr>
          <w:rFonts w:ascii="Times New Roman" w:hAnsi="Times New Roman" w:cs="Times New Roman"/>
          <w:sz w:val="28"/>
          <w:szCs w:val="28"/>
        </w:rPr>
      </w:pPr>
      <w:r w:rsidRPr="00173FAB">
        <w:rPr>
          <w:rFonts w:ascii="Times New Roman" w:hAnsi="Times New Roman" w:cs="Times New Roman"/>
          <w:sz w:val="28"/>
          <w:szCs w:val="28"/>
        </w:rPr>
        <w:t>4.2. В рамках Фестиваля учреждаются специальные номинации:</w:t>
      </w:r>
    </w:p>
    <w:p w14:paraId="7DCD7F39" w14:textId="77777777" w:rsidR="00173FAB" w:rsidRPr="00173FAB" w:rsidRDefault="00173FAB" w:rsidP="00173FAB">
      <w:pPr>
        <w:pStyle w:val="a7"/>
        <w:tabs>
          <w:tab w:val="left" w:pos="2005"/>
        </w:tabs>
        <w:spacing w:line="360" w:lineRule="auto"/>
        <w:ind w:left="0" w:firstLineChars="253" w:firstLine="708"/>
        <w:jc w:val="both"/>
        <w:rPr>
          <w:rFonts w:ascii="Times New Roman" w:hAnsi="Times New Roman" w:cs="Times New Roman"/>
          <w:sz w:val="28"/>
          <w:szCs w:val="28"/>
        </w:rPr>
      </w:pPr>
      <w:r w:rsidRPr="00173FAB">
        <w:rPr>
          <w:rFonts w:ascii="Times New Roman" w:hAnsi="Times New Roman" w:cs="Times New Roman"/>
          <w:sz w:val="28"/>
          <w:szCs w:val="28"/>
        </w:rPr>
        <w:t>кинопедагогика в системе работы с детьми с ограниченными возможностями здоровья;</w:t>
      </w:r>
    </w:p>
    <w:p w14:paraId="4F96B6E6" w14:textId="77777777" w:rsidR="00173FAB" w:rsidRPr="00173FAB" w:rsidRDefault="00173FAB" w:rsidP="00173FAB">
      <w:pPr>
        <w:pStyle w:val="a7"/>
        <w:tabs>
          <w:tab w:val="left" w:pos="2005"/>
        </w:tabs>
        <w:spacing w:line="360" w:lineRule="auto"/>
        <w:ind w:left="0" w:firstLineChars="253" w:firstLine="708"/>
        <w:jc w:val="both"/>
        <w:rPr>
          <w:rFonts w:ascii="Times New Roman" w:hAnsi="Times New Roman" w:cs="Times New Roman"/>
          <w:sz w:val="28"/>
          <w:szCs w:val="28"/>
        </w:rPr>
      </w:pPr>
      <w:r w:rsidRPr="00173FAB">
        <w:rPr>
          <w:rFonts w:ascii="Times New Roman" w:hAnsi="Times New Roman" w:cs="Times New Roman"/>
          <w:sz w:val="28"/>
          <w:szCs w:val="28"/>
        </w:rPr>
        <w:t>память о жертвах нацистских концентрационных лагерей в кинематографе.</w:t>
      </w:r>
    </w:p>
    <w:p w14:paraId="63F385DF" w14:textId="77777777" w:rsidR="00173FAB" w:rsidRPr="00173FAB" w:rsidRDefault="00173FAB" w:rsidP="00173FAB">
      <w:pPr>
        <w:pStyle w:val="a7"/>
        <w:tabs>
          <w:tab w:val="left" w:pos="2005"/>
        </w:tabs>
        <w:spacing w:line="360" w:lineRule="auto"/>
        <w:ind w:left="0" w:hanging="3"/>
        <w:rPr>
          <w:rFonts w:ascii="Times New Roman" w:hAnsi="Times New Roman" w:cs="Times New Roman"/>
          <w:sz w:val="28"/>
          <w:szCs w:val="28"/>
        </w:rPr>
      </w:pPr>
    </w:p>
    <w:p w14:paraId="5913AB5F" w14:textId="3DAF7793" w:rsidR="00173FAB" w:rsidRPr="00173FAB" w:rsidRDefault="00173FAB" w:rsidP="00173FAB">
      <w:pPr>
        <w:pStyle w:val="a7"/>
        <w:tabs>
          <w:tab w:val="left" w:pos="3703"/>
        </w:tabs>
        <w:spacing w:line="360" w:lineRule="auto"/>
        <w:ind w:left="0" w:hanging="3"/>
        <w:jc w:val="center"/>
        <w:rPr>
          <w:rFonts w:ascii="Times New Roman" w:hAnsi="Times New Roman" w:cs="Times New Roman"/>
          <w:b/>
          <w:bCs/>
          <w:w w:val="105"/>
          <w:sz w:val="28"/>
          <w:szCs w:val="28"/>
        </w:rPr>
      </w:pPr>
      <w:r w:rsidRPr="00173FAB">
        <w:rPr>
          <w:rFonts w:ascii="Times New Roman" w:hAnsi="Times New Roman" w:cs="Times New Roman"/>
          <w:b/>
          <w:bCs/>
          <w:sz w:val="28"/>
          <w:szCs w:val="28"/>
          <w:lang w:val="en-US"/>
        </w:rPr>
        <w:t>V</w:t>
      </w:r>
      <w:r w:rsidRPr="00173FAB">
        <w:rPr>
          <w:rFonts w:ascii="Times New Roman" w:hAnsi="Times New Roman" w:cs="Times New Roman"/>
          <w:b/>
          <w:bCs/>
          <w:sz w:val="28"/>
          <w:szCs w:val="28"/>
        </w:rPr>
        <w:t xml:space="preserve">. </w:t>
      </w:r>
      <w:r w:rsidRPr="00173FAB">
        <w:rPr>
          <w:rFonts w:ascii="Times New Roman" w:hAnsi="Times New Roman" w:cs="Times New Roman"/>
          <w:b/>
          <w:bCs/>
          <w:w w:val="105"/>
          <w:sz w:val="28"/>
          <w:szCs w:val="28"/>
        </w:rPr>
        <w:t>Сроки и порядок проведения Фестиваля</w:t>
      </w:r>
    </w:p>
    <w:p w14:paraId="62A24D67" w14:textId="77777777" w:rsidR="00173FAB" w:rsidRPr="00173FAB" w:rsidRDefault="00173FAB" w:rsidP="00173FAB">
      <w:pPr>
        <w:tabs>
          <w:tab w:val="left" w:pos="2005"/>
        </w:tabs>
        <w:spacing w:line="360" w:lineRule="auto"/>
        <w:ind w:leftChars="0" w:left="0" w:firstLineChars="253" w:firstLine="708"/>
        <w:rPr>
          <w:rFonts w:cs="Times New Roman"/>
          <w:szCs w:val="28"/>
          <w:lang w:val="ru-RU"/>
        </w:rPr>
      </w:pPr>
      <w:r w:rsidRPr="00173FAB">
        <w:rPr>
          <w:rFonts w:cs="Times New Roman"/>
          <w:szCs w:val="28"/>
          <w:lang w:val="ru-RU"/>
        </w:rPr>
        <w:t>5.1. Фестиваль проводится в несколько этапов:</w:t>
      </w:r>
    </w:p>
    <w:p w14:paraId="078045DB" w14:textId="77777777" w:rsidR="00173FAB" w:rsidRPr="00173FAB" w:rsidRDefault="00173FAB" w:rsidP="00173FAB">
      <w:pPr>
        <w:tabs>
          <w:tab w:val="left" w:pos="2005"/>
        </w:tabs>
        <w:spacing w:line="360" w:lineRule="auto"/>
        <w:ind w:leftChars="0" w:left="0" w:firstLineChars="253" w:firstLine="711"/>
        <w:rPr>
          <w:rFonts w:cs="Times New Roman"/>
          <w:szCs w:val="28"/>
          <w:lang w:val="ru-RU"/>
        </w:rPr>
      </w:pPr>
      <w:r w:rsidRPr="00173FAB">
        <w:rPr>
          <w:rFonts w:cs="Times New Roman"/>
          <w:b/>
          <w:bCs/>
          <w:szCs w:val="28"/>
        </w:rPr>
        <w:t>I</w:t>
      </w:r>
      <w:r w:rsidRPr="00173FAB">
        <w:rPr>
          <w:rFonts w:cs="Times New Roman"/>
          <w:b/>
          <w:bCs/>
          <w:szCs w:val="28"/>
          <w:lang w:val="ru-RU"/>
        </w:rPr>
        <w:t xml:space="preserve"> этап – подготовительный </w:t>
      </w:r>
      <w:r w:rsidRPr="00173FAB">
        <w:rPr>
          <w:rFonts w:cs="Times New Roman"/>
          <w:szCs w:val="28"/>
          <w:lang w:val="ru-RU"/>
        </w:rPr>
        <w:t>(03 марта – 31 марта 2025 г.) – участие педагогов в онлайн-вебинарах/семинарах экспертов по кинопедагогике (согласно п.6.4 настоящего Положения);</w:t>
      </w:r>
    </w:p>
    <w:p w14:paraId="5F04A970" w14:textId="77777777" w:rsidR="00173FAB" w:rsidRPr="00173FAB" w:rsidRDefault="00173FAB" w:rsidP="00173FAB">
      <w:pPr>
        <w:pStyle w:val="a7"/>
        <w:tabs>
          <w:tab w:val="left" w:pos="2005"/>
        </w:tabs>
        <w:spacing w:line="360" w:lineRule="auto"/>
        <w:ind w:left="0" w:firstLineChars="253" w:firstLine="711"/>
        <w:jc w:val="both"/>
        <w:rPr>
          <w:rFonts w:ascii="Times New Roman" w:hAnsi="Times New Roman" w:cs="Times New Roman"/>
          <w:sz w:val="28"/>
          <w:szCs w:val="28"/>
        </w:rPr>
      </w:pPr>
      <w:r w:rsidRPr="00173FAB">
        <w:rPr>
          <w:rFonts w:ascii="Times New Roman" w:hAnsi="Times New Roman" w:cs="Times New Roman"/>
          <w:b/>
          <w:bCs/>
          <w:sz w:val="28"/>
          <w:szCs w:val="28"/>
          <w:lang w:val="en-US"/>
        </w:rPr>
        <w:t>II</w:t>
      </w:r>
      <w:r w:rsidRPr="00173FAB">
        <w:rPr>
          <w:rFonts w:ascii="Times New Roman" w:hAnsi="Times New Roman" w:cs="Times New Roman"/>
          <w:b/>
          <w:bCs/>
          <w:sz w:val="28"/>
          <w:szCs w:val="28"/>
        </w:rPr>
        <w:t xml:space="preserve"> этап – отборочный </w:t>
      </w:r>
      <w:r w:rsidRPr="00173FAB">
        <w:rPr>
          <w:rFonts w:ascii="Times New Roman" w:hAnsi="Times New Roman" w:cs="Times New Roman"/>
          <w:sz w:val="28"/>
          <w:szCs w:val="28"/>
        </w:rPr>
        <w:t>(18 апреля – 22 сентября 2025 г.) – направление Оператору методических разработок и видеороликов для участия в Фестивале;</w:t>
      </w:r>
    </w:p>
    <w:p w14:paraId="50E52772" w14:textId="77777777" w:rsidR="00173FAB" w:rsidRPr="00173FAB" w:rsidRDefault="00173FAB" w:rsidP="00173FAB">
      <w:pPr>
        <w:pStyle w:val="a7"/>
        <w:tabs>
          <w:tab w:val="left" w:pos="2005"/>
        </w:tabs>
        <w:spacing w:line="360" w:lineRule="auto"/>
        <w:ind w:left="0" w:firstLineChars="253" w:firstLine="711"/>
        <w:jc w:val="both"/>
        <w:rPr>
          <w:rFonts w:ascii="Times New Roman" w:eastAsia="Calibri" w:hAnsi="Times New Roman" w:cs="Times New Roman"/>
          <w:iCs/>
          <w:sz w:val="28"/>
          <w:szCs w:val="28"/>
        </w:rPr>
      </w:pPr>
      <w:r w:rsidRPr="00173FAB">
        <w:rPr>
          <w:rFonts w:ascii="Times New Roman" w:hAnsi="Times New Roman" w:cs="Times New Roman"/>
          <w:b/>
          <w:bCs/>
          <w:sz w:val="28"/>
          <w:szCs w:val="28"/>
          <w:lang w:val="en-US"/>
        </w:rPr>
        <w:t>III</w:t>
      </w:r>
      <w:r w:rsidRPr="00173FAB">
        <w:rPr>
          <w:rFonts w:ascii="Times New Roman" w:hAnsi="Times New Roman" w:cs="Times New Roman"/>
          <w:b/>
          <w:bCs/>
          <w:sz w:val="28"/>
          <w:szCs w:val="28"/>
        </w:rPr>
        <w:t xml:space="preserve"> этап – федеральный </w:t>
      </w:r>
      <w:r w:rsidRPr="00173FAB">
        <w:rPr>
          <w:rFonts w:ascii="Times New Roman" w:hAnsi="Times New Roman" w:cs="Times New Roman"/>
          <w:sz w:val="28"/>
          <w:szCs w:val="28"/>
        </w:rPr>
        <w:t xml:space="preserve">(23 сентября – 06 октября 2025 г.) – </w:t>
      </w:r>
      <w:r w:rsidRPr="00173FAB">
        <w:rPr>
          <w:rFonts w:ascii="Times New Roman" w:eastAsia="Calibri" w:hAnsi="Times New Roman" w:cs="Times New Roman"/>
          <w:iCs/>
          <w:sz w:val="28"/>
          <w:szCs w:val="28"/>
        </w:rPr>
        <w:t xml:space="preserve">оценка конкурсных работ жюри Фестиваля (далее – Жюри). Определение 38 финалистов Фестиваля, набравших наибольшее количество баллов по итогам оценки Жюри Фестиваля. Из числа финалистов определяются по 3 победителя </w:t>
      </w:r>
      <w:r w:rsidRPr="00173FAB">
        <w:rPr>
          <w:rFonts w:ascii="Times New Roman" w:eastAsia="Calibri" w:hAnsi="Times New Roman" w:cs="Times New Roman"/>
          <w:iCs/>
          <w:sz w:val="28"/>
          <w:szCs w:val="28"/>
        </w:rPr>
        <w:lastRenderedPageBreak/>
        <w:t>и 5 призеров в соответствии с п.4.1 настоящего Положения и по 3 победителя в специальных номинациях в соответствии с п.4.2 настоящего Положения;</w:t>
      </w:r>
    </w:p>
    <w:p w14:paraId="022720A0" w14:textId="77777777" w:rsidR="00173FAB" w:rsidRPr="00173FAB" w:rsidRDefault="00173FAB" w:rsidP="00173FAB">
      <w:pPr>
        <w:tabs>
          <w:tab w:val="left" w:pos="2005"/>
        </w:tabs>
        <w:spacing w:line="360" w:lineRule="auto"/>
        <w:ind w:leftChars="0" w:left="0" w:firstLineChars="253" w:firstLine="711"/>
        <w:rPr>
          <w:rFonts w:cs="Times New Roman"/>
          <w:szCs w:val="28"/>
          <w:lang w:val="ru-RU"/>
        </w:rPr>
      </w:pPr>
      <w:r w:rsidRPr="00173FAB">
        <w:rPr>
          <w:rFonts w:cs="Times New Roman"/>
          <w:b/>
          <w:bCs/>
          <w:szCs w:val="28"/>
        </w:rPr>
        <w:t>IV</w:t>
      </w:r>
      <w:r w:rsidRPr="00173FAB">
        <w:rPr>
          <w:rFonts w:cs="Times New Roman"/>
          <w:b/>
          <w:bCs/>
          <w:szCs w:val="28"/>
          <w:lang w:val="ru-RU"/>
        </w:rPr>
        <w:t xml:space="preserve"> этап – финальные мероприятия Фестиваля</w:t>
      </w:r>
      <w:r w:rsidRPr="00173FAB">
        <w:rPr>
          <w:rFonts w:cs="Times New Roman"/>
          <w:szCs w:val="28"/>
          <w:lang w:val="ru-RU"/>
        </w:rPr>
        <w:t xml:space="preserve"> (ноябрь 2025 г.), включая проведение Торжественной церемонии награждения финалистов.</w:t>
      </w:r>
      <w:bookmarkStart w:id="15" w:name="_Hlk130216739"/>
    </w:p>
    <w:p w14:paraId="321B564B" w14:textId="77777777" w:rsidR="00173FAB" w:rsidRPr="00173FAB" w:rsidRDefault="00173FAB" w:rsidP="00173FAB">
      <w:pPr>
        <w:pStyle w:val="a7"/>
        <w:tabs>
          <w:tab w:val="left" w:pos="2005"/>
        </w:tabs>
        <w:spacing w:line="360" w:lineRule="auto"/>
        <w:ind w:left="0" w:firstLineChars="253" w:firstLine="708"/>
        <w:jc w:val="both"/>
        <w:rPr>
          <w:rFonts w:ascii="Times New Roman" w:hAnsi="Times New Roman" w:cs="Times New Roman"/>
          <w:sz w:val="28"/>
          <w:szCs w:val="28"/>
        </w:rPr>
      </w:pPr>
      <w:r w:rsidRPr="00173FAB">
        <w:rPr>
          <w:rFonts w:ascii="Times New Roman" w:hAnsi="Times New Roman" w:cs="Times New Roman"/>
          <w:sz w:val="28"/>
          <w:szCs w:val="28"/>
        </w:rPr>
        <w:t>5.2. Ответственным за направление методических разработок и видеороликов участников является представитель исполнительного органа субъекта Российской Федерации, осуществляющего государственное управление в сфере образования, согласованный Учредителем ‒ координатор реализации образовательно-просветительских мероприятий проекта «Без срока давности» в субъекте Российской Федерации (далее – Координатор).</w:t>
      </w:r>
    </w:p>
    <w:p w14:paraId="5DCA4F9E" w14:textId="77777777" w:rsidR="00173FAB" w:rsidRPr="00173FAB" w:rsidRDefault="00173FAB" w:rsidP="00173FAB">
      <w:pPr>
        <w:pStyle w:val="a7"/>
        <w:tabs>
          <w:tab w:val="left" w:pos="2005"/>
        </w:tabs>
        <w:spacing w:line="360" w:lineRule="auto"/>
        <w:ind w:left="0" w:firstLineChars="253" w:firstLine="708"/>
        <w:jc w:val="both"/>
        <w:rPr>
          <w:rFonts w:ascii="Times New Roman" w:hAnsi="Times New Roman" w:cs="Times New Roman"/>
          <w:sz w:val="28"/>
          <w:szCs w:val="28"/>
        </w:rPr>
      </w:pPr>
      <w:r w:rsidRPr="00173FAB">
        <w:rPr>
          <w:rFonts w:ascii="Times New Roman" w:hAnsi="Times New Roman" w:cs="Times New Roman"/>
          <w:sz w:val="28"/>
          <w:szCs w:val="28"/>
        </w:rPr>
        <w:t>5.3. Направление Оператору методических разработок для участия в Фестивале осуществляется Координатором через сайт Фестиваля</w:t>
      </w:r>
      <w:r w:rsidRPr="00173FAB">
        <w:rPr>
          <w:rFonts w:ascii="Times New Roman" w:eastAsia="Calibri" w:hAnsi="Times New Roman" w:cs="Times New Roman"/>
          <w:i/>
          <w:iCs/>
          <w:sz w:val="28"/>
          <w:szCs w:val="28"/>
        </w:rPr>
        <w:t>,</w:t>
      </w:r>
      <w:r w:rsidRPr="00173FAB">
        <w:rPr>
          <w:rFonts w:ascii="Times New Roman" w:eastAsia="Calibri" w:hAnsi="Times New Roman" w:cs="Times New Roman"/>
          <w:i/>
          <w:sz w:val="28"/>
          <w:szCs w:val="28"/>
        </w:rPr>
        <w:t xml:space="preserve"> </w:t>
      </w:r>
      <w:r w:rsidRPr="00173FAB">
        <w:rPr>
          <w:rFonts w:ascii="Times New Roman" w:hAnsi="Times New Roman" w:cs="Times New Roman"/>
          <w:sz w:val="28"/>
          <w:szCs w:val="28"/>
        </w:rPr>
        <w:t>учитывая т</w:t>
      </w:r>
      <w:r w:rsidRPr="00173FAB">
        <w:rPr>
          <w:rFonts w:ascii="Times New Roman" w:eastAsia="Calibri" w:hAnsi="Times New Roman" w:cs="Times New Roman"/>
          <w:sz w:val="28"/>
          <w:szCs w:val="28"/>
        </w:rPr>
        <w:t xml:space="preserve">ребования, предъявляемые к представлению конкурсных материалов для участия в </w:t>
      </w:r>
      <w:r w:rsidRPr="00173FAB">
        <w:rPr>
          <w:rFonts w:ascii="Times New Roman" w:hAnsi="Times New Roman" w:cs="Times New Roman"/>
          <w:sz w:val="28"/>
          <w:szCs w:val="28"/>
        </w:rPr>
        <w:t>Фестивале</w:t>
      </w:r>
      <w:r w:rsidRPr="00173FAB">
        <w:rPr>
          <w:rFonts w:ascii="Times New Roman" w:hAnsi="Times New Roman" w:cs="Times New Roman"/>
          <w:b/>
          <w:bCs/>
          <w:sz w:val="28"/>
          <w:szCs w:val="28"/>
        </w:rPr>
        <w:t xml:space="preserve"> </w:t>
      </w:r>
      <w:r w:rsidRPr="00173FAB">
        <w:rPr>
          <w:rFonts w:ascii="Times New Roman" w:eastAsia="Calibri" w:hAnsi="Times New Roman" w:cs="Times New Roman"/>
          <w:sz w:val="28"/>
          <w:szCs w:val="28"/>
        </w:rPr>
        <w:t xml:space="preserve">(раздел </w:t>
      </w:r>
      <w:r w:rsidRPr="00173FAB">
        <w:rPr>
          <w:rFonts w:ascii="Times New Roman" w:eastAsia="Calibri" w:hAnsi="Times New Roman" w:cs="Times New Roman"/>
          <w:sz w:val="28"/>
          <w:szCs w:val="28"/>
          <w:lang w:val="en-US"/>
        </w:rPr>
        <w:t>VII</w:t>
      </w:r>
      <w:r w:rsidRPr="00173FAB">
        <w:rPr>
          <w:rFonts w:ascii="Times New Roman" w:eastAsia="Calibri" w:hAnsi="Times New Roman" w:cs="Times New Roman"/>
          <w:sz w:val="28"/>
          <w:szCs w:val="28"/>
        </w:rPr>
        <w:t xml:space="preserve"> настоящего Положения).</w:t>
      </w:r>
    </w:p>
    <w:p w14:paraId="355D3F1C" w14:textId="77777777" w:rsidR="00173FAB" w:rsidRPr="00173FAB" w:rsidRDefault="00173FAB" w:rsidP="00173FAB">
      <w:pPr>
        <w:pStyle w:val="a7"/>
        <w:tabs>
          <w:tab w:val="left" w:pos="2005"/>
        </w:tabs>
        <w:spacing w:line="360" w:lineRule="auto"/>
        <w:ind w:left="0" w:firstLineChars="253" w:firstLine="708"/>
        <w:jc w:val="both"/>
        <w:rPr>
          <w:rFonts w:ascii="Times New Roman" w:hAnsi="Times New Roman" w:cs="Times New Roman"/>
          <w:sz w:val="28"/>
          <w:szCs w:val="28"/>
        </w:rPr>
      </w:pPr>
      <w:r w:rsidRPr="00173FAB">
        <w:rPr>
          <w:rFonts w:ascii="Times New Roman" w:hAnsi="Times New Roman" w:cs="Times New Roman"/>
          <w:sz w:val="28"/>
          <w:szCs w:val="28"/>
        </w:rPr>
        <w:t xml:space="preserve">5.4. Оператором создаются личные кабинеты для Координаторов </w:t>
      </w:r>
      <w:r w:rsidRPr="00173FAB">
        <w:rPr>
          <w:rFonts w:ascii="Times New Roman" w:hAnsi="Times New Roman" w:cs="Times New Roman"/>
          <w:sz w:val="28"/>
          <w:szCs w:val="28"/>
        </w:rPr>
        <w:br/>
        <w:t>на сайте Фестиваля для размещения конкурсных материалов в соответствии с пунктом 5.5 настоящего Положения.</w:t>
      </w:r>
    </w:p>
    <w:p w14:paraId="554ADF6D" w14:textId="77777777" w:rsidR="00173FAB" w:rsidRPr="00173FAB" w:rsidRDefault="00173FAB" w:rsidP="00173FAB">
      <w:pPr>
        <w:spacing w:line="360" w:lineRule="auto"/>
        <w:ind w:leftChars="0" w:left="0" w:firstLineChars="253" w:firstLine="708"/>
        <w:rPr>
          <w:rFonts w:eastAsiaTheme="minorEastAsia" w:cs="Times New Roman"/>
          <w:szCs w:val="28"/>
          <w:lang w:val="ru-RU" w:eastAsia="ru-RU"/>
        </w:rPr>
      </w:pPr>
      <w:r w:rsidRPr="00173FAB">
        <w:rPr>
          <w:rFonts w:eastAsiaTheme="minorEastAsia" w:cs="Times New Roman"/>
          <w:szCs w:val="28"/>
          <w:lang w:val="ru-RU" w:eastAsia="ru-RU"/>
        </w:rPr>
        <w:t>5.5. Для участия в отборочном этапе Фестиваля Координаторы размещают в личных кабинетах на сайте Фестиваля следующие конкурсные материалы и сопроводительные документы:</w:t>
      </w:r>
    </w:p>
    <w:p w14:paraId="346A32AA" w14:textId="77777777" w:rsidR="00173FAB" w:rsidRPr="00173FAB" w:rsidRDefault="00173FAB" w:rsidP="00173FAB">
      <w:pPr>
        <w:spacing w:line="360" w:lineRule="auto"/>
        <w:ind w:leftChars="0" w:left="0" w:firstLineChars="253" w:firstLine="708"/>
        <w:rPr>
          <w:rFonts w:eastAsiaTheme="minorEastAsia" w:cs="Times New Roman"/>
          <w:szCs w:val="28"/>
          <w:lang w:val="ru-RU" w:eastAsia="ru-RU"/>
        </w:rPr>
      </w:pPr>
      <w:r w:rsidRPr="00173FAB">
        <w:rPr>
          <w:rFonts w:eastAsiaTheme="minorEastAsia" w:cs="Times New Roman"/>
          <w:szCs w:val="28"/>
          <w:lang w:val="ru-RU" w:eastAsia="ru-RU"/>
        </w:rPr>
        <w:t>методическую разработку мероприятия;</w:t>
      </w:r>
    </w:p>
    <w:p w14:paraId="692663F8" w14:textId="77777777" w:rsidR="00173FAB" w:rsidRPr="00173FAB" w:rsidRDefault="00173FAB" w:rsidP="00173FAB">
      <w:pPr>
        <w:spacing w:line="360" w:lineRule="auto"/>
        <w:ind w:leftChars="0" w:left="0" w:firstLineChars="253" w:firstLine="708"/>
        <w:rPr>
          <w:rFonts w:eastAsiaTheme="minorEastAsia" w:cs="Times New Roman"/>
          <w:szCs w:val="28"/>
          <w:lang w:val="ru-RU" w:eastAsia="ru-RU"/>
        </w:rPr>
      </w:pPr>
      <w:r w:rsidRPr="00173FAB">
        <w:rPr>
          <w:rFonts w:eastAsiaTheme="minorEastAsia" w:cs="Times New Roman"/>
          <w:szCs w:val="28"/>
          <w:lang w:val="ru-RU" w:eastAsia="ru-RU"/>
        </w:rPr>
        <w:t>ссылку на видеоролик проведения мероприятия в соответствии с методической разработкой;</w:t>
      </w:r>
    </w:p>
    <w:p w14:paraId="00D6147D" w14:textId="77777777" w:rsidR="00173FAB" w:rsidRPr="00173FAB" w:rsidRDefault="00173FAB" w:rsidP="00173FAB">
      <w:pPr>
        <w:spacing w:line="360" w:lineRule="auto"/>
        <w:ind w:leftChars="0" w:left="0" w:firstLineChars="253" w:firstLine="708"/>
        <w:rPr>
          <w:rFonts w:eastAsiaTheme="minorEastAsia" w:cs="Times New Roman"/>
          <w:szCs w:val="28"/>
          <w:lang w:val="ru-RU" w:eastAsia="ru-RU"/>
        </w:rPr>
      </w:pPr>
      <w:r w:rsidRPr="00173FAB">
        <w:rPr>
          <w:rFonts w:eastAsiaTheme="minorEastAsia" w:cs="Times New Roman"/>
          <w:szCs w:val="28"/>
          <w:lang w:val="ru-RU" w:eastAsia="ru-RU"/>
        </w:rPr>
        <w:t>сканированную копию заявки от образовательной организации на участие в Фестивале;</w:t>
      </w:r>
    </w:p>
    <w:p w14:paraId="2FDCA866" w14:textId="77777777" w:rsidR="00173FAB" w:rsidRPr="00173FAB" w:rsidRDefault="00173FAB" w:rsidP="00173FAB">
      <w:pPr>
        <w:spacing w:line="360" w:lineRule="auto"/>
        <w:ind w:leftChars="0" w:left="0" w:firstLineChars="253" w:firstLine="708"/>
        <w:rPr>
          <w:rFonts w:eastAsiaTheme="minorEastAsia" w:cs="Times New Roman"/>
          <w:szCs w:val="28"/>
          <w:lang w:val="ru-RU" w:eastAsia="ru-RU"/>
        </w:rPr>
      </w:pPr>
      <w:r w:rsidRPr="00173FAB">
        <w:rPr>
          <w:rFonts w:eastAsiaTheme="minorEastAsia" w:cs="Times New Roman"/>
          <w:szCs w:val="28"/>
          <w:lang w:val="ru-RU" w:eastAsia="ru-RU"/>
        </w:rPr>
        <w:t>сканированную копию согласия каждого участника на обработку персональных данных и использование Оператором методической разработки и видеоролика в некоммерческих целях;</w:t>
      </w:r>
    </w:p>
    <w:p w14:paraId="3F35123E" w14:textId="77777777" w:rsidR="00173FAB" w:rsidRPr="00173FAB" w:rsidRDefault="00173FAB" w:rsidP="00173FAB">
      <w:pPr>
        <w:spacing w:line="360" w:lineRule="auto"/>
        <w:ind w:leftChars="0" w:left="0" w:firstLineChars="253" w:firstLine="708"/>
        <w:rPr>
          <w:rFonts w:eastAsiaTheme="minorEastAsia" w:cs="Times New Roman"/>
          <w:szCs w:val="28"/>
          <w:lang w:val="ru-RU" w:eastAsia="ru-RU"/>
        </w:rPr>
      </w:pPr>
      <w:r w:rsidRPr="00173FAB">
        <w:rPr>
          <w:rFonts w:eastAsiaTheme="minorEastAsia" w:cs="Times New Roman"/>
          <w:szCs w:val="28"/>
          <w:lang w:val="ru-RU" w:eastAsia="ru-RU"/>
        </w:rPr>
        <w:lastRenderedPageBreak/>
        <w:t>сканированную копию согласия на распространение персональных данных.</w:t>
      </w:r>
    </w:p>
    <w:p w14:paraId="7209BAE9" w14:textId="77777777" w:rsidR="00173FAB" w:rsidRPr="00173FAB" w:rsidRDefault="00173FAB" w:rsidP="00173FAB">
      <w:pPr>
        <w:spacing w:line="360" w:lineRule="auto"/>
        <w:ind w:leftChars="0" w:left="0" w:firstLineChars="253" w:firstLine="708"/>
        <w:rPr>
          <w:rFonts w:eastAsiaTheme="minorEastAsia" w:cs="Times New Roman"/>
          <w:szCs w:val="28"/>
          <w:lang w:val="ru-RU" w:eastAsia="ru-RU"/>
        </w:rPr>
      </w:pPr>
      <w:r w:rsidRPr="00173FAB">
        <w:rPr>
          <w:rFonts w:eastAsiaTheme="minorEastAsia" w:cs="Times New Roman"/>
          <w:szCs w:val="28"/>
          <w:lang w:val="ru-RU" w:eastAsia="ru-RU"/>
        </w:rPr>
        <w:t>5.6. Оператор размещает на сайте Фестиваля методические рекомендации по организации и проведению Фестиваля для Координаторов и членов Жюри федерального этапа и бланки сопроводительных документов.</w:t>
      </w:r>
    </w:p>
    <w:p w14:paraId="7A5471D4" w14:textId="77777777" w:rsidR="00173FAB" w:rsidRPr="00173FAB" w:rsidRDefault="00173FAB" w:rsidP="00173FAB">
      <w:pPr>
        <w:spacing w:line="360" w:lineRule="auto"/>
        <w:ind w:leftChars="0" w:left="0" w:firstLineChars="253" w:firstLine="708"/>
        <w:rPr>
          <w:rFonts w:cs="Times New Roman"/>
          <w:szCs w:val="28"/>
          <w:lang w:val="ru-RU"/>
        </w:rPr>
      </w:pPr>
      <w:r w:rsidRPr="00173FAB">
        <w:rPr>
          <w:rFonts w:eastAsiaTheme="minorEastAsia" w:cs="Times New Roman"/>
          <w:szCs w:val="28"/>
          <w:lang w:val="ru-RU" w:eastAsia="ru-RU"/>
        </w:rPr>
        <w:t xml:space="preserve">5.7. </w:t>
      </w:r>
      <w:r w:rsidRPr="00173FAB">
        <w:rPr>
          <w:rFonts w:cs="Times New Roman"/>
          <w:szCs w:val="28"/>
          <w:lang w:val="ru-RU"/>
        </w:rPr>
        <w:t xml:space="preserve">На федеральный этап Фестиваля направляются 38 методических разработок, набравших по итогам отборочного этапа наибольшее количество баллов. </w:t>
      </w:r>
    </w:p>
    <w:p w14:paraId="149FD585" w14:textId="77777777" w:rsidR="00173FAB" w:rsidRPr="00173FAB" w:rsidRDefault="00173FAB" w:rsidP="00173FAB">
      <w:pPr>
        <w:spacing w:line="360" w:lineRule="auto"/>
        <w:ind w:leftChars="0" w:left="0" w:firstLineChars="253" w:firstLine="708"/>
        <w:rPr>
          <w:rFonts w:eastAsiaTheme="minorEastAsia" w:cs="Times New Roman"/>
          <w:szCs w:val="28"/>
          <w:lang w:val="ru-RU" w:eastAsia="ru-RU"/>
        </w:rPr>
      </w:pPr>
      <w:r w:rsidRPr="00173FAB">
        <w:rPr>
          <w:rFonts w:cs="Times New Roman"/>
          <w:szCs w:val="28"/>
          <w:lang w:val="ru-RU"/>
        </w:rPr>
        <w:t>5.8. Все участники федерального этапа Фестиваля являются финалистами. На основании экспертной оценки конкурсных материалов Жюри из числа финалистов определяются победители и призеры Фестиваля.</w:t>
      </w:r>
    </w:p>
    <w:p w14:paraId="52CEFA66" w14:textId="77777777" w:rsidR="00173FAB" w:rsidRPr="00173FAB" w:rsidRDefault="00173FAB" w:rsidP="00173FAB">
      <w:pPr>
        <w:tabs>
          <w:tab w:val="left" w:pos="2017"/>
        </w:tabs>
        <w:spacing w:line="360" w:lineRule="auto"/>
        <w:ind w:leftChars="0" w:left="0" w:firstLineChars="253" w:firstLine="708"/>
        <w:rPr>
          <w:rFonts w:cs="Times New Roman"/>
          <w:szCs w:val="28"/>
          <w:lang w:val="ru-RU"/>
        </w:rPr>
      </w:pPr>
      <w:r w:rsidRPr="00173FAB">
        <w:rPr>
          <w:rFonts w:cs="Times New Roman"/>
          <w:szCs w:val="28"/>
          <w:lang w:val="ru-RU"/>
        </w:rPr>
        <w:t>5.9. На федеральном этапе Фестиваля в соответствии с решением Жюри возможно дополнительное награждение финалистов по номинациям, предложенным Жюри.</w:t>
      </w:r>
    </w:p>
    <w:p w14:paraId="696905E6" w14:textId="77777777" w:rsidR="00173FAB" w:rsidRPr="00173FAB" w:rsidRDefault="00173FAB" w:rsidP="00173FAB">
      <w:pPr>
        <w:spacing w:line="360" w:lineRule="auto"/>
        <w:ind w:leftChars="0" w:left="0" w:firstLineChars="253" w:firstLine="708"/>
        <w:rPr>
          <w:rFonts w:cs="Times New Roman"/>
          <w:szCs w:val="28"/>
          <w:lang w:val="ru-RU"/>
        </w:rPr>
      </w:pPr>
      <w:r w:rsidRPr="00173FAB">
        <w:rPr>
          <w:rFonts w:cs="Times New Roman"/>
          <w:szCs w:val="28"/>
          <w:lang w:val="ru-RU"/>
        </w:rPr>
        <w:t>5.10. Подведение итогов федерального этапа Фестиваля состоится на торжественной церемонии награждения в Москве</w:t>
      </w:r>
      <w:bookmarkStart w:id="16" w:name="_Hlk85547315"/>
      <w:bookmarkEnd w:id="15"/>
      <w:r w:rsidRPr="00173FAB">
        <w:rPr>
          <w:rFonts w:cs="Times New Roman"/>
          <w:szCs w:val="28"/>
          <w:lang w:val="ru-RU"/>
        </w:rPr>
        <w:t>, на которую приглашается один из авторов методической разработки, ставшей финалистом.</w:t>
      </w:r>
    </w:p>
    <w:p w14:paraId="7D144981" w14:textId="77777777" w:rsidR="00173FAB" w:rsidRPr="00173FAB" w:rsidRDefault="00173FAB" w:rsidP="00173FAB">
      <w:pPr>
        <w:pStyle w:val="a7"/>
        <w:tabs>
          <w:tab w:val="left" w:pos="2005"/>
        </w:tabs>
        <w:spacing w:line="360" w:lineRule="auto"/>
        <w:ind w:left="0" w:firstLineChars="253" w:firstLine="708"/>
        <w:jc w:val="both"/>
        <w:rPr>
          <w:rFonts w:ascii="Times New Roman" w:hAnsi="Times New Roman" w:cs="Times New Roman"/>
          <w:sz w:val="28"/>
          <w:szCs w:val="28"/>
        </w:rPr>
      </w:pPr>
      <w:r w:rsidRPr="00173FAB">
        <w:rPr>
          <w:rFonts w:ascii="Times New Roman" w:hAnsi="Times New Roman" w:cs="Times New Roman"/>
          <w:sz w:val="28"/>
          <w:szCs w:val="28"/>
        </w:rPr>
        <w:t>Возможен очный, смешанный или дистанционный формат проведения Фестиваля</w:t>
      </w:r>
      <w:bookmarkEnd w:id="16"/>
      <w:r w:rsidRPr="00173FAB">
        <w:rPr>
          <w:rFonts w:ascii="Times New Roman" w:hAnsi="Times New Roman" w:cs="Times New Roman"/>
          <w:sz w:val="28"/>
          <w:szCs w:val="28"/>
        </w:rPr>
        <w:t>.</w:t>
      </w:r>
    </w:p>
    <w:p w14:paraId="0E54CADC" w14:textId="77777777" w:rsidR="00173FAB" w:rsidRPr="00173FAB" w:rsidRDefault="00173FAB" w:rsidP="00173FAB">
      <w:pPr>
        <w:pStyle w:val="a7"/>
        <w:tabs>
          <w:tab w:val="left" w:pos="2005"/>
        </w:tabs>
        <w:spacing w:line="360" w:lineRule="auto"/>
        <w:ind w:left="0" w:firstLineChars="253" w:firstLine="708"/>
        <w:jc w:val="both"/>
        <w:rPr>
          <w:rFonts w:ascii="Times New Roman" w:hAnsi="Times New Roman" w:cs="Times New Roman"/>
          <w:sz w:val="28"/>
          <w:szCs w:val="28"/>
        </w:rPr>
      </w:pPr>
      <w:r w:rsidRPr="00173FAB">
        <w:rPr>
          <w:rFonts w:ascii="Times New Roman" w:hAnsi="Times New Roman" w:cs="Times New Roman"/>
          <w:sz w:val="28"/>
          <w:szCs w:val="28"/>
        </w:rPr>
        <w:t xml:space="preserve">5.11. Победители, и призеры Фестиваля награждаются </w:t>
      </w:r>
      <w:bookmarkStart w:id="17" w:name="_Hlk127960639"/>
      <w:r w:rsidRPr="00173FAB">
        <w:rPr>
          <w:rFonts w:ascii="Times New Roman" w:hAnsi="Times New Roman" w:cs="Times New Roman"/>
          <w:sz w:val="28"/>
          <w:szCs w:val="28"/>
        </w:rPr>
        <w:t>дипломами Оператора</w:t>
      </w:r>
      <w:bookmarkEnd w:id="17"/>
      <w:r w:rsidRPr="00173FAB">
        <w:rPr>
          <w:rFonts w:ascii="Times New Roman" w:hAnsi="Times New Roman" w:cs="Times New Roman"/>
          <w:sz w:val="28"/>
          <w:szCs w:val="28"/>
        </w:rPr>
        <w:t>. По решению, принятому Жюри и согласованному с организационным комитетом Фестиваля (далее – Оргкомитет), финалисты могут быть рекомендованы Оператору для дополнительного поощрения согласно п.6.5. настоящего Положения.</w:t>
      </w:r>
    </w:p>
    <w:p w14:paraId="514B596B" w14:textId="426D5169" w:rsidR="00173FAB" w:rsidRDefault="00173FAB" w:rsidP="00173FAB">
      <w:pPr>
        <w:pStyle w:val="a7"/>
        <w:tabs>
          <w:tab w:val="left" w:pos="2005"/>
        </w:tabs>
        <w:spacing w:line="360" w:lineRule="auto"/>
        <w:ind w:left="0" w:firstLineChars="253" w:firstLine="708"/>
        <w:jc w:val="both"/>
        <w:rPr>
          <w:rFonts w:ascii="Times New Roman" w:hAnsi="Times New Roman" w:cs="Times New Roman"/>
          <w:sz w:val="28"/>
          <w:szCs w:val="28"/>
        </w:rPr>
      </w:pPr>
      <w:r w:rsidRPr="00173FAB">
        <w:rPr>
          <w:rFonts w:ascii="Times New Roman" w:hAnsi="Times New Roman" w:cs="Times New Roman"/>
          <w:sz w:val="28"/>
          <w:szCs w:val="28"/>
        </w:rPr>
        <w:t xml:space="preserve">5.12. По итогам проведения </w:t>
      </w:r>
      <w:bookmarkStart w:id="18" w:name="_Hlk127888636"/>
      <w:r w:rsidRPr="00173FAB">
        <w:rPr>
          <w:rFonts w:ascii="Times New Roman" w:hAnsi="Times New Roman" w:cs="Times New Roman"/>
          <w:sz w:val="28"/>
          <w:szCs w:val="28"/>
        </w:rPr>
        <w:t xml:space="preserve">Фестиваля </w:t>
      </w:r>
      <w:bookmarkEnd w:id="18"/>
      <w:r w:rsidRPr="00173FAB">
        <w:rPr>
          <w:rFonts w:ascii="Times New Roman" w:hAnsi="Times New Roman" w:cs="Times New Roman"/>
          <w:sz w:val="28"/>
          <w:szCs w:val="28"/>
        </w:rPr>
        <w:t>издается сборник методических разработок победителей и призеров. Сборник в электронном формате размещается в базе Российского индекса научного цитирования (РИНЦ), а также на сайте Фестиваля.</w:t>
      </w:r>
    </w:p>
    <w:p w14:paraId="7F7C78E6" w14:textId="77777777" w:rsidR="00173FAB" w:rsidRPr="00173FAB" w:rsidRDefault="00173FAB" w:rsidP="00173FAB">
      <w:pPr>
        <w:pStyle w:val="a7"/>
        <w:tabs>
          <w:tab w:val="left" w:pos="2005"/>
        </w:tabs>
        <w:spacing w:line="360" w:lineRule="auto"/>
        <w:ind w:left="0" w:firstLineChars="253" w:firstLine="708"/>
        <w:jc w:val="both"/>
        <w:rPr>
          <w:rFonts w:ascii="Times New Roman" w:hAnsi="Times New Roman" w:cs="Times New Roman"/>
          <w:sz w:val="28"/>
          <w:szCs w:val="28"/>
        </w:rPr>
      </w:pPr>
    </w:p>
    <w:p w14:paraId="186C65AC" w14:textId="6E395C62" w:rsidR="00173FAB" w:rsidRPr="00173FAB" w:rsidRDefault="00173FAB" w:rsidP="00173FAB">
      <w:pPr>
        <w:tabs>
          <w:tab w:val="left" w:pos="3703"/>
        </w:tabs>
        <w:spacing w:line="360" w:lineRule="auto"/>
        <w:ind w:left="0" w:hanging="3"/>
        <w:jc w:val="center"/>
        <w:rPr>
          <w:rFonts w:cs="Times New Roman"/>
          <w:b/>
          <w:bCs/>
          <w:w w:val="105"/>
          <w:szCs w:val="28"/>
          <w:lang w:val="ru-RU"/>
        </w:rPr>
      </w:pPr>
      <w:r w:rsidRPr="00173FAB">
        <w:rPr>
          <w:rFonts w:cs="Times New Roman"/>
          <w:b/>
          <w:bCs/>
          <w:szCs w:val="28"/>
        </w:rPr>
        <w:lastRenderedPageBreak/>
        <w:t>VI</w:t>
      </w:r>
      <w:r w:rsidRPr="00173FAB">
        <w:rPr>
          <w:rFonts w:cs="Times New Roman"/>
          <w:b/>
          <w:bCs/>
          <w:szCs w:val="28"/>
          <w:lang w:val="ru-RU"/>
        </w:rPr>
        <w:t xml:space="preserve">. </w:t>
      </w:r>
      <w:r w:rsidRPr="00173FAB">
        <w:rPr>
          <w:rFonts w:cs="Times New Roman"/>
          <w:b/>
          <w:bCs/>
          <w:w w:val="105"/>
          <w:szCs w:val="28"/>
          <w:lang w:val="ru-RU"/>
        </w:rPr>
        <w:t>Оргкомитет Фестиваля</w:t>
      </w:r>
    </w:p>
    <w:p w14:paraId="118544BD" w14:textId="77777777" w:rsidR="00173FAB" w:rsidRPr="00173FAB" w:rsidRDefault="00173FAB" w:rsidP="00173FAB">
      <w:pPr>
        <w:tabs>
          <w:tab w:val="left" w:pos="2077"/>
        </w:tabs>
        <w:spacing w:line="360" w:lineRule="auto"/>
        <w:ind w:leftChars="0" w:left="0" w:firstLineChars="253" w:firstLine="708"/>
        <w:rPr>
          <w:rFonts w:cs="Times New Roman"/>
          <w:i/>
          <w:iCs/>
          <w:szCs w:val="28"/>
          <w:lang w:val="ru-RU"/>
        </w:rPr>
      </w:pPr>
      <w:r w:rsidRPr="00173FAB">
        <w:rPr>
          <w:rFonts w:cs="Times New Roman"/>
          <w:szCs w:val="28"/>
          <w:lang w:val="ru-RU"/>
        </w:rPr>
        <w:t>6.1. Общее</w:t>
      </w:r>
      <w:r w:rsidRPr="00173FAB">
        <w:rPr>
          <w:rFonts w:cs="Times New Roman"/>
          <w:spacing w:val="1"/>
          <w:szCs w:val="28"/>
          <w:lang w:val="ru-RU"/>
        </w:rPr>
        <w:t xml:space="preserve"> </w:t>
      </w:r>
      <w:r w:rsidRPr="00173FAB">
        <w:rPr>
          <w:rFonts w:cs="Times New Roman"/>
          <w:szCs w:val="28"/>
          <w:lang w:val="ru-RU"/>
        </w:rPr>
        <w:t>руководство</w:t>
      </w:r>
      <w:r w:rsidRPr="00173FAB">
        <w:rPr>
          <w:rFonts w:cs="Times New Roman"/>
          <w:spacing w:val="1"/>
          <w:szCs w:val="28"/>
          <w:lang w:val="ru-RU"/>
        </w:rPr>
        <w:t xml:space="preserve"> </w:t>
      </w:r>
      <w:r w:rsidRPr="00173FAB">
        <w:rPr>
          <w:rFonts w:cs="Times New Roman"/>
          <w:szCs w:val="28"/>
          <w:lang w:val="ru-RU"/>
        </w:rPr>
        <w:t>по</w:t>
      </w:r>
      <w:r w:rsidRPr="00173FAB">
        <w:rPr>
          <w:rFonts w:cs="Times New Roman"/>
          <w:spacing w:val="1"/>
          <w:szCs w:val="28"/>
          <w:lang w:val="ru-RU"/>
        </w:rPr>
        <w:t xml:space="preserve"> </w:t>
      </w:r>
      <w:r w:rsidRPr="00173FAB">
        <w:rPr>
          <w:rFonts w:cs="Times New Roman"/>
          <w:szCs w:val="28"/>
          <w:lang w:val="ru-RU"/>
        </w:rPr>
        <w:t>организации</w:t>
      </w:r>
      <w:r w:rsidRPr="00173FAB">
        <w:rPr>
          <w:rFonts w:cs="Times New Roman"/>
          <w:spacing w:val="1"/>
          <w:szCs w:val="28"/>
          <w:lang w:val="ru-RU"/>
        </w:rPr>
        <w:t xml:space="preserve"> </w:t>
      </w:r>
      <w:r w:rsidRPr="00173FAB">
        <w:rPr>
          <w:rFonts w:cs="Times New Roman"/>
          <w:szCs w:val="28"/>
          <w:lang w:val="ru-RU"/>
        </w:rPr>
        <w:t>и</w:t>
      </w:r>
      <w:r w:rsidRPr="00173FAB">
        <w:rPr>
          <w:rFonts w:cs="Times New Roman"/>
          <w:spacing w:val="1"/>
          <w:szCs w:val="28"/>
          <w:lang w:val="ru-RU"/>
        </w:rPr>
        <w:t xml:space="preserve"> </w:t>
      </w:r>
      <w:r w:rsidRPr="00173FAB">
        <w:rPr>
          <w:rFonts w:cs="Times New Roman"/>
          <w:szCs w:val="28"/>
          <w:lang w:val="ru-RU"/>
        </w:rPr>
        <w:t>проведению</w:t>
      </w:r>
      <w:r w:rsidRPr="00173FAB">
        <w:rPr>
          <w:rFonts w:cs="Times New Roman"/>
          <w:spacing w:val="1"/>
          <w:szCs w:val="28"/>
          <w:lang w:val="ru-RU"/>
        </w:rPr>
        <w:t xml:space="preserve"> </w:t>
      </w:r>
      <w:r w:rsidRPr="00173FAB">
        <w:rPr>
          <w:rFonts w:cs="Times New Roman"/>
          <w:szCs w:val="28"/>
          <w:lang w:val="ru-RU"/>
        </w:rPr>
        <w:t>Фестиваля</w:t>
      </w:r>
      <w:r w:rsidRPr="00173FAB">
        <w:rPr>
          <w:rFonts w:cs="Times New Roman"/>
          <w:spacing w:val="1"/>
          <w:szCs w:val="28"/>
          <w:lang w:val="ru-RU"/>
        </w:rPr>
        <w:t xml:space="preserve"> </w:t>
      </w:r>
      <w:r w:rsidRPr="00173FAB">
        <w:rPr>
          <w:rFonts w:cs="Times New Roman"/>
          <w:spacing w:val="1"/>
          <w:szCs w:val="28"/>
          <w:lang w:val="ru-RU"/>
        </w:rPr>
        <w:br/>
      </w:r>
      <w:r w:rsidRPr="00173FAB">
        <w:rPr>
          <w:rFonts w:cs="Times New Roman"/>
          <w:szCs w:val="28"/>
          <w:lang w:val="ru-RU"/>
        </w:rPr>
        <w:t>осуществляется</w:t>
      </w:r>
      <w:r w:rsidRPr="00173FAB">
        <w:rPr>
          <w:rFonts w:cs="Times New Roman"/>
          <w:spacing w:val="10"/>
          <w:szCs w:val="28"/>
          <w:lang w:val="ru-RU"/>
        </w:rPr>
        <w:t xml:space="preserve"> Оргкомитетом Фестиваля</w:t>
      </w:r>
      <w:r w:rsidRPr="00173FAB">
        <w:rPr>
          <w:rFonts w:cs="Times New Roman"/>
          <w:i/>
          <w:iCs/>
          <w:szCs w:val="28"/>
          <w:lang w:val="ru-RU"/>
        </w:rPr>
        <w:t xml:space="preserve">. </w:t>
      </w:r>
    </w:p>
    <w:p w14:paraId="40AAC48D" w14:textId="77777777" w:rsidR="00173FAB" w:rsidRPr="00173FAB" w:rsidRDefault="00173FAB" w:rsidP="00173FAB">
      <w:pPr>
        <w:tabs>
          <w:tab w:val="left" w:pos="2077"/>
        </w:tabs>
        <w:spacing w:line="360" w:lineRule="auto"/>
        <w:ind w:leftChars="0" w:left="0" w:firstLineChars="253" w:firstLine="708"/>
        <w:rPr>
          <w:rFonts w:cs="Times New Roman"/>
          <w:szCs w:val="28"/>
          <w:lang w:val="ru-RU"/>
        </w:rPr>
      </w:pPr>
      <w:r w:rsidRPr="00173FAB">
        <w:rPr>
          <w:rFonts w:cs="Times New Roman"/>
          <w:szCs w:val="28"/>
          <w:lang w:val="ru-RU"/>
        </w:rPr>
        <w:t>6.2. Оргкомитет создается</w:t>
      </w:r>
      <w:r w:rsidRPr="00173FAB">
        <w:rPr>
          <w:rFonts w:cs="Times New Roman"/>
          <w:spacing w:val="1"/>
          <w:szCs w:val="28"/>
          <w:lang w:val="ru-RU"/>
        </w:rPr>
        <w:t xml:space="preserve"> </w:t>
      </w:r>
      <w:r w:rsidRPr="00173FAB">
        <w:rPr>
          <w:rFonts w:cs="Times New Roman"/>
          <w:szCs w:val="28"/>
          <w:lang w:val="ru-RU"/>
        </w:rPr>
        <w:t>на период организации</w:t>
      </w:r>
      <w:r w:rsidRPr="00173FAB">
        <w:rPr>
          <w:rFonts w:cs="Times New Roman"/>
          <w:spacing w:val="67"/>
          <w:szCs w:val="28"/>
          <w:lang w:val="ru-RU"/>
        </w:rPr>
        <w:t xml:space="preserve"> </w:t>
      </w:r>
      <w:r w:rsidRPr="00173FAB">
        <w:rPr>
          <w:rFonts w:cs="Times New Roman"/>
          <w:szCs w:val="28"/>
          <w:lang w:val="ru-RU"/>
        </w:rPr>
        <w:t>и проведения Фестиваля.</w:t>
      </w:r>
    </w:p>
    <w:p w14:paraId="72433068" w14:textId="77777777" w:rsidR="00173FAB" w:rsidRPr="00173FAB" w:rsidRDefault="00173FAB" w:rsidP="00173FAB">
      <w:pPr>
        <w:tabs>
          <w:tab w:val="left" w:pos="2068"/>
        </w:tabs>
        <w:spacing w:line="360" w:lineRule="auto"/>
        <w:ind w:leftChars="0" w:left="0" w:firstLineChars="253" w:firstLine="708"/>
        <w:rPr>
          <w:rFonts w:cs="Times New Roman"/>
          <w:spacing w:val="5"/>
          <w:szCs w:val="28"/>
          <w:lang w:val="ru-RU"/>
        </w:rPr>
      </w:pPr>
      <w:r w:rsidRPr="00173FAB">
        <w:rPr>
          <w:rFonts w:cs="Times New Roman"/>
          <w:szCs w:val="28"/>
          <w:lang w:val="ru-RU"/>
        </w:rPr>
        <w:t>6.3.</w:t>
      </w:r>
      <w:r w:rsidRPr="00173FAB">
        <w:rPr>
          <w:rFonts w:cs="Times New Roman"/>
          <w:szCs w:val="28"/>
        </w:rPr>
        <w:t> </w:t>
      </w:r>
      <w:r w:rsidRPr="00173FAB">
        <w:rPr>
          <w:rFonts w:cs="Times New Roman"/>
          <w:szCs w:val="28"/>
          <w:lang w:val="ru-RU"/>
        </w:rPr>
        <w:t>Решения,</w:t>
      </w:r>
      <w:r w:rsidRPr="00173FAB">
        <w:rPr>
          <w:rFonts w:cs="Times New Roman"/>
          <w:spacing w:val="1"/>
          <w:szCs w:val="28"/>
          <w:lang w:val="ru-RU"/>
        </w:rPr>
        <w:t xml:space="preserve"> </w:t>
      </w:r>
      <w:r w:rsidRPr="00173FAB">
        <w:rPr>
          <w:rFonts w:cs="Times New Roman"/>
          <w:szCs w:val="28"/>
          <w:lang w:val="ru-RU"/>
        </w:rPr>
        <w:t>принимаемые</w:t>
      </w:r>
      <w:r w:rsidRPr="00173FAB">
        <w:rPr>
          <w:rFonts w:cs="Times New Roman"/>
          <w:spacing w:val="1"/>
          <w:szCs w:val="28"/>
          <w:lang w:val="ru-RU"/>
        </w:rPr>
        <w:t xml:space="preserve"> </w:t>
      </w:r>
      <w:r w:rsidRPr="00173FAB">
        <w:rPr>
          <w:rFonts w:cs="Times New Roman"/>
          <w:szCs w:val="28"/>
          <w:lang w:val="ru-RU"/>
        </w:rPr>
        <w:t>Оргкомитетом</w:t>
      </w:r>
      <w:r w:rsidRPr="00173FAB">
        <w:rPr>
          <w:rFonts w:cs="Times New Roman"/>
          <w:spacing w:val="1"/>
          <w:szCs w:val="28"/>
          <w:lang w:val="ru-RU"/>
        </w:rPr>
        <w:t xml:space="preserve"> </w:t>
      </w:r>
      <w:r w:rsidRPr="00173FAB">
        <w:rPr>
          <w:rFonts w:cs="Times New Roman"/>
          <w:szCs w:val="28"/>
          <w:lang w:val="ru-RU"/>
        </w:rPr>
        <w:t>в</w:t>
      </w:r>
      <w:r w:rsidRPr="00173FAB">
        <w:rPr>
          <w:rFonts w:cs="Times New Roman"/>
          <w:spacing w:val="1"/>
          <w:szCs w:val="28"/>
          <w:lang w:val="ru-RU"/>
        </w:rPr>
        <w:t xml:space="preserve"> </w:t>
      </w:r>
      <w:r w:rsidRPr="00173FAB">
        <w:rPr>
          <w:rFonts w:cs="Times New Roman"/>
          <w:szCs w:val="28"/>
          <w:lang w:val="ru-RU"/>
        </w:rPr>
        <w:t>рамках</w:t>
      </w:r>
      <w:r w:rsidRPr="00173FAB">
        <w:rPr>
          <w:rFonts w:cs="Times New Roman"/>
          <w:spacing w:val="1"/>
          <w:szCs w:val="28"/>
          <w:lang w:val="ru-RU"/>
        </w:rPr>
        <w:t xml:space="preserve"> </w:t>
      </w:r>
      <w:r w:rsidRPr="00173FAB">
        <w:rPr>
          <w:rFonts w:cs="Times New Roman"/>
          <w:szCs w:val="28"/>
          <w:lang w:val="ru-RU"/>
        </w:rPr>
        <w:t>своей</w:t>
      </w:r>
      <w:r w:rsidRPr="00173FAB">
        <w:rPr>
          <w:rFonts w:cs="Times New Roman"/>
          <w:spacing w:val="1"/>
          <w:szCs w:val="28"/>
          <w:lang w:val="ru-RU"/>
        </w:rPr>
        <w:t xml:space="preserve"> </w:t>
      </w:r>
      <w:r w:rsidRPr="00173FAB">
        <w:rPr>
          <w:rFonts w:cs="Times New Roman"/>
          <w:szCs w:val="28"/>
          <w:lang w:val="ru-RU"/>
        </w:rPr>
        <w:t>компетенции,</w:t>
      </w:r>
      <w:r w:rsidRPr="00173FAB">
        <w:rPr>
          <w:rFonts w:cs="Times New Roman"/>
          <w:spacing w:val="1"/>
          <w:szCs w:val="28"/>
          <w:lang w:val="ru-RU"/>
        </w:rPr>
        <w:t xml:space="preserve"> </w:t>
      </w:r>
      <w:r w:rsidRPr="00173FAB">
        <w:rPr>
          <w:rFonts w:cs="Times New Roman"/>
          <w:szCs w:val="28"/>
          <w:lang w:val="ru-RU"/>
        </w:rPr>
        <w:t>обязательны</w:t>
      </w:r>
      <w:r w:rsidRPr="00173FAB">
        <w:rPr>
          <w:rFonts w:cs="Times New Roman"/>
          <w:spacing w:val="1"/>
          <w:szCs w:val="28"/>
          <w:lang w:val="ru-RU"/>
        </w:rPr>
        <w:t xml:space="preserve"> </w:t>
      </w:r>
      <w:r w:rsidRPr="00173FAB">
        <w:rPr>
          <w:rFonts w:cs="Times New Roman"/>
          <w:szCs w:val="28"/>
          <w:lang w:val="ru-RU"/>
        </w:rPr>
        <w:t>для</w:t>
      </w:r>
      <w:r w:rsidRPr="00173FAB">
        <w:rPr>
          <w:rFonts w:cs="Times New Roman"/>
          <w:spacing w:val="1"/>
          <w:szCs w:val="28"/>
          <w:lang w:val="ru-RU"/>
        </w:rPr>
        <w:t xml:space="preserve"> </w:t>
      </w:r>
      <w:r w:rsidRPr="00173FAB">
        <w:rPr>
          <w:rFonts w:cs="Times New Roman"/>
          <w:szCs w:val="28"/>
          <w:lang w:val="ru-RU"/>
        </w:rPr>
        <w:t>исполнения</w:t>
      </w:r>
      <w:r w:rsidRPr="00173FAB">
        <w:rPr>
          <w:rFonts w:cs="Times New Roman"/>
          <w:spacing w:val="1"/>
          <w:szCs w:val="28"/>
          <w:lang w:val="ru-RU"/>
        </w:rPr>
        <w:t xml:space="preserve"> </w:t>
      </w:r>
      <w:r w:rsidRPr="00173FAB">
        <w:rPr>
          <w:rFonts w:cs="Times New Roman"/>
          <w:szCs w:val="28"/>
          <w:lang w:val="ru-RU"/>
        </w:rPr>
        <w:t>участниками,</w:t>
      </w:r>
      <w:r w:rsidRPr="00173FAB">
        <w:rPr>
          <w:rFonts w:cs="Times New Roman"/>
          <w:spacing w:val="1"/>
          <w:szCs w:val="28"/>
          <w:lang w:val="ru-RU"/>
        </w:rPr>
        <w:t xml:space="preserve"> </w:t>
      </w:r>
      <w:r w:rsidRPr="00173FAB">
        <w:rPr>
          <w:rFonts w:cs="Times New Roman"/>
          <w:szCs w:val="28"/>
          <w:lang w:val="ru-RU"/>
        </w:rPr>
        <w:t>а</w:t>
      </w:r>
      <w:r w:rsidRPr="00173FAB">
        <w:rPr>
          <w:rFonts w:cs="Times New Roman"/>
          <w:spacing w:val="1"/>
          <w:szCs w:val="28"/>
          <w:lang w:val="ru-RU"/>
        </w:rPr>
        <w:t xml:space="preserve"> </w:t>
      </w:r>
      <w:r w:rsidRPr="00173FAB">
        <w:rPr>
          <w:rFonts w:cs="Times New Roman"/>
          <w:szCs w:val="28"/>
          <w:lang w:val="ru-RU"/>
        </w:rPr>
        <w:t>также</w:t>
      </w:r>
      <w:r w:rsidRPr="00173FAB">
        <w:rPr>
          <w:rFonts w:cs="Times New Roman"/>
          <w:spacing w:val="1"/>
          <w:szCs w:val="28"/>
          <w:lang w:val="ru-RU"/>
        </w:rPr>
        <w:t xml:space="preserve"> </w:t>
      </w:r>
      <w:r w:rsidRPr="00173FAB">
        <w:rPr>
          <w:rFonts w:cs="Times New Roman"/>
          <w:szCs w:val="28"/>
          <w:lang w:val="ru-RU"/>
        </w:rPr>
        <w:t>всеми</w:t>
      </w:r>
      <w:r w:rsidRPr="00173FAB">
        <w:rPr>
          <w:rFonts w:cs="Times New Roman"/>
          <w:spacing w:val="1"/>
          <w:szCs w:val="28"/>
          <w:lang w:val="ru-RU"/>
        </w:rPr>
        <w:t xml:space="preserve"> </w:t>
      </w:r>
      <w:r w:rsidRPr="00173FAB">
        <w:rPr>
          <w:rFonts w:cs="Times New Roman"/>
          <w:szCs w:val="28"/>
          <w:lang w:val="ru-RU"/>
        </w:rPr>
        <w:t>лицами,</w:t>
      </w:r>
      <w:r w:rsidRPr="00173FAB">
        <w:rPr>
          <w:rFonts w:cs="Times New Roman"/>
          <w:spacing w:val="1"/>
          <w:szCs w:val="28"/>
          <w:lang w:val="ru-RU"/>
        </w:rPr>
        <w:t xml:space="preserve"> </w:t>
      </w:r>
      <w:r w:rsidRPr="00173FAB">
        <w:rPr>
          <w:rFonts w:cs="Times New Roman"/>
          <w:szCs w:val="28"/>
          <w:lang w:val="ru-RU"/>
        </w:rPr>
        <w:t>задействованными</w:t>
      </w:r>
      <w:r w:rsidRPr="00173FAB">
        <w:rPr>
          <w:rFonts w:cs="Times New Roman"/>
          <w:spacing w:val="5"/>
          <w:szCs w:val="28"/>
          <w:lang w:val="ru-RU"/>
        </w:rPr>
        <w:t xml:space="preserve"> </w:t>
      </w:r>
      <w:r w:rsidRPr="00173FAB">
        <w:rPr>
          <w:rFonts w:cs="Times New Roman"/>
          <w:szCs w:val="28"/>
          <w:lang w:val="ru-RU"/>
        </w:rPr>
        <w:t>в</w:t>
      </w:r>
      <w:r w:rsidRPr="00173FAB">
        <w:rPr>
          <w:rFonts w:cs="Times New Roman"/>
          <w:spacing w:val="8"/>
          <w:szCs w:val="28"/>
          <w:lang w:val="ru-RU"/>
        </w:rPr>
        <w:t xml:space="preserve"> </w:t>
      </w:r>
      <w:r w:rsidRPr="00173FAB">
        <w:rPr>
          <w:rFonts w:cs="Times New Roman"/>
          <w:szCs w:val="28"/>
          <w:lang w:val="ru-RU"/>
        </w:rPr>
        <w:t>организационно-подготовительной</w:t>
      </w:r>
      <w:r w:rsidRPr="00173FAB">
        <w:rPr>
          <w:rFonts w:cs="Times New Roman"/>
          <w:spacing w:val="22"/>
          <w:szCs w:val="28"/>
          <w:lang w:val="ru-RU"/>
        </w:rPr>
        <w:t xml:space="preserve"> </w:t>
      </w:r>
      <w:r w:rsidRPr="00173FAB">
        <w:rPr>
          <w:rFonts w:cs="Times New Roman"/>
          <w:szCs w:val="28"/>
          <w:lang w:val="ru-RU"/>
        </w:rPr>
        <w:t>работе.</w:t>
      </w:r>
    </w:p>
    <w:p w14:paraId="16A50829" w14:textId="77777777" w:rsidR="00173FAB" w:rsidRPr="00173FAB" w:rsidRDefault="00173FAB" w:rsidP="00173FAB">
      <w:pPr>
        <w:tabs>
          <w:tab w:val="left" w:pos="2070"/>
        </w:tabs>
        <w:spacing w:line="360" w:lineRule="auto"/>
        <w:ind w:leftChars="0" w:left="0" w:firstLineChars="253" w:firstLine="708"/>
        <w:rPr>
          <w:rFonts w:cs="Times New Roman"/>
          <w:szCs w:val="28"/>
          <w:lang w:val="ru-RU"/>
        </w:rPr>
      </w:pPr>
      <w:r w:rsidRPr="00173FAB">
        <w:rPr>
          <w:rFonts w:cs="Times New Roman"/>
          <w:szCs w:val="28"/>
          <w:lang w:val="ru-RU"/>
        </w:rPr>
        <w:t>6.4. Оргкомитет осуществляет следующие функции:</w:t>
      </w:r>
    </w:p>
    <w:p w14:paraId="5436C278" w14:textId="77777777" w:rsidR="00173FAB" w:rsidRPr="00173FAB" w:rsidRDefault="00173FAB" w:rsidP="00173FAB">
      <w:pPr>
        <w:pStyle w:val="af6"/>
        <w:spacing w:line="360" w:lineRule="auto"/>
        <w:ind w:firstLineChars="253" w:firstLine="708"/>
        <w:jc w:val="both"/>
        <w:rPr>
          <w:sz w:val="28"/>
          <w:szCs w:val="28"/>
        </w:rPr>
      </w:pPr>
      <w:r w:rsidRPr="00173FAB">
        <w:rPr>
          <w:sz w:val="28"/>
          <w:szCs w:val="28"/>
        </w:rPr>
        <w:t>вносит</w:t>
      </w:r>
      <w:r w:rsidRPr="00173FAB">
        <w:rPr>
          <w:spacing w:val="34"/>
          <w:sz w:val="28"/>
          <w:szCs w:val="28"/>
        </w:rPr>
        <w:t xml:space="preserve"> </w:t>
      </w:r>
      <w:r w:rsidRPr="00173FAB">
        <w:rPr>
          <w:sz w:val="28"/>
          <w:szCs w:val="28"/>
        </w:rPr>
        <w:t>Оператору предложения</w:t>
      </w:r>
      <w:r w:rsidRPr="00173FAB">
        <w:rPr>
          <w:spacing w:val="48"/>
          <w:sz w:val="28"/>
          <w:szCs w:val="28"/>
        </w:rPr>
        <w:t xml:space="preserve"> </w:t>
      </w:r>
      <w:r w:rsidRPr="00173FAB">
        <w:rPr>
          <w:sz w:val="28"/>
          <w:szCs w:val="28"/>
        </w:rPr>
        <w:t>по</w:t>
      </w:r>
      <w:r w:rsidRPr="00173FAB">
        <w:rPr>
          <w:spacing w:val="25"/>
          <w:sz w:val="28"/>
          <w:szCs w:val="28"/>
        </w:rPr>
        <w:t xml:space="preserve"> </w:t>
      </w:r>
      <w:r w:rsidRPr="00173FAB">
        <w:rPr>
          <w:sz w:val="28"/>
          <w:szCs w:val="28"/>
        </w:rPr>
        <w:t>составу</w:t>
      </w:r>
      <w:r w:rsidRPr="00173FAB">
        <w:rPr>
          <w:spacing w:val="37"/>
          <w:sz w:val="28"/>
          <w:szCs w:val="28"/>
        </w:rPr>
        <w:t xml:space="preserve"> </w:t>
      </w:r>
      <w:r w:rsidRPr="00173FAB">
        <w:rPr>
          <w:sz w:val="28"/>
          <w:szCs w:val="28"/>
        </w:rPr>
        <w:t>участников</w:t>
      </w:r>
      <w:r w:rsidRPr="00173FAB">
        <w:rPr>
          <w:spacing w:val="21"/>
          <w:sz w:val="28"/>
          <w:szCs w:val="28"/>
        </w:rPr>
        <w:t xml:space="preserve"> </w:t>
      </w:r>
      <w:r w:rsidRPr="00173FAB">
        <w:rPr>
          <w:sz w:val="28"/>
          <w:szCs w:val="28"/>
        </w:rPr>
        <w:t>Фестиваля;</w:t>
      </w:r>
    </w:p>
    <w:p w14:paraId="53CF4A90" w14:textId="77777777" w:rsidR="00173FAB" w:rsidRPr="00173FAB" w:rsidRDefault="00173FAB" w:rsidP="00173FAB">
      <w:pPr>
        <w:pStyle w:val="af6"/>
        <w:spacing w:line="360" w:lineRule="auto"/>
        <w:ind w:firstLineChars="253" w:firstLine="708"/>
        <w:jc w:val="both"/>
        <w:rPr>
          <w:sz w:val="28"/>
          <w:szCs w:val="28"/>
        </w:rPr>
      </w:pPr>
      <w:r w:rsidRPr="00173FAB">
        <w:rPr>
          <w:sz w:val="28"/>
          <w:szCs w:val="28"/>
        </w:rPr>
        <w:t>в случае необходимости формирует предложения о привлечении</w:t>
      </w:r>
      <w:r w:rsidRPr="00173FAB">
        <w:rPr>
          <w:spacing w:val="-65"/>
          <w:sz w:val="28"/>
          <w:szCs w:val="28"/>
        </w:rPr>
        <w:t xml:space="preserve"> </w:t>
      </w:r>
      <w:r w:rsidRPr="00173FAB">
        <w:rPr>
          <w:sz w:val="28"/>
          <w:szCs w:val="28"/>
        </w:rPr>
        <w:t>дополнительных</w:t>
      </w:r>
      <w:r w:rsidRPr="00173FAB">
        <w:rPr>
          <w:spacing w:val="12"/>
          <w:sz w:val="28"/>
          <w:szCs w:val="28"/>
        </w:rPr>
        <w:t xml:space="preserve"> </w:t>
      </w:r>
      <w:r w:rsidRPr="00173FAB">
        <w:rPr>
          <w:sz w:val="28"/>
          <w:szCs w:val="28"/>
        </w:rPr>
        <w:t>партнеров</w:t>
      </w:r>
      <w:r w:rsidRPr="00173FAB">
        <w:rPr>
          <w:spacing w:val="30"/>
          <w:sz w:val="28"/>
          <w:szCs w:val="28"/>
        </w:rPr>
        <w:t xml:space="preserve"> </w:t>
      </w:r>
      <w:r w:rsidRPr="00173FAB">
        <w:rPr>
          <w:sz w:val="28"/>
          <w:szCs w:val="28"/>
        </w:rPr>
        <w:t>Фестиваля;</w:t>
      </w:r>
    </w:p>
    <w:p w14:paraId="526C4F67" w14:textId="77777777" w:rsidR="00173FAB" w:rsidRPr="00173FAB" w:rsidRDefault="00173FAB" w:rsidP="00173FAB">
      <w:pPr>
        <w:pStyle w:val="af6"/>
        <w:spacing w:line="360" w:lineRule="auto"/>
        <w:ind w:firstLineChars="253" w:firstLine="708"/>
        <w:jc w:val="both"/>
        <w:rPr>
          <w:sz w:val="28"/>
          <w:szCs w:val="28"/>
        </w:rPr>
      </w:pPr>
      <w:r w:rsidRPr="00173FAB">
        <w:rPr>
          <w:sz w:val="28"/>
          <w:szCs w:val="28"/>
        </w:rPr>
        <w:t>вносит</w:t>
      </w:r>
      <w:r w:rsidRPr="00173FAB">
        <w:rPr>
          <w:spacing w:val="15"/>
          <w:sz w:val="28"/>
          <w:szCs w:val="28"/>
        </w:rPr>
        <w:t xml:space="preserve"> </w:t>
      </w:r>
      <w:r w:rsidRPr="00173FAB">
        <w:rPr>
          <w:sz w:val="28"/>
          <w:szCs w:val="28"/>
        </w:rPr>
        <w:t>предложения</w:t>
      </w:r>
      <w:r w:rsidRPr="00173FAB">
        <w:rPr>
          <w:spacing w:val="20"/>
          <w:sz w:val="28"/>
          <w:szCs w:val="28"/>
        </w:rPr>
        <w:t xml:space="preserve"> </w:t>
      </w:r>
      <w:r w:rsidRPr="00173FAB">
        <w:rPr>
          <w:sz w:val="28"/>
          <w:szCs w:val="28"/>
        </w:rPr>
        <w:t>Оператору</w:t>
      </w:r>
      <w:r w:rsidRPr="00173FAB">
        <w:rPr>
          <w:spacing w:val="24"/>
          <w:sz w:val="28"/>
          <w:szCs w:val="28"/>
        </w:rPr>
        <w:t xml:space="preserve"> </w:t>
      </w:r>
      <w:r w:rsidRPr="00173FAB">
        <w:rPr>
          <w:sz w:val="28"/>
          <w:szCs w:val="28"/>
        </w:rPr>
        <w:t>по</w:t>
      </w:r>
      <w:r w:rsidRPr="00173FAB">
        <w:rPr>
          <w:spacing w:val="64"/>
          <w:sz w:val="28"/>
          <w:szCs w:val="28"/>
        </w:rPr>
        <w:t xml:space="preserve"> </w:t>
      </w:r>
      <w:r w:rsidRPr="00173FAB">
        <w:rPr>
          <w:sz w:val="28"/>
          <w:szCs w:val="28"/>
        </w:rPr>
        <w:t>изменению</w:t>
      </w:r>
      <w:r w:rsidRPr="00173FAB">
        <w:rPr>
          <w:spacing w:val="16"/>
          <w:sz w:val="28"/>
          <w:szCs w:val="28"/>
        </w:rPr>
        <w:t xml:space="preserve"> </w:t>
      </w:r>
      <w:r w:rsidRPr="00173FAB">
        <w:rPr>
          <w:sz w:val="28"/>
          <w:szCs w:val="28"/>
        </w:rPr>
        <w:t>сроков</w:t>
      </w:r>
      <w:r w:rsidRPr="00173FAB">
        <w:rPr>
          <w:spacing w:val="1"/>
          <w:sz w:val="28"/>
          <w:szCs w:val="28"/>
        </w:rPr>
        <w:t xml:space="preserve"> </w:t>
      </w:r>
      <w:r w:rsidRPr="00173FAB">
        <w:rPr>
          <w:sz w:val="28"/>
          <w:szCs w:val="28"/>
        </w:rPr>
        <w:t>проведения</w:t>
      </w:r>
      <w:r w:rsidRPr="00173FAB">
        <w:rPr>
          <w:spacing w:val="29"/>
          <w:sz w:val="28"/>
          <w:szCs w:val="28"/>
        </w:rPr>
        <w:t xml:space="preserve"> </w:t>
      </w:r>
      <w:r w:rsidRPr="00173FAB">
        <w:rPr>
          <w:sz w:val="28"/>
          <w:szCs w:val="28"/>
        </w:rPr>
        <w:t>Фестиваля;</w:t>
      </w:r>
    </w:p>
    <w:p w14:paraId="202EFB23" w14:textId="77777777" w:rsidR="00173FAB" w:rsidRPr="00173FAB" w:rsidRDefault="00173FAB" w:rsidP="00173FAB">
      <w:pPr>
        <w:pStyle w:val="af6"/>
        <w:spacing w:line="360" w:lineRule="auto"/>
        <w:ind w:firstLineChars="253" w:firstLine="708"/>
        <w:jc w:val="both"/>
        <w:rPr>
          <w:sz w:val="28"/>
          <w:szCs w:val="28"/>
        </w:rPr>
      </w:pPr>
      <w:r w:rsidRPr="00173FAB">
        <w:rPr>
          <w:sz w:val="28"/>
          <w:szCs w:val="28"/>
        </w:rPr>
        <w:t>вносит предложения</w:t>
      </w:r>
      <w:r w:rsidRPr="00173FAB">
        <w:rPr>
          <w:spacing w:val="1"/>
          <w:sz w:val="28"/>
          <w:szCs w:val="28"/>
        </w:rPr>
        <w:t xml:space="preserve"> </w:t>
      </w:r>
      <w:r w:rsidRPr="00173FAB">
        <w:rPr>
          <w:sz w:val="28"/>
          <w:szCs w:val="28"/>
        </w:rPr>
        <w:t>Оператору</w:t>
      </w:r>
      <w:r w:rsidRPr="00173FAB">
        <w:rPr>
          <w:spacing w:val="1"/>
          <w:sz w:val="28"/>
          <w:szCs w:val="28"/>
        </w:rPr>
        <w:t xml:space="preserve"> </w:t>
      </w:r>
      <w:r w:rsidRPr="00173FAB">
        <w:rPr>
          <w:sz w:val="28"/>
          <w:szCs w:val="28"/>
        </w:rPr>
        <w:t>по учреждению</w:t>
      </w:r>
      <w:r w:rsidRPr="00173FAB">
        <w:rPr>
          <w:spacing w:val="1"/>
          <w:sz w:val="28"/>
          <w:szCs w:val="28"/>
        </w:rPr>
        <w:t xml:space="preserve"> </w:t>
      </w:r>
      <w:r w:rsidRPr="00173FAB">
        <w:rPr>
          <w:sz w:val="28"/>
          <w:szCs w:val="28"/>
        </w:rPr>
        <w:t>специальных</w:t>
      </w:r>
      <w:r w:rsidRPr="00173FAB">
        <w:rPr>
          <w:spacing w:val="-65"/>
          <w:sz w:val="28"/>
          <w:szCs w:val="28"/>
        </w:rPr>
        <w:t xml:space="preserve"> </w:t>
      </w:r>
      <w:r w:rsidRPr="00173FAB">
        <w:rPr>
          <w:sz w:val="28"/>
          <w:szCs w:val="28"/>
        </w:rPr>
        <w:t xml:space="preserve">номинаций </w:t>
      </w:r>
      <w:r w:rsidRPr="00173FAB">
        <w:rPr>
          <w:sz w:val="28"/>
          <w:szCs w:val="28"/>
        </w:rPr>
        <w:br/>
        <w:t>и квот победителей Фестиваля;</w:t>
      </w:r>
    </w:p>
    <w:p w14:paraId="45652397" w14:textId="77777777" w:rsidR="00173FAB" w:rsidRPr="00173FAB" w:rsidRDefault="00173FAB" w:rsidP="00173FAB">
      <w:pPr>
        <w:pStyle w:val="af6"/>
        <w:spacing w:line="360" w:lineRule="auto"/>
        <w:ind w:firstLineChars="253" w:firstLine="708"/>
        <w:jc w:val="both"/>
        <w:rPr>
          <w:sz w:val="28"/>
          <w:szCs w:val="28"/>
        </w:rPr>
      </w:pPr>
      <w:r w:rsidRPr="00173FAB">
        <w:rPr>
          <w:sz w:val="28"/>
          <w:szCs w:val="28"/>
        </w:rPr>
        <w:t>участвует в определении порядка проведения Фестиваля, награждения победителей и призеров Фестиваля;</w:t>
      </w:r>
    </w:p>
    <w:p w14:paraId="54132255" w14:textId="77777777" w:rsidR="00173FAB" w:rsidRPr="00173FAB" w:rsidRDefault="00173FAB" w:rsidP="00173FAB">
      <w:pPr>
        <w:pStyle w:val="af6"/>
        <w:spacing w:line="360" w:lineRule="auto"/>
        <w:ind w:firstLineChars="253" w:firstLine="708"/>
        <w:jc w:val="both"/>
        <w:rPr>
          <w:sz w:val="28"/>
          <w:szCs w:val="28"/>
        </w:rPr>
      </w:pPr>
      <w:r w:rsidRPr="00173FAB">
        <w:rPr>
          <w:sz w:val="28"/>
          <w:szCs w:val="28"/>
        </w:rPr>
        <w:t>координирует деятельность по продвижению Фестиваля в средствах массовой</w:t>
      </w:r>
      <w:r w:rsidRPr="00173FAB">
        <w:rPr>
          <w:spacing w:val="2"/>
          <w:sz w:val="28"/>
          <w:szCs w:val="28"/>
        </w:rPr>
        <w:t xml:space="preserve"> </w:t>
      </w:r>
      <w:r w:rsidRPr="00173FAB">
        <w:rPr>
          <w:sz w:val="28"/>
          <w:szCs w:val="28"/>
        </w:rPr>
        <w:t>информации</w:t>
      </w:r>
      <w:r w:rsidRPr="00173FAB">
        <w:rPr>
          <w:spacing w:val="60"/>
          <w:sz w:val="28"/>
          <w:szCs w:val="28"/>
        </w:rPr>
        <w:t xml:space="preserve"> </w:t>
      </w:r>
      <w:r w:rsidRPr="00173FAB">
        <w:rPr>
          <w:sz w:val="28"/>
          <w:szCs w:val="28"/>
        </w:rPr>
        <w:t>и</w:t>
      </w:r>
      <w:r w:rsidRPr="00173FAB">
        <w:rPr>
          <w:spacing w:val="45"/>
          <w:sz w:val="28"/>
          <w:szCs w:val="28"/>
        </w:rPr>
        <w:t xml:space="preserve"> </w:t>
      </w:r>
      <w:r w:rsidRPr="00173FAB">
        <w:rPr>
          <w:sz w:val="28"/>
          <w:szCs w:val="28"/>
        </w:rPr>
        <w:t>информационно-коммуникационной</w:t>
      </w:r>
      <w:r w:rsidRPr="00173FAB">
        <w:rPr>
          <w:spacing w:val="12"/>
          <w:sz w:val="28"/>
          <w:szCs w:val="28"/>
        </w:rPr>
        <w:t xml:space="preserve"> </w:t>
      </w:r>
      <w:r w:rsidRPr="00173FAB">
        <w:rPr>
          <w:sz w:val="28"/>
          <w:szCs w:val="28"/>
        </w:rPr>
        <w:t>сети</w:t>
      </w:r>
      <w:r w:rsidRPr="00173FAB">
        <w:rPr>
          <w:spacing w:val="38"/>
          <w:sz w:val="28"/>
          <w:szCs w:val="28"/>
        </w:rPr>
        <w:t xml:space="preserve"> «</w:t>
      </w:r>
      <w:r w:rsidRPr="00173FAB">
        <w:rPr>
          <w:sz w:val="28"/>
          <w:szCs w:val="28"/>
        </w:rPr>
        <w:t>Интернет»;</w:t>
      </w:r>
    </w:p>
    <w:p w14:paraId="7D1905D8" w14:textId="77777777" w:rsidR="00173FAB" w:rsidRPr="00173FAB" w:rsidRDefault="00173FAB" w:rsidP="00173FAB">
      <w:pPr>
        <w:pStyle w:val="af6"/>
        <w:spacing w:line="360" w:lineRule="auto"/>
        <w:ind w:firstLineChars="253" w:firstLine="708"/>
        <w:jc w:val="both"/>
        <w:rPr>
          <w:sz w:val="28"/>
          <w:szCs w:val="28"/>
        </w:rPr>
      </w:pPr>
      <w:r w:rsidRPr="00173FAB">
        <w:rPr>
          <w:sz w:val="28"/>
          <w:szCs w:val="28"/>
        </w:rPr>
        <w:t>выполняет иные функции, связанные с организацией и проведением Фестиваля.</w:t>
      </w:r>
    </w:p>
    <w:p w14:paraId="4402300C" w14:textId="77777777" w:rsidR="00173FAB" w:rsidRPr="00173FAB" w:rsidRDefault="00173FAB" w:rsidP="00173FAB">
      <w:pPr>
        <w:spacing w:line="360" w:lineRule="auto"/>
        <w:ind w:leftChars="0" w:left="0" w:firstLineChars="253" w:firstLine="708"/>
        <w:rPr>
          <w:rFonts w:cs="Times New Roman"/>
          <w:szCs w:val="28"/>
          <w:lang w:val="ru-RU"/>
        </w:rPr>
      </w:pPr>
      <w:r w:rsidRPr="00173FAB">
        <w:rPr>
          <w:rFonts w:cs="Times New Roman"/>
          <w:szCs w:val="28"/>
          <w:lang w:val="ru-RU"/>
        </w:rPr>
        <w:t>6.5.</w:t>
      </w:r>
      <w:r w:rsidRPr="00173FAB">
        <w:rPr>
          <w:rFonts w:cs="Times New Roman"/>
          <w:szCs w:val="28"/>
        </w:rPr>
        <w:t> </w:t>
      </w:r>
      <w:r w:rsidRPr="00173FAB">
        <w:rPr>
          <w:rFonts w:cs="Times New Roman"/>
          <w:szCs w:val="28"/>
          <w:lang w:val="ru-RU"/>
        </w:rPr>
        <w:t xml:space="preserve">Основной формой деятельности Оргкомитета является заседание Оргкомитета. Заседания Оргкомитета являются правомочными, если в них принимают участие не менее половины от общего числа членов Оргкомитета. </w:t>
      </w:r>
    </w:p>
    <w:p w14:paraId="22FA0A83" w14:textId="77777777" w:rsidR="00173FAB" w:rsidRPr="00173FAB" w:rsidRDefault="00173FAB" w:rsidP="00173FAB">
      <w:pPr>
        <w:spacing w:line="360" w:lineRule="auto"/>
        <w:ind w:leftChars="0" w:left="0" w:firstLineChars="253" w:firstLine="708"/>
        <w:rPr>
          <w:rFonts w:cs="Times New Roman"/>
          <w:szCs w:val="28"/>
          <w:lang w:val="ru-RU"/>
        </w:rPr>
      </w:pPr>
      <w:r w:rsidRPr="00173FAB">
        <w:rPr>
          <w:rFonts w:cs="Times New Roman"/>
          <w:szCs w:val="28"/>
          <w:lang w:val="ru-RU"/>
        </w:rPr>
        <w:lastRenderedPageBreak/>
        <w:t>В случае равенства числа голосов решающим является голос председателя Оргкомитета, а в случае его отсутствия голос заместителя председателя Оргкомитета, председательствующего на заседании.</w:t>
      </w:r>
    </w:p>
    <w:p w14:paraId="6D72085F" w14:textId="77777777" w:rsidR="00173FAB" w:rsidRPr="00173FAB" w:rsidRDefault="00173FAB" w:rsidP="00173FAB">
      <w:pPr>
        <w:spacing w:line="360" w:lineRule="auto"/>
        <w:ind w:leftChars="0" w:left="0" w:firstLineChars="253" w:firstLine="708"/>
        <w:contextualSpacing/>
        <w:rPr>
          <w:rFonts w:cs="Times New Roman"/>
          <w:szCs w:val="28"/>
          <w:lang w:val="ru-RU"/>
        </w:rPr>
      </w:pPr>
      <w:r w:rsidRPr="00173FAB">
        <w:rPr>
          <w:rFonts w:cs="Times New Roman"/>
          <w:szCs w:val="28"/>
          <w:lang w:val="ru-RU"/>
        </w:rPr>
        <w:t>Решения Оргкомитета отражаются в соответствующем протоколе, который подписывается председателем и секретарем Оргкомитета, а в случае отсутствия председателя Оргкомитета – заместителем председателя Оргкомитета.</w:t>
      </w:r>
    </w:p>
    <w:p w14:paraId="4AB81AF9" w14:textId="77777777" w:rsidR="00173FAB" w:rsidRPr="00173FAB" w:rsidRDefault="00173FAB" w:rsidP="00173FAB">
      <w:pPr>
        <w:spacing w:line="360" w:lineRule="auto"/>
        <w:ind w:leftChars="0" w:left="0" w:firstLineChars="253" w:firstLine="708"/>
        <w:contextualSpacing/>
        <w:rPr>
          <w:rFonts w:cs="Times New Roman"/>
          <w:szCs w:val="28"/>
          <w:lang w:val="ru-RU"/>
        </w:rPr>
      </w:pPr>
      <w:r w:rsidRPr="00173FAB">
        <w:rPr>
          <w:rFonts w:cs="Times New Roman"/>
          <w:szCs w:val="28"/>
          <w:lang w:val="ru-RU"/>
        </w:rPr>
        <w:t>6.6. Заседания Оргкомитета проводятся по мере необходимости, но не менее одного раза за весь период проведения Фестиваля.</w:t>
      </w:r>
    </w:p>
    <w:p w14:paraId="13EFA30B" w14:textId="77777777" w:rsidR="00173FAB" w:rsidRPr="00173FAB" w:rsidRDefault="00173FAB" w:rsidP="00173FAB">
      <w:pPr>
        <w:tabs>
          <w:tab w:val="left" w:pos="2081"/>
        </w:tabs>
        <w:spacing w:line="360" w:lineRule="auto"/>
        <w:ind w:leftChars="0" w:left="0" w:firstLineChars="253" w:firstLine="708"/>
        <w:rPr>
          <w:rFonts w:cs="Times New Roman"/>
          <w:szCs w:val="28"/>
          <w:lang w:val="ru-RU"/>
        </w:rPr>
      </w:pPr>
      <w:r w:rsidRPr="00173FAB">
        <w:rPr>
          <w:rFonts w:cs="Times New Roman"/>
          <w:szCs w:val="28"/>
          <w:lang w:val="ru-RU"/>
        </w:rPr>
        <w:t>6.7. При невозможности обеспечить явку большинства членов Оргкомитета решение Оргкомитета может быть принято путем проведения заочного голосования.</w:t>
      </w:r>
    </w:p>
    <w:p w14:paraId="6B4E95A4" w14:textId="071848F7" w:rsidR="00173FAB" w:rsidRPr="00173FAB" w:rsidRDefault="00173FAB" w:rsidP="00173FAB">
      <w:pPr>
        <w:tabs>
          <w:tab w:val="left" w:pos="2061"/>
        </w:tabs>
        <w:spacing w:line="360" w:lineRule="auto"/>
        <w:ind w:leftChars="0" w:left="0" w:firstLineChars="253" w:firstLine="708"/>
        <w:rPr>
          <w:rFonts w:cs="Times New Roman"/>
          <w:szCs w:val="28"/>
          <w:lang w:val="ru-RU"/>
        </w:rPr>
      </w:pPr>
      <w:r w:rsidRPr="00173FAB">
        <w:rPr>
          <w:rFonts w:cs="Times New Roman"/>
          <w:szCs w:val="28"/>
          <w:lang w:val="ru-RU"/>
        </w:rPr>
        <w:t>6.8. Заочное голосование может быть проведено путем обмена документами посредством почтовой или иной связи, обеспечивающей подлинность передаваемых и принимаемых сообщений и их документальное подтверждение, в том числе посредством проведения видео-конференц-связи с использованием информационно-телекоммуникационной сети «Интернет», с обязательной видеозаписью заседания и последующим протоколированием путем считывания информации видеозаписи.</w:t>
      </w:r>
    </w:p>
    <w:p w14:paraId="40CF9AB5" w14:textId="77777777" w:rsidR="00173FAB" w:rsidRPr="00173FAB" w:rsidRDefault="00173FAB" w:rsidP="00173FAB">
      <w:pPr>
        <w:tabs>
          <w:tab w:val="left" w:pos="2061"/>
        </w:tabs>
        <w:spacing w:line="360" w:lineRule="auto"/>
        <w:ind w:left="0" w:hanging="3"/>
        <w:rPr>
          <w:rFonts w:cs="Times New Roman"/>
          <w:szCs w:val="28"/>
          <w:lang w:val="ru-RU"/>
        </w:rPr>
      </w:pPr>
    </w:p>
    <w:p w14:paraId="72E413D2" w14:textId="147B4672" w:rsidR="00173FAB" w:rsidRPr="00173FAB" w:rsidRDefault="00173FAB" w:rsidP="00173FAB">
      <w:pPr>
        <w:tabs>
          <w:tab w:val="left" w:pos="2061"/>
        </w:tabs>
        <w:spacing w:line="360" w:lineRule="auto"/>
        <w:ind w:left="0" w:hanging="3"/>
        <w:jc w:val="center"/>
        <w:rPr>
          <w:rFonts w:cs="Times New Roman"/>
          <w:b/>
          <w:bCs/>
          <w:szCs w:val="28"/>
          <w:lang w:val="ru-RU"/>
        </w:rPr>
      </w:pPr>
      <w:r w:rsidRPr="00173FAB">
        <w:rPr>
          <w:rFonts w:cs="Times New Roman"/>
          <w:b/>
          <w:bCs/>
          <w:szCs w:val="28"/>
        </w:rPr>
        <w:t>VII</w:t>
      </w:r>
      <w:r w:rsidRPr="00173FAB">
        <w:rPr>
          <w:rFonts w:cs="Times New Roman"/>
          <w:b/>
          <w:bCs/>
          <w:szCs w:val="28"/>
          <w:lang w:val="ru-RU"/>
        </w:rPr>
        <w:t xml:space="preserve">. Технические требования к методическим разработкам </w:t>
      </w:r>
      <w:r>
        <w:rPr>
          <w:rFonts w:cs="Times New Roman"/>
          <w:b/>
          <w:bCs/>
          <w:szCs w:val="28"/>
          <w:lang w:val="ru-RU"/>
        </w:rPr>
        <w:br/>
      </w:r>
      <w:r w:rsidRPr="00173FAB">
        <w:rPr>
          <w:rFonts w:cs="Times New Roman"/>
          <w:b/>
          <w:bCs/>
          <w:szCs w:val="28"/>
          <w:lang w:val="ru-RU"/>
        </w:rPr>
        <w:t>и видеороликам</w:t>
      </w:r>
    </w:p>
    <w:p w14:paraId="32D966FC" w14:textId="77777777" w:rsidR="00173FAB" w:rsidRPr="00173FAB" w:rsidRDefault="00173FAB" w:rsidP="00173FAB">
      <w:pPr>
        <w:tabs>
          <w:tab w:val="left" w:pos="2061"/>
        </w:tabs>
        <w:spacing w:line="360" w:lineRule="auto"/>
        <w:ind w:leftChars="0" w:left="0" w:firstLineChars="253" w:firstLine="708"/>
        <w:rPr>
          <w:rFonts w:cs="Times New Roman"/>
          <w:szCs w:val="28"/>
          <w:lang w:val="ru-RU"/>
        </w:rPr>
      </w:pPr>
      <w:r w:rsidRPr="00173FAB">
        <w:rPr>
          <w:rFonts w:cs="Times New Roman"/>
          <w:szCs w:val="28"/>
          <w:lang w:val="ru-RU"/>
        </w:rPr>
        <w:t>Методическая разработка и видеоролик мероприятия должны соответствовать следующим техническим требованиям.</w:t>
      </w:r>
    </w:p>
    <w:p w14:paraId="5950A996" w14:textId="77777777" w:rsidR="00173FAB" w:rsidRPr="00173FAB" w:rsidRDefault="00173FAB" w:rsidP="00173FAB">
      <w:pPr>
        <w:pStyle w:val="af6"/>
        <w:spacing w:line="360" w:lineRule="auto"/>
        <w:ind w:firstLineChars="253" w:firstLine="711"/>
        <w:jc w:val="both"/>
        <w:rPr>
          <w:rFonts w:eastAsia="Calibri"/>
          <w:b/>
          <w:sz w:val="28"/>
          <w:szCs w:val="28"/>
        </w:rPr>
      </w:pPr>
      <w:r w:rsidRPr="00173FAB">
        <w:rPr>
          <w:rFonts w:eastAsia="Calibri"/>
          <w:b/>
          <w:sz w:val="28"/>
          <w:szCs w:val="28"/>
        </w:rPr>
        <w:t>Общие требования к оформлению методической разработки</w:t>
      </w:r>
    </w:p>
    <w:p w14:paraId="0686C9BF" w14:textId="77777777" w:rsidR="00173FAB" w:rsidRPr="00173FAB" w:rsidRDefault="00173FAB" w:rsidP="00173FAB">
      <w:pPr>
        <w:pStyle w:val="af6"/>
        <w:spacing w:line="360" w:lineRule="auto"/>
        <w:ind w:firstLineChars="253" w:firstLine="708"/>
        <w:jc w:val="both"/>
        <w:rPr>
          <w:rFonts w:eastAsia="Calibri"/>
          <w:b/>
          <w:sz w:val="28"/>
          <w:szCs w:val="28"/>
        </w:rPr>
      </w:pPr>
      <w:r w:rsidRPr="00173FAB">
        <w:rPr>
          <w:rFonts w:eastAsia="Calibri"/>
          <w:i/>
          <w:iCs/>
          <w:sz w:val="28"/>
          <w:szCs w:val="28"/>
        </w:rPr>
        <w:t xml:space="preserve">Примерная </w:t>
      </w:r>
      <w:r w:rsidRPr="00173FAB">
        <w:rPr>
          <w:rFonts w:eastAsia="Calibri"/>
          <w:bCs/>
          <w:i/>
          <w:iCs/>
          <w:sz w:val="28"/>
          <w:szCs w:val="28"/>
        </w:rPr>
        <w:t>схема методической разработки</w:t>
      </w:r>
      <w:r w:rsidRPr="00173FAB">
        <w:rPr>
          <w:rFonts w:eastAsia="Calibri"/>
          <w:i/>
          <w:iCs/>
          <w:sz w:val="28"/>
          <w:szCs w:val="28"/>
        </w:rPr>
        <w:t xml:space="preserve"> включает следующие структурные элементы:</w:t>
      </w:r>
    </w:p>
    <w:p w14:paraId="7BF6473A" w14:textId="77777777" w:rsidR="00173FAB" w:rsidRPr="00173FAB" w:rsidRDefault="00173FAB" w:rsidP="00173FAB">
      <w:pPr>
        <w:pStyle w:val="af6"/>
        <w:spacing w:line="360" w:lineRule="auto"/>
        <w:ind w:firstLineChars="253" w:firstLine="708"/>
        <w:jc w:val="both"/>
        <w:rPr>
          <w:rFonts w:eastAsia="Calibri"/>
          <w:sz w:val="28"/>
          <w:szCs w:val="28"/>
        </w:rPr>
      </w:pPr>
      <w:r w:rsidRPr="00173FAB">
        <w:rPr>
          <w:rFonts w:eastAsia="Calibri"/>
          <w:sz w:val="28"/>
          <w:szCs w:val="28"/>
        </w:rPr>
        <w:t xml:space="preserve">сведения об авторе (авторах); </w:t>
      </w:r>
    </w:p>
    <w:p w14:paraId="321767AB" w14:textId="77777777" w:rsidR="00173FAB" w:rsidRPr="00173FAB" w:rsidRDefault="00173FAB" w:rsidP="00173FAB">
      <w:pPr>
        <w:pStyle w:val="af6"/>
        <w:spacing w:line="360" w:lineRule="auto"/>
        <w:ind w:firstLineChars="253" w:firstLine="708"/>
        <w:jc w:val="both"/>
        <w:rPr>
          <w:rFonts w:eastAsia="Calibri"/>
          <w:sz w:val="28"/>
          <w:szCs w:val="28"/>
        </w:rPr>
      </w:pPr>
      <w:r w:rsidRPr="00173FAB">
        <w:rPr>
          <w:rFonts w:eastAsia="Calibri"/>
          <w:sz w:val="28"/>
          <w:szCs w:val="28"/>
        </w:rPr>
        <w:t>название методической разработки;</w:t>
      </w:r>
    </w:p>
    <w:p w14:paraId="46F0DEAB" w14:textId="77777777" w:rsidR="00173FAB" w:rsidRPr="00173FAB" w:rsidRDefault="00173FAB" w:rsidP="00173FAB">
      <w:pPr>
        <w:pStyle w:val="af6"/>
        <w:spacing w:line="360" w:lineRule="auto"/>
        <w:ind w:firstLineChars="253" w:firstLine="708"/>
        <w:jc w:val="both"/>
        <w:rPr>
          <w:rFonts w:eastAsia="Calibri"/>
          <w:sz w:val="28"/>
          <w:szCs w:val="28"/>
        </w:rPr>
      </w:pPr>
      <w:r w:rsidRPr="00173FAB">
        <w:rPr>
          <w:rFonts w:eastAsia="Calibri"/>
          <w:sz w:val="28"/>
          <w:szCs w:val="28"/>
        </w:rPr>
        <w:t>краткая аннотация (до 50 слов);</w:t>
      </w:r>
    </w:p>
    <w:p w14:paraId="219B0DE8" w14:textId="77777777" w:rsidR="00173FAB" w:rsidRPr="00173FAB" w:rsidRDefault="00173FAB" w:rsidP="00173FAB">
      <w:pPr>
        <w:pStyle w:val="af6"/>
        <w:spacing w:line="360" w:lineRule="auto"/>
        <w:ind w:firstLineChars="253" w:firstLine="708"/>
        <w:jc w:val="both"/>
        <w:rPr>
          <w:rFonts w:eastAsia="Calibri"/>
          <w:i/>
          <w:iCs/>
          <w:sz w:val="28"/>
          <w:szCs w:val="28"/>
        </w:rPr>
      </w:pPr>
      <w:r w:rsidRPr="00173FAB">
        <w:rPr>
          <w:rFonts w:eastAsia="Calibri"/>
          <w:i/>
          <w:iCs/>
          <w:sz w:val="28"/>
          <w:szCs w:val="28"/>
        </w:rPr>
        <w:lastRenderedPageBreak/>
        <w:t>пояснительная записка, включающая:</w:t>
      </w:r>
    </w:p>
    <w:p w14:paraId="54713135" w14:textId="77777777" w:rsidR="00173FAB" w:rsidRPr="00173FAB" w:rsidRDefault="00173FAB" w:rsidP="00173FAB">
      <w:pPr>
        <w:pStyle w:val="af6"/>
        <w:spacing w:line="360" w:lineRule="auto"/>
        <w:ind w:firstLineChars="253" w:firstLine="708"/>
        <w:jc w:val="both"/>
        <w:rPr>
          <w:rFonts w:eastAsia="Calibri"/>
          <w:sz w:val="28"/>
          <w:szCs w:val="28"/>
        </w:rPr>
      </w:pPr>
      <w:r w:rsidRPr="00173FAB">
        <w:rPr>
          <w:rFonts w:eastAsia="Calibri"/>
          <w:sz w:val="28"/>
          <w:szCs w:val="28"/>
        </w:rPr>
        <w:t>обоснование актуальности проблемы (обозначение педагогической проблемы, оригинальности предлагаемых методик, технологий, приёмов, подходов, форм, средств, содержания и т.п.);</w:t>
      </w:r>
    </w:p>
    <w:p w14:paraId="15799360" w14:textId="77777777" w:rsidR="00173FAB" w:rsidRPr="00173FAB" w:rsidRDefault="00173FAB" w:rsidP="00173FAB">
      <w:pPr>
        <w:pStyle w:val="af6"/>
        <w:spacing w:line="360" w:lineRule="auto"/>
        <w:ind w:firstLineChars="253" w:firstLine="708"/>
        <w:jc w:val="both"/>
        <w:rPr>
          <w:rFonts w:eastAsia="Calibri"/>
          <w:sz w:val="28"/>
          <w:szCs w:val="28"/>
        </w:rPr>
      </w:pPr>
      <w:r w:rsidRPr="00173FAB">
        <w:rPr>
          <w:rFonts w:eastAsia="Calibri"/>
          <w:sz w:val="28"/>
          <w:szCs w:val="28"/>
        </w:rPr>
        <w:t>цель (описание цели мероприятия);</w:t>
      </w:r>
    </w:p>
    <w:p w14:paraId="74178A89" w14:textId="77777777" w:rsidR="00173FAB" w:rsidRPr="00173FAB" w:rsidRDefault="00173FAB" w:rsidP="00173FAB">
      <w:pPr>
        <w:pStyle w:val="af6"/>
        <w:spacing w:line="360" w:lineRule="auto"/>
        <w:ind w:firstLineChars="253" w:firstLine="708"/>
        <w:jc w:val="both"/>
        <w:rPr>
          <w:rFonts w:eastAsia="Calibri"/>
          <w:sz w:val="28"/>
          <w:szCs w:val="28"/>
        </w:rPr>
      </w:pPr>
      <w:r w:rsidRPr="00173FAB">
        <w:rPr>
          <w:rFonts w:eastAsia="Calibri"/>
          <w:sz w:val="28"/>
          <w:szCs w:val="28"/>
        </w:rPr>
        <w:t>задачи (описание задач для достижения поставленной цели);</w:t>
      </w:r>
    </w:p>
    <w:p w14:paraId="462AA09B" w14:textId="77777777" w:rsidR="00173FAB" w:rsidRPr="00173FAB" w:rsidRDefault="00173FAB" w:rsidP="00173FAB">
      <w:pPr>
        <w:pStyle w:val="af6"/>
        <w:spacing w:line="360" w:lineRule="auto"/>
        <w:ind w:firstLineChars="253" w:firstLine="708"/>
        <w:jc w:val="both"/>
        <w:rPr>
          <w:rFonts w:eastAsia="Calibri"/>
          <w:sz w:val="28"/>
          <w:szCs w:val="28"/>
        </w:rPr>
      </w:pPr>
      <w:r w:rsidRPr="00173FAB">
        <w:rPr>
          <w:rFonts w:eastAsia="Calibri"/>
          <w:sz w:val="28"/>
          <w:szCs w:val="28"/>
        </w:rPr>
        <w:t xml:space="preserve">категория участников мероприятия (указание аудитории, возраста участников мероприятия); </w:t>
      </w:r>
    </w:p>
    <w:p w14:paraId="6C603771" w14:textId="77777777" w:rsidR="00173FAB" w:rsidRPr="00173FAB" w:rsidRDefault="00173FAB" w:rsidP="00173FAB">
      <w:pPr>
        <w:pStyle w:val="af6"/>
        <w:spacing w:line="360" w:lineRule="auto"/>
        <w:ind w:firstLineChars="253" w:firstLine="708"/>
        <w:jc w:val="both"/>
        <w:rPr>
          <w:rFonts w:eastAsia="Calibri"/>
          <w:sz w:val="28"/>
          <w:szCs w:val="28"/>
        </w:rPr>
      </w:pPr>
      <w:r w:rsidRPr="00173FAB">
        <w:rPr>
          <w:rFonts w:eastAsia="Calibri"/>
          <w:sz w:val="28"/>
          <w:szCs w:val="28"/>
        </w:rPr>
        <w:t>формат мероприятия;</w:t>
      </w:r>
    </w:p>
    <w:p w14:paraId="423BE1C9" w14:textId="77777777" w:rsidR="00173FAB" w:rsidRPr="00173FAB" w:rsidRDefault="00173FAB" w:rsidP="00173FAB">
      <w:pPr>
        <w:pStyle w:val="af6"/>
        <w:spacing w:line="360" w:lineRule="auto"/>
        <w:ind w:firstLineChars="253" w:firstLine="708"/>
        <w:jc w:val="both"/>
        <w:rPr>
          <w:rFonts w:eastAsia="Calibri"/>
          <w:sz w:val="28"/>
          <w:szCs w:val="28"/>
        </w:rPr>
      </w:pPr>
      <w:r w:rsidRPr="00173FAB">
        <w:rPr>
          <w:rFonts w:eastAsia="Calibri"/>
          <w:sz w:val="28"/>
          <w:szCs w:val="28"/>
        </w:rPr>
        <w:t xml:space="preserve">планируемые результаты (для участников мероприятия, в том числе педагогического и учебно-методического сообщества, обучающихся </w:t>
      </w:r>
      <w:r w:rsidRPr="00173FAB">
        <w:rPr>
          <w:rFonts w:eastAsia="Calibri"/>
          <w:sz w:val="28"/>
          <w:szCs w:val="28"/>
        </w:rPr>
        <w:br/>
        <w:t>и их родителей (законных представителей));</w:t>
      </w:r>
    </w:p>
    <w:p w14:paraId="0E51C00D" w14:textId="77777777" w:rsidR="00173FAB" w:rsidRPr="00173FAB" w:rsidRDefault="00173FAB" w:rsidP="00173FAB">
      <w:pPr>
        <w:pStyle w:val="af6"/>
        <w:spacing w:line="360" w:lineRule="auto"/>
        <w:ind w:firstLineChars="253" w:firstLine="708"/>
        <w:jc w:val="both"/>
        <w:rPr>
          <w:rFonts w:eastAsia="Calibri"/>
          <w:sz w:val="28"/>
          <w:szCs w:val="28"/>
        </w:rPr>
      </w:pPr>
      <w:r w:rsidRPr="00173FAB">
        <w:rPr>
          <w:rFonts w:eastAsia="Calibri"/>
          <w:sz w:val="28"/>
          <w:szCs w:val="28"/>
        </w:rPr>
        <w:t>возможности использования в педагогической практике (кто и как может использовать);</w:t>
      </w:r>
    </w:p>
    <w:p w14:paraId="71417901" w14:textId="77777777" w:rsidR="00173FAB" w:rsidRPr="00173FAB" w:rsidRDefault="00173FAB" w:rsidP="00173FAB">
      <w:pPr>
        <w:pStyle w:val="af6"/>
        <w:spacing w:line="360" w:lineRule="auto"/>
        <w:ind w:firstLineChars="253" w:firstLine="708"/>
        <w:jc w:val="both"/>
        <w:rPr>
          <w:rFonts w:eastAsia="Calibri"/>
          <w:sz w:val="28"/>
          <w:szCs w:val="28"/>
        </w:rPr>
      </w:pPr>
      <w:r w:rsidRPr="00173FAB">
        <w:rPr>
          <w:rFonts w:eastAsia="Calibri"/>
          <w:sz w:val="28"/>
          <w:szCs w:val="28"/>
        </w:rPr>
        <w:t>перечень используемого оборудования и материалов;</w:t>
      </w:r>
    </w:p>
    <w:p w14:paraId="77CC03BC" w14:textId="77777777" w:rsidR="00173FAB" w:rsidRPr="00173FAB" w:rsidRDefault="00173FAB" w:rsidP="00173FAB">
      <w:pPr>
        <w:pStyle w:val="af6"/>
        <w:spacing w:line="360" w:lineRule="auto"/>
        <w:ind w:firstLineChars="253" w:firstLine="708"/>
        <w:jc w:val="both"/>
        <w:rPr>
          <w:rFonts w:eastAsia="Calibri"/>
          <w:sz w:val="28"/>
          <w:szCs w:val="28"/>
        </w:rPr>
      </w:pPr>
      <w:r w:rsidRPr="00173FAB">
        <w:rPr>
          <w:rFonts w:eastAsia="Calibri"/>
          <w:sz w:val="28"/>
          <w:szCs w:val="28"/>
        </w:rPr>
        <w:t>указание ссылки на выбранный фильм для методической разработки мероприятия;</w:t>
      </w:r>
    </w:p>
    <w:p w14:paraId="68B8448C" w14:textId="77777777" w:rsidR="00173FAB" w:rsidRPr="00173FAB" w:rsidRDefault="00173FAB" w:rsidP="00173FAB">
      <w:pPr>
        <w:pStyle w:val="af6"/>
        <w:spacing w:line="360" w:lineRule="auto"/>
        <w:ind w:firstLineChars="253" w:firstLine="708"/>
        <w:jc w:val="both"/>
        <w:rPr>
          <w:rFonts w:eastAsia="Calibri"/>
          <w:sz w:val="28"/>
          <w:szCs w:val="28"/>
        </w:rPr>
      </w:pPr>
      <w:r w:rsidRPr="00173FAB">
        <w:rPr>
          <w:rFonts w:eastAsia="Calibri"/>
          <w:sz w:val="28"/>
          <w:szCs w:val="28"/>
        </w:rPr>
        <w:t>содержание с описанием хода проведения мероприятия, отражающего последовательность действий или подачи образовательного контента;</w:t>
      </w:r>
    </w:p>
    <w:p w14:paraId="002A9571" w14:textId="77777777" w:rsidR="00173FAB" w:rsidRPr="00173FAB" w:rsidRDefault="00173FAB" w:rsidP="00173FAB">
      <w:pPr>
        <w:pStyle w:val="af6"/>
        <w:spacing w:line="360" w:lineRule="auto"/>
        <w:ind w:firstLineChars="253" w:firstLine="708"/>
        <w:jc w:val="both"/>
        <w:rPr>
          <w:rFonts w:eastAsia="Calibri"/>
          <w:sz w:val="28"/>
          <w:szCs w:val="28"/>
        </w:rPr>
      </w:pPr>
      <w:r w:rsidRPr="00173FAB">
        <w:rPr>
          <w:rFonts w:eastAsia="Calibri"/>
          <w:sz w:val="28"/>
          <w:szCs w:val="28"/>
        </w:rPr>
        <w:t>методические приемы и советы по организации мероприятия и подведению его итогов;</w:t>
      </w:r>
    </w:p>
    <w:p w14:paraId="7CB3B6B6" w14:textId="77777777" w:rsidR="00173FAB" w:rsidRPr="00173FAB" w:rsidRDefault="00173FAB" w:rsidP="00173FAB">
      <w:pPr>
        <w:pStyle w:val="af6"/>
        <w:spacing w:line="360" w:lineRule="auto"/>
        <w:ind w:firstLineChars="253" w:firstLine="708"/>
        <w:jc w:val="both"/>
        <w:rPr>
          <w:rFonts w:eastAsia="Calibri"/>
          <w:sz w:val="28"/>
          <w:szCs w:val="28"/>
        </w:rPr>
      </w:pPr>
      <w:r w:rsidRPr="00173FAB">
        <w:rPr>
          <w:rFonts w:eastAsia="Calibri"/>
          <w:sz w:val="28"/>
          <w:szCs w:val="28"/>
        </w:rPr>
        <w:t>список использованной литературы и электронных ресурсов;</w:t>
      </w:r>
    </w:p>
    <w:p w14:paraId="157559D5" w14:textId="77777777" w:rsidR="00173FAB" w:rsidRPr="00173FAB" w:rsidRDefault="00173FAB" w:rsidP="00173FAB">
      <w:pPr>
        <w:pStyle w:val="af6"/>
        <w:spacing w:line="360" w:lineRule="auto"/>
        <w:ind w:firstLineChars="253" w:firstLine="708"/>
        <w:jc w:val="both"/>
        <w:rPr>
          <w:rFonts w:eastAsia="Calibri"/>
          <w:sz w:val="28"/>
          <w:szCs w:val="28"/>
        </w:rPr>
      </w:pPr>
      <w:r w:rsidRPr="00173FAB">
        <w:rPr>
          <w:rFonts w:eastAsia="Calibri"/>
          <w:sz w:val="28"/>
          <w:szCs w:val="28"/>
        </w:rPr>
        <w:t>приложения (схемы, таблицы, рисунки, тестовые задания, мультимедийные презентации, карточки для индивидуальной работы, вопросы для участников мероприятия, сценарий и др.).</w:t>
      </w:r>
    </w:p>
    <w:p w14:paraId="52041007" w14:textId="77777777" w:rsidR="00173FAB" w:rsidRPr="00173FAB" w:rsidRDefault="00173FAB" w:rsidP="00173FAB">
      <w:pPr>
        <w:pStyle w:val="af6"/>
        <w:spacing w:line="360" w:lineRule="auto"/>
        <w:ind w:firstLineChars="253" w:firstLine="708"/>
        <w:jc w:val="both"/>
        <w:rPr>
          <w:rFonts w:eastAsia="Calibri"/>
          <w:sz w:val="28"/>
          <w:szCs w:val="28"/>
        </w:rPr>
      </w:pPr>
    </w:p>
    <w:p w14:paraId="00E7B99C" w14:textId="77777777" w:rsidR="00173FAB" w:rsidRPr="00173FAB" w:rsidRDefault="00173FAB" w:rsidP="00173FAB">
      <w:pPr>
        <w:pStyle w:val="af6"/>
        <w:spacing w:line="360" w:lineRule="auto"/>
        <w:ind w:firstLineChars="253" w:firstLine="711"/>
        <w:jc w:val="both"/>
        <w:rPr>
          <w:rFonts w:eastAsia="Calibri"/>
          <w:b/>
          <w:sz w:val="28"/>
          <w:szCs w:val="28"/>
        </w:rPr>
      </w:pPr>
      <w:r w:rsidRPr="00173FAB">
        <w:rPr>
          <w:rFonts w:eastAsia="Calibri"/>
          <w:b/>
          <w:sz w:val="28"/>
          <w:szCs w:val="28"/>
        </w:rPr>
        <w:t>Технические требования к печатному тексту методической разработки</w:t>
      </w:r>
    </w:p>
    <w:p w14:paraId="54C839B6" w14:textId="77777777" w:rsidR="00173FAB" w:rsidRPr="00173FAB" w:rsidRDefault="00173FAB" w:rsidP="00173FAB">
      <w:pPr>
        <w:pStyle w:val="af6"/>
        <w:spacing w:line="360" w:lineRule="auto"/>
        <w:ind w:firstLineChars="253" w:firstLine="708"/>
        <w:jc w:val="both"/>
        <w:rPr>
          <w:rFonts w:eastAsia="Calibri"/>
          <w:b/>
          <w:sz w:val="28"/>
          <w:szCs w:val="28"/>
        </w:rPr>
      </w:pPr>
      <w:r w:rsidRPr="00173FAB">
        <w:rPr>
          <w:sz w:val="28"/>
          <w:szCs w:val="28"/>
        </w:rPr>
        <w:t>Печатный текст формата Microsoft Word (docx);</w:t>
      </w:r>
    </w:p>
    <w:p w14:paraId="205AE31F" w14:textId="77777777" w:rsidR="00173FAB" w:rsidRPr="00173FAB" w:rsidRDefault="00173FAB" w:rsidP="00173FAB">
      <w:pPr>
        <w:pStyle w:val="af6"/>
        <w:spacing w:line="360" w:lineRule="auto"/>
        <w:ind w:firstLineChars="253" w:firstLine="708"/>
        <w:jc w:val="both"/>
        <w:rPr>
          <w:sz w:val="28"/>
          <w:szCs w:val="28"/>
        </w:rPr>
      </w:pPr>
      <w:r w:rsidRPr="00173FAB">
        <w:rPr>
          <w:sz w:val="28"/>
          <w:szCs w:val="28"/>
        </w:rPr>
        <w:t>не более 10 страниц;</w:t>
      </w:r>
    </w:p>
    <w:p w14:paraId="59C7DFB2" w14:textId="77777777" w:rsidR="00173FAB" w:rsidRPr="00173FAB" w:rsidRDefault="00173FAB" w:rsidP="00173FAB">
      <w:pPr>
        <w:pStyle w:val="af6"/>
        <w:spacing w:line="360" w:lineRule="auto"/>
        <w:ind w:firstLineChars="253" w:firstLine="708"/>
        <w:jc w:val="both"/>
        <w:rPr>
          <w:sz w:val="28"/>
          <w:szCs w:val="28"/>
        </w:rPr>
      </w:pPr>
      <w:r w:rsidRPr="00173FAB">
        <w:rPr>
          <w:sz w:val="28"/>
          <w:szCs w:val="28"/>
        </w:rPr>
        <w:lastRenderedPageBreak/>
        <w:t xml:space="preserve">формат А4 (210х297); </w:t>
      </w:r>
    </w:p>
    <w:p w14:paraId="63DD9BC9" w14:textId="77777777" w:rsidR="00173FAB" w:rsidRPr="00173FAB" w:rsidRDefault="00173FAB" w:rsidP="00173FAB">
      <w:pPr>
        <w:pStyle w:val="af6"/>
        <w:spacing w:line="360" w:lineRule="auto"/>
        <w:ind w:firstLineChars="253" w:firstLine="708"/>
        <w:jc w:val="both"/>
        <w:rPr>
          <w:sz w:val="28"/>
          <w:szCs w:val="28"/>
        </w:rPr>
      </w:pPr>
      <w:r w:rsidRPr="00173FAB">
        <w:rPr>
          <w:sz w:val="28"/>
          <w:szCs w:val="28"/>
        </w:rPr>
        <w:t xml:space="preserve">ориентация книжная; </w:t>
      </w:r>
    </w:p>
    <w:p w14:paraId="47AE4BFB" w14:textId="77777777" w:rsidR="00173FAB" w:rsidRPr="00173FAB" w:rsidRDefault="00173FAB" w:rsidP="00173FAB">
      <w:pPr>
        <w:pStyle w:val="af6"/>
        <w:spacing w:line="360" w:lineRule="auto"/>
        <w:ind w:firstLineChars="253" w:firstLine="708"/>
        <w:jc w:val="both"/>
        <w:rPr>
          <w:sz w:val="28"/>
          <w:szCs w:val="28"/>
        </w:rPr>
      </w:pPr>
      <w:r w:rsidRPr="00173FAB">
        <w:rPr>
          <w:sz w:val="28"/>
          <w:szCs w:val="28"/>
        </w:rPr>
        <w:t>текст размещается на одной стороне листа;</w:t>
      </w:r>
    </w:p>
    <w:p w14:paraId="04A5AD7C" w14:textId="77777777" w:rsidR="00173FAB" w:rsidRPr="00173FAB" w:rsidRDefault="00173FAB" w:rsidP="00173FAB">
      <w:pPr>
        <w:pStyle w:val="af6"/>
        <w:spacing w:line="360" w:lineRule="auto"/>
        <w:ind w:firstLineChars="253" w:firstLine="708"/>
        <w:jc w:val="both"/>
        <w:rPr>
          <w:sz w:val="28"/>
          <w:szCs w:val="28"/>
        </w:rPr>
      </w:pPr>
      <w:r w:rsidRPr="00173FAB">
        <w:rPr>
          <w:sz w:val="28"/>
          <w:szCs w:val="28"/>
        </w:rPr>
        <w:t>поля страницы: верхнее – 1,0; нижнее – 1,0; левое – 2,5; правое – 1,0;</w:t>
      </w:r>
    </w:p>
    <w:p w14:paraId="62FD2498" w14:textId="77777777" w:rsidR="00173FAB" w:rsidRPr="00173FAB" w:rsidRDefault="00173FAB" w:rsidP="00173FAB">
      <w:pPr>
        <w:pStyle w:val="af6"/>
        <w:spacing w:line="360" w:lineRule="auto"/>
        <w:ind w:firstLineChars="253" w:firstLine="708"/>
        <w:jc w:val="both"/>
        <w:rPr>
          <w:sz w:val="28"/>
          <w:szCs w:val="28"/>
        </w:rPr>
      </w:pPr>
      <w:r w:rsidRPr="00173FAB">
        <w:rPr>
          <w:sz w:val="28"/>
          <w:szCs w:val="28"/>
        </w:rPr>
        <w:t>колонтитулы: верхний ‒ 2; нижний ‒ 1,25;</w:t>
      </w:r>
    </w:p>
    <w:p w14:paraId="2471BE0D" w14:textId="77777777" w:rsidR="00173FAB" w:rsidRPr="00173FAB" w:rsidRDefault="00173FAB" w:rsidP="00173FAB">
      <w:pPr>
        <w:pStyle w:val="af6"/>
        <w:spacing w:line="360" w:lineRule="auto"/>
        <w:ind w:firstLineChars="253" w:firstLine="708"/>
        <w:jc w:val="both"/>
        <w:rPr>
          <w:sz w:val="28"/>
          <w:szCs w:val="28"/>
        </w:rPr>
      </w:pPr>
      <w:r w:rsidRPr="00173FAB">
        <w:rPr>
          <w:sz w:val="28"/>
          <w:szCs w:val="28"/>
        </w:rPr>
        <w:t>нумерация страниц ‒ по центру, вверху; нумерация начинается по порядку;</w:t>
      </w:r>
    </w:p>
    <w:p w14:paraId="3A94C29A" w14:textId="77777777" w:rsidR="00173FAB" w:rsidRPr="00173FAB" w:rsidRDefault="00173FAB" w:rsidP="00173FAB">
      <w:pPr>
        <w:pStyle w:val="af6"/>
        <w:spacing w:line="360" w:lineRule="auto"/>
        <w:ind w:firstLineChars="253" w:firstLine="708"/>
        <w:jc w:val="both"/>
        <w:rPr>
          <w:sz w:val="28"/>
          <w:szCs w:val="28"/>
        </w:rPr>
      </w:pPr>
      <w:r w:rsidRPr="00173FAB">
        <w:rPr>
          <w:sz w:val="28"/>
          <w:szCs w:val="28"/>
        </w:rPr>
        <w:t>гарнитура – Times New Roman;</w:t>
      </w:r>
    </w:p>
    <w:p w14:paraId="77FA6B87" w14:textId="77777777" w:rsidR="00173FAB" w:rsidRPr="00173FAB" w:rsidRDefault="00173FAB" w:rsidP="00173FAB">
      <w:pPr>
        <w:pStyle w:val="af6"/>
        <w:spacing w:line="360" w:lineRule="auto"/>
        <w:ind w:firstLineChars="253" w:firstLine="708"/>
        <w:jc w:val="both"/>
        <w:rPr>
          <w:sz w:val="28"/>
          <w:szCs w:val="28"/>
        </w:rPr>
      </w:pPr>
      <w:r w:rsidRPr="00173FAB">
        <w:rPr>
          <w:sz w:val="28"/>
          <w:szCs w:val="28"/>
        </w:rPr>
        <w:t xml:space="preserve">размер шрифта – 14,5; </w:t>
      </w:r>
    </w:p>
    <w:p w14:paraId="5CFC1539" w14:textId="77777777" w:rsidR="00173FAB" w:rsidRPr="00173FAB" w:rsidRDefault="00173FAB" w:rsidP="00173FAB">
      <w:pPr>
        <w:pStyle w:val="af6"/>
        <w:spacing w:line="360" w:lineRule="auto"/>
        <w:ind w:firstLineChars="253" w:firstLine="708"/>
        <w:jc w:val="both"/>
        <w:rPr>
          <w:sz w:val="28"/>
          <w:szCs w:val="28"/>
        </w:rPr>
      </w:pPr>
      <w:r w:rsidRPr="00173FAB">
        <w:rPr>
          <w:sz w:val="28"/>
          <w:szCs w:val="28"/>
        </w:rPr>
        <w:t>выравнивание по ширине страницы, абзацный отступ – 1,25 см; интервал – 1,5.</w:t>
      </w:r>
    </w:p>
    <w:p w14:paraId="6AB8F4A9" w14:textId="77777777" w:rsidR="00173FAB" w:rsidRPr="00173FAB" w:rsidRDefault="00173FAB" w:rsidP="00173FAB">
      <w:pPr>
        <w:pStyle w:val="af6"/>
        <w:spacing w:line="360" w:lineRule="auto"/>
        <w:jc w:val="both"/>
        <w:rPr>
          <w:sz w:val="28"/>
          <w:szCs w:val="28"/>
        </w:rPr>
      </w:pPr>
    </w:p>
    <w:p w14:paraId="548EF93F" w14:textId="77777777" w:rsidR="00173FAB" w:rsidRPr="00173FAB" w:rsidRDefault="00173FAB" w:rsidP="00173FAB">
      <w:pPr>
        <w:pStyle w:val="af6"/>
        <w:spacing w:line="360" w:lineRule="auto"/>
        <w:ind w:firstLineChars="253" w:firstLine="711"/>
        <w:jc w:val="both"/>
        <w:rPr>
          <w:rFonts w:eastAsia="Calibri"/>
          <w:b/>
          <w:sz w:val="28"/>
          <w:szCs w:val="28"/>
        </w:rPr>
      </w:pPr>
      <w:r w:rsidRPr="00173FAB">
        <w:rPr>
          <w:rFonts w:eastAsia="Calibri"/>
          <w:b/>
          <w:sz w:val="28"/>
          <w:szCs w:val="28"/>
        </w:rPr>
        <w:t>Общие требования к созданию видеоролика</w:t>
      </w:r>
    </w:p>
    <w:p w14:paraId="0BFCB76A" w14:textId="77777777" w:rsidR="00173FAB" w:rsidRPr="00173FAB" w:rsidRDefault="00173FAB" w:rsidP="00173FAB">
      <w:pPr>
        <w:pStyle w:val="af6"/>
        <w:spacing w:line="360" w:lineRule="auto"/>
        <w:ind w:firstLineChars="253" w:firstLine="708"/>
        <w:jc w:val="both"/>
        <w:rPr>
          <w:sz w:val="28"/>
          <w:szCs w:val="28"/>
        </w:rPr>
      </w:pPr>
      <w:r w:rsidRPr="00173FAB">
        <w:rPr>
          <w:sz w:val="28"/>
          <w:szCs w:val="28"/>
        </w:rPr>
        <w:t xml:space="preserve">Видеоролик </w:t>
      </w:r>
      <w:r w:rsidRPr="00173FAB">
        <w:rPr>
          <w:bCs/>
          <w:sz w:val="28"/>
          <w:szCs w:val="28"/>
        </w:rPr>
        <w:t>не должен</w:t>
      </w:r>
      <w:r w:rsidRPr="00173FAB">
        <w:rPr>
          <w:sz w:val="28"/>
          <w:szCs w:val="28"/>
        </w:rPr>
        <w:t xml:space="preserve"> выглядеть как презентация с музыкой или слайд-шоу;</w:t>
      </w:r>
    </w:p>
    <w:p w14:paraId="79150298" w14:textId="77777777" w:rsidR="00173FAB" w:rsidRPr="00173FAB" w:rsidRDefault="00173FAB" w:rsidP="00173FAB">
      <w:pPr>
        <w:pStyle w:val="af6"/>
        <w:spacing w:line="360" w:lineRule="auto"/>
        <w:ind w:firstLineChars="253" w:firstLine="708"/>
        <w:jc w:val="both"/>
        <w:rPr>
          <w:sz w:val="28"/>
          <w:szCs w:val="28"/>
        </w:rPr>
      </w:pPr>
      <w:r w:rsidRPr="00173FAB">
        <w:rPr>
          <w:sz w:val="28"/>
          <w:szCs w:val="28"/>
        </w:rPr>
        <w:t>видеоролик представляет собой демонстрацию реализации кинопедагогической практики самого участника, пример использования технологий для визуального воплощения идей;</w:t>
      </w:r>
    </w:p>
    <w:p w14:paraId="36117E0D" w14:textId="77777777" w:rsidR="00173FAB" w:rsidRPr="00173FAB" w:rsidRDefault="00173FAB" w:rsidP="00173FAB">
      <w:pPr>
        <w:pStyle w:val="af6"/>
        <w:spacing w:line="360" w:lineRule="auto"/>
        <w:ind w:firstLineChars="253" w:firstLine="708"/>
        <w:jc w:val="both"/>
        <w:rPr>
          <w:sz w:val="28"/>
          <w:szCs w:val="28"/>
        </w:rPr>
      </w:pPr>
      <w:r w:rsidRPr="00173FAB">
        <w:rPr>
          <w:sz w:val="28"/>
          <w:szCs w:val="28"/>
        </w:rPr>
        <w:t>видеоролик представляет собой практическую реализацию методической разработки, показывает, где и как осуществлялись кинопедагогические практики;</w:t>
      </w:r>
    </w:p>
    <w:p w14:paraId="581D83E0" w14:textId="77777777" w:rsidR="00173FAB" w:rsidRPr="00173FAB" w:rsidRDefault="00173FAB" w:rsidP="00173FAB">
      <w:pPr>
        <w:pStyle w:val="af6"/>
        <w:spacing w:line="360" w:lineRule="auto"/>
        <w:ind w:firstLineChars="253" w:firstLine="708"/>
        <w:jc w:val="both"/>
        <w:rPr>
          <w:sz w:val="28"/>
          <w:szCs w:val="28"/>
        </w:rPr>
      </w:pPr>
      <w:r w:rsidRPr="00173FAB">
        <w:rPr>
          <w:sz w:val="28"/>
          <w:szCs w:val="28"/>
        </w:rPr>
        <w:t>допускается подготовка видеоролика участника в виде видеоэссе, видеоразмышления на тему кинопедагогики, мини мастер-класса.</w:t>
      </w:r>
    </w:p>
    <w:p w14:paraId="7F590954" w14:textId="77777777" w:rsidR="00173FAB" w:rsidRPr="00173FAB" w:rsidRDefault="00173FAB" w:rsidP="00173FAB">
      <w:pPr>
        <w:pStyle w:val="afa"/>
        <w:spacing w:line="360" w:lineRule="auto"/>
        <w:ind w:firstLineChars="253" w:firstLine="711"/>
        <w:rPr>
          <w:rFonts w:ascii="Times New Roman" w:hAnsi="Times New Roman" w:cs="Times New Roman"/>
          <w:b/>
          <w:bCs/>
          <w:sz w:val="28"/>
          <w:szCs w:val="28"/>
        </w:rPr>
      </w:pPr>
    </w:p>
    <w:p w14:paraId="15C7DD5F" w14:textId="77777777" w:rsidR="00173FAB" w:rsidRPr="00173FAB" w:rsidRDefault="00173FAB" w:rsidP="00173FAB">
      <w:pPr>
        <w:pStyle w:val="afa"/>
        <w:spacing w:line="360" w:lineRule="auto"/>
        <w:ind w:firstLineChars="253" w:firstLine="711"/>
        <w:rPr>
          <w:rFonts w:ascii="Times New Roman" w:hAnsi="Times New Roman" w:cs="Times New Roman"/>
          <w:b/>
          <w:bCs/>
          <w:sz w:val="28"/>
          <w:szCs w:val="28"/>
        </w:rPr>
      </w:pPr>
      <w:r w:rsidRPr="00173FAB">
        <w:rPr>
          <w:rFonts w:ascii="Times New Roman" w:hAnsi="Times New Roman" w:cs="Times New Roman"/>
          <w:b/>
          <w:bCs/>
          <w:sz w:val="28"/>
          <w:szCs w:val="28"/>
        </w:rPr>
        <w:t>Технические требования к видеоролику</w:t>
      </w:r>
    </w:p>
    <w:p w14:paraId="2F8430BF" w14:textId="77777777" w:rsidR="00173FAB" w:rsidRPr="00173FAB" w:rsidRDefault="00173FAB" w:rsidP="00173FAB">
      <w:pPr>
        <w:pStyle w:val="afa"/>
        <w:spacing w:line="360" w:lineRule="auto"/>
        <w:ind w:firstLineChars="253" w:firstLine="708"/>
        <w:rPr>
          <w:rFonts w:ascii="Times New Roman" w:hAnsi="Times New Roman" w:cs="Times New Roman"/>
          <w:b/>
          <w:bCs/>
          <w:sz w:val="28"/>
          <w:szCs w:val="28"/>
        </w:rPr>
      </w:pPr>
      <w:r w:rsidRPr="00173FAB">
        <w:rPr>
          <w:rFonts w:ascii="Times New Roman" w:hAnsi="Times New Roman" w:cs="Times New Roman"/>
          <w:sz w:val="28"/>
          <w:szCs w:val="28"/>
        </w:rPr>
        <w:t>Продолжительность от 3 до 10 минут (не более!);</w:t>
      </w:r>
    </w:p>
    <w:p w14:paraId="7D4EE1CE" w14:textId="77777777" w:rsidR="00173FAB" w:rsidRPr="00173FAB" w:rsidRDefault="00173FAB" w:rsidP="00173FAB">
      <w:pPr>
        <w:pStyle w:val="afa"/>
        <w:spacing w:line="360" w:lineRule="auto"/>
        <w:ind w:firstLineChars="253" w:firstLine="708"/>
        <w:rPr>
          <w:rFonts w:ascii="Times New Roman" w:hAnsi="Times New Roman" w:cs="Times New Roman"/>
          <w:b/>
          <w:bCs/>
          <w:sz w:val="28"/>
          <w:szCs w:val="28"/>
        </w:rPr>
      </w:pPr>
      <w:r w:rsidRPr="00173FAB">
        <w:rPr>
          <w:rFonts w:ascii="Times New Roman" w:hAnsi="Times New Roman" w:cs="Times New Roman"/>
          <w:sz w:val="28"/>
          <w:szCs w:val="28"/>
        </w:rPr>
        <w:t>формат – строго горизонтальный (16х9);</w:t>
      </w:r>
    </w:p>
    <w:p w14:paraId="5639948B" w14:textId="77777777" w:rsidR="00173FAB" w:rsidRPr="00173FAB" w:rsidRDefault="00173FAB" w:rsidP="00173FAB">
      <w:pPr>
        <w:pStyle w:val="afa"/>
        <w:spacing w:line="360" w:lineRule="auto"/>
        <w:ind w:firstLineChars="253" w:firstLine="708"/>
        <w:rPr>
          <w:rFonts w:ascii="Times New Roman" w:hAnsi="Times New Roman" w:cs="Times New Roman"/>
          <w:b/>
          <w:bCs/>
          <w:sz w:val="28"/>
          <w:szCs w:val="28"/>
        </w:rPr>
      </w:pPr>
      <w:r w:rsidRPr="00173FAB">
        <w:rPr>
          <w:rFonts w:ascii="Times New Roman" w:hAnsi="Times New Roman" w:cs="Times New Roman"/>
          <w:sz w:val="28"/>
          <w:szCs w:val="28"/>
        </w:rPr>
        <w:t>разрешение – 720р (1280 х 720px) или 1080р (1920 х 1080px);</w:t>
      </w:r>
    </w:p>
    <w:p w14:paraId="7A048A4F" w14:textId="77777777" w:rsidR="00173FAB" w:rsidRPr="00173FAB" w:rsidRDefault="00173FAB" w:rsidP="00173FAB">
      <w:pPr>
        <w:pStyle w:val="afa"/>
        <w:spacing w:line="360" w:lineRule="auto"/>
        <w:ind w:firstLineChars="253" w:firstLine="708"/>
        <w:rPr>
          <w:rFonts w:ascii="Times New Roman" w:hAnsi="Times New Roman" w:cs="Times New Roman"/>
          <w:b/>
          <w:bCs/>
          <w:sz w:val="28"/>
          <w:szCs w:val="28"/>
        </w:rPr>
      </w:pPr>
      <w:r w:rsidRPr="00173FAB">
        <w:rPr>
          <w:rFonts w:ascii="Times New Roman" w:hAnsi="Times New Roman" w:cs="Times New Roman"/>
          <w:sz w:val="28"/>
          <w:szCs w:val="28"/>
        </w:rPr>
        <w:t>расширение файла – mp4;</w:t>
      </w:r>
    </w:p>
    <w:p w14:paraId="1B3AF588" w14:textId="77777777" w:rsidR="00173FAB" w:rsidRPr="00173FAB" w:rsidRDefault="00173FAB" w:rsidP="00173FAB">
      <w:pPr>
        <w:pStyle w:val="afa"/>
        <w:spacing w:line="360" w:lineRule="auto"/>
        <w:ind w:firstLineChars="253" w:firstLine="708"/>
        <w:rPr>
          <w:rFonts w:ascii="Times New Roman" w:hAnsi="Times New Roman" w:cs="Times New Roman"/>
          <w:b/>
          <w:bCs/>
          <w:sz w:val="28"/>
          <w:szCs w:val="28"/>
        </w:rPr>
      </w:pPr>
      <w:r w:rsidRPr="00173FAB">
        <w:rPr>
          <w:rFonts w:ascii="Times New Roman" w:hAnsi="Times New Roman" w:cs="Times New Roman"/>
          <w:sz w:val="28"/>
          <w:szCs w:val="28"/>
        </w:rPr>
        <w:t>размер – до 2 ГБ;</w:t>
      </w:r>
    </w:p>
    <w:p w14:paraId="3FEA2D8F" w14:textId="77777777" w:rsidR="00173FAB" w:rsidRPr="00173FAB" w:rsidRDefault="00173FAB" w:rsidP="00173FAB">
      <w:pPr>
        <w:pStyle w:val="afa"/>
        <w:spacing w:line="360" w:lineRule="auto"/>
        <w:ind w:firstLineChars="253" w:firstLine="708"/>
        <w:jc w:val="both"/>
        <w:rPr>
          <w:rFonts w:ascii="Times New Roman" w:hAnsi="Times New Roman" w:cs="Times New Roman"/>
          <w:b/>
          <w:bCs/>
          <w:sz w:val="28"/>
          <w:szCs w:val="28"/>
        </w:rPr>
      </w:pPr>
      <w:r w:rsidRPr="00173FAB">
        <w:rPr>
          <w:rFonts w:ascii="Times New Roman" w:hAnsi="Times New Roman" w:cs="Times New Roman"/>
          <w:sz w:val="28"/>
          <w:szCs w:val="28"/>
        </w:rPr>
        <w:lastRenderedPageBreak/>
        <w:t xml:space="preserve">запись звука: звук записывать целесообразно на внешние микрофоны, при использовании внутреннего микрофона видеокамеры – следить за тишиной </w:t>
      </w:r>
      <w:r w:rsidRPr="00173FAB">
        <w:rPr>
          <w:rFonts w:ascii="Times New Roman" w:hAnsi="Times New Roman" w:cs="Times New Roman"/>
          <w:sz w:val="28"/>
          <w:szCs w:val="28"/>
        </w:rPr>
        <w:br/>
        <w:t>в помещении;</w:t>
      </w:r>
    </w:p>
    <w:p w14:paraId="15E2A7E9" w14:textId="77777777" w:rsidR="00173FAB" w:rsidRPr="00173FAB" w:rsidRDefault="00173FAB" w:rsidP="00173FAB">
      <w:pPr>
        <w:pStyle w:val="afa"/>
        <w:spacing w:line="360" w:lineRule="auto"/>
        <w:ind w:firstLineChars="253" w:firstLine="708"/>
        <w:rPr>
          <w:rStyle w:val="afb"/>
          <w:rFonts w:ascii="Times New Roman" w:hAnsi="Times New Roman" w:cs="Times New Roman"/>
          <w:b/>
          <w:bCs/>
          <w:i w:val="0"/>
          <w:iCs w:val="0"/>
          <w:sz w:val="28"/>
          <w:szCs w:val="28"/>
        </w:rPr>
      </w:pPr>
      <w:r w:rsidRPr="00173FAB">
        <w:rPr>
          <w:rFonts w:ascii="Times New Roman" w:hAnsi="Times New Roman" w:cs="Times New Roman"/>
          <w:sz w:val="28"/>
          <w:szCs w:val="28"/>
        </w:rPr>
        <w:t>допускается осуществление видеосъемки посредством цифровых мобильных устройств</w:t>
      </w:r>
      <w:r w:rsidRPr="00173FAB">
        <w:rPr>
          <w:rStyle w:val="afb"/>
          <w:rFonts w:ascii="Times New Roman" w:hAnsi="Times New Roman" w:cs="Times New Roman"/>
          <w:sz w:val="28"/>
          <w:szCs w:val="28"/>
          <w:shd w:val="clear" w:color="auto" w:fill="FFFFFF"/>
        </w:rPr>
        <w:t>;</w:t>
      </w:r>
    </w:p>
    <w:p w14:paraId="33504AC5" w14:textId="77777777" w:rsidR="00173FAB" w:rsidRPr="00173FAB" w:rsidRDefault="00173FAB" w:rsidP="00173FAB">
      <w:pPr>
        <w:pStyle w:val="afa"/>
        <w:spacing w:line="360" w:lineRule="auto"/>
        <w:ind w:firstLineChars="253" w:firstLine="708"/>
        <w:rPr>
          <w:rFonts w:ascii="Times New Roman" w:hAnsi="Times New Roman" w:cs="Times New Roman"/>
          <w:b/>
          <w:bCs/>
          <w:sz w:val="28"/>
          <w:szCs w:val="28"/>
        </w:rPr>
      </w:pPr>
      <w:r w:rsidRPr="00173FAB">
        <w:rPr>
          <w:rFonts w:ascii="Times New Roman" w:hAnsi="Times New Roman" w:cs="Times New Roman"/>
          <w:sz w:val="28"/>
          <w:szCs w:val="28"/>
        </w:rPr>
        <w:t>допускается использование спецэффектов;</w:t>
      </w:r>
    </w:p>
    <w:p w14:paraId="2A513917" w14:textId="77777777" w:rsidR="00173FAB" w:rsidRPr="00173FAB" w:rsidRDefault="00173FAB" w:rsidP="00173FAB">
      <w:pPr>
        <w:pStyle w:val="afa"/>
        <w:spacing w:line="360" w:lineRule="auto"/>
        <w:ind w:firstLineChars="253" w:firstLine="708"/>
        <w:rPr>
          <w:rStyle w:val="afb"/>
          <w:rFonts w:ascii="Times New Roman" w:hAnsi="Times New Roman" w:cs="Times New Roman"/>
          <w:b/>
          <w:bCs/>
          <w:i w:val="0"/>
          <w:iCs w:val="0"/>
          <w:sz w:val="28"/>
          <w:szCs w:val="28"/>
        </w:rPr>
      </w:pPr>
      <w:r w:rsidRPr="00173FAB">
        <w:rPr>
          <w:rFonts w:ascii="Times New Roman" w:hAnsi="Times New Roman" w:cs="Times New Roman"/>
          <w:sz w:val="28"/>
          <w:szCs w:val="28"/>
        </w:rPr>
        <w:t>приветствуется монтаж и сопутствующее повествование.</w:t>
      </w:r>
    </w:p>
    <w:p w14:paraId="0907F2D0" w14:textId="77777777" w:rsidR="00173FAB" w:rsidRPr="00173FAB" w:rsidRDefault="00173FAB" w:rsidP="00173FAB">
      <w:pPr>
        <w:pStyle w:val="afa"/>
        <w:spacing w:line="360" w:lineRule="auto"/>
        <w:ind w:firstLineChars="253" w:firstLine="711"/>
        <w:rPr>
          <w:rStyle w:val="afb"/>
          <w:rFonts w:ascii="Times New Roman" w:hAnsi="Times New Roman" w:cs="Times New Roman"/>
          <w:b/>
          <w:bCs/>
          <w:i w:val="0"/>
          <w:iCs w:val="0"/>
          <w:sz w:val="28"/>
          <w:szCs w:val="28"/>
        </w:rPr>
      </w:pPr>
    </w:p>
    <w:p w14:paraId="10FAC5AB" w14:textId="77777777" w:rsidR="00173FAB" w:rsidRPr="00173FAB" w:rsidRDefault="00173FAB" w:rsidP="00173FAB">
      <w:pPr>
        <w:pStyle w:val="af6"/>
        <w:spacing w:line="360" w:lineRule="auto"/>
        <w:ind w:firstLineChars="253" w:firstLine="711"/>
        <w:jc w:val="both"/>
        <w:rPr>
          <w:rFonts w:eastAsia="Calibri"/>
          <w:b/>
          <w:sz w:val="28"/>
          <w:szCs w:val="28"/>
        </w:rPr>
      </w:pPr>
      <w:r w:rsidRPr="00173FAB">
        <w:rPr>
          <w:rFonts w:eastAsia="Calibri"/>
          <w:b/>
          <w:sz w:val="28"/>
          <w:szCs w:val="28"/>
        </w:rPr>
        <w:t xml:space="preserve">Требования для оформления ссылки на методический материал </w:t>
      </w:r>
      <w:r w:rsidRPr="00173FAB">
        <w:rPr>
          <w:rFonts w:eastAsia="Calibri"/>
          <w:b/>
          <w:sz w:val="28"/>
          <w:szCs w:val="28"/>
        </w:rPr>
        <w:br/>
        <w:t>и видеоролик</w:t>
      </w:r>
    </w:p>
    <w:p w14:paraId="7F7DFC1F" w14:textId="77777777" w:rsidR="00173FAB" w:rsidRPr="00173FAB" w:rsidRDefault="00173FAB" w:rsidP="00173FAB">
      <w:pPr>
        <w:pStyle w:val="af6"/>
        <w:spacing w:line="360" w:lineRule="auto"/>
        <w:ind w:firstLineChars="253" w:firstLine="708"/>
        <w:jc w:val="both"/>
        <w:rPr>
          <w:rFonts w:eastAsia="Calibri"/>
          <w:iCs/>
          <w:sz w:val="28"/>
          <w:szCs w:val="28"/>
        </w:rPr>
      </w:pPr>
      <w:r w:rsidRPr="00173FAB">
        <w:rPr>
          <w:sz w:val="28"/>
          <w:szCs w:val="28"/>
        </w:rPr>
        <w:t xml:space="preserve">Созданные материалы загружаются </w:t>
      </w:r>
      <w:r w:rsidRPr="00173FAB">
        <w:rPr>
          <w:rFonts w:eastAsia="Calibri"/>
          <w:iCs/>
          <w:sz w:val="28"/>
          <w:szCs w:val="28"/>
        </w:rPr>
        <w:t xml:space="preserve">на файлообменник (Облако Mail.ru, Яндекс.Диск); </w:t>
      </w:r>
    </w:p>
    <w:p w14:paraId="1F3E2AA6" w14:textId="77777777" w:rsidR="00173FAB" w:rsidRPr="00173FAB" w:rsidRDefault="00173FAB" w:rsidP="00173FAB">
      <w:pPr>
        <w:pStyle w:val="af6"/>
        <w:spacing w:line="360" w:lineRule="auto"/>
        <w:ind w:firstLineChars="253" w:firstLine="708"/>
        <w:jc w:val="both"/>
        <w:rPr>
          <w:rFonts w:eastAsia="Calibri"/>
          <w:iCs/>
          <w:sz w:val="28"/>
          <w:szCs w:val="28"/>
        </w:rPr>
      </w:pPr>
      <w:r w:rsidRPr="00173FAB">
        <w:rPr>
          <w:rFonts w:eastAsia="Calibri"/>
          <w:iCs/>
          <w:sz w:val="28"/>
          <w:szCs w:val="28"/>
        </w:rPr>
        <w:t xml:space="preserve">ссылка на его скачивание размещается в соответствующем поле заявки; </w:t>
      </w:r>
    </w:p>
    <w:p w14:paraId="2EF6DFAC" w14:textId="77777777" w:rsidR="00173FAB" w:rsidRPr="00173FAB" w:rsidRDefault="00173FAB" w:rsidP="00173FAB">
      <w:pPr>
        <w:pStyle w:val="af6"/>
        <w:spacing w:line="360" w:lineRule="auto"/>
        <w:ind w:firstLineChars="253" w:firstLine="708"/>
        <w:jc w:val="both"/>
        <w:rPr>
          <w:rFonts w:eastAsia="Calibri"/>
          <w:iCs/>
          <w:sz w:val="28"/>
          <w:szCs w:val="28"/>
        </w:rPr>
      </w:pPr>
      <w:r w:rsidRPr="00173FAB">
        <w:rPr>
          <w:rFonts w:eastAsia="Calibri"/>
          <w:bCs/>
          <w:iCs/>
          <w:sz w:val="28"/>
          <w:szCs w:val="28"/>
        </w:rPr>
        <w:t>д</w:t>
      </w:r>
      <w:r w:rsidRPr="00173FAB">
        <w:rPr>
          <w:rFonts w:eastAsia="Calibri"/>
          <w:iCs/>
          <w:sz w:val="28"/>
          <w:szCs w:val="28"/>
        </w:rPr>
        <w:t>оступ к ссылке должен быть открыт до завершения всех этапов Фестиваля.</w:t>
      </w:r>
      <w:r w:rsidRPr="00173FAB">
        <w:rPr>
          <w:sz w:val="28"/>
          <w:szCs w:val="28"/>
        </w:rPr>
        <w:t xml:space="preserve"> </w:t>
      </w:r>
    </w:p>
    <w:p w14:paraId="4FEF9A42" w14:textId="77777777" w:rsidR="00173FAB" w:rsidRPr="00173FAB" w:rsidRDefault="00173FAB" w:rsidP="00173FAB">
      <w:pPr>
        <w:tabs>
          <w:tab w:val="left" w:pos="2061"/>
        </w:tabs>
        <w:spacing w:line="360" w:lineRule="auto"/>
        <w:ind w:left="0" w:hanging="3"/>
        <w:jc w:val="center"/>
        <w:rPr>
          <w:rFonts w:cs="Times New Roman"/>
          <w:b/>
          <w:bCs/>
          <w:szCs w:val="28"/>
          <w:lang w:val="ru-RU"/>
        </w:rPr>
      </w:pPr>
    </w:p>
    <w:p w14:paraId="5F350345" w14:textId="083DFF74" w:rsidR="00173FAB" w:rsidRPr="00173FAB" w:rsidRDefault="00173FAB" w:rsidP="00173FAB">
      <w:pPr>
        <w:tabs>
          <w:tab w:val="left" w:pos="2061"/>
        </w:tabs>
        <w:spacing w:line="360" w:lineRule="auto"/>
        <w:ind w:left="0" w:hanging="3"/>
        <w:jc w:val="center"/>
        <w:rPr>
          <w:rFonts w:cs="Times New Roman"/>
          <w:b/>
          <w:bCs/>
          <w:szCs w:val="28"/>
          <w:lang w:val="ru-RU"/>
        </w:rPr>
      </w:pPr>
      <w:r w:rsidRPr="00173FAB">
        <w:rPr>
          <w:rFonts w:cs="Times New Roman"/>
          <w:b/>
          <w:bCs/>
          <w:szCs w:val="28"/>
        </w:rPr>
        <w:t>VIII</w:t>
      </w:r>
      <w:r w:rsidRPr="00173FAB">
        <w:rPr>
          <w:rFonts w:cs="Times New Roman"/>
          <w:b/>
          <w:bCs/>
          <w:szCs w:val="28"/>
          <w:lang w:val="ru-RU"/>
        </w:rPr>
        <w:t>. Критерии оценки методических разработок и видеороликов</w:t>
      </w:r>
    </w:p>
    <w:p w14:paraId="0FCB5BB1" w14:textId="77777777" w:rsidR="00173FAB" w:rsidRPr="00173FAB" w:rsidRDefault="00173FAB" w:rsidP="00173FAB">
      <w:pPr>
        <w:tabs>
          <w:tab w:val="left" w:pos="2061"/>
        </w:tabs>
        <w:spacing w:line="360" w:lineRule="auto"/>
        <w:ind w:leftChars="0" w:left="0" w:firstLineChars="253" w:firstLine="708"/>
        <w:rPr>
          <w:rFonts w:cs="Times New Roman"/>
          <w:color w:val="auto"/>
          <w:szCs w:val="28"/>
          <w:lang w:val="ru-RU"/>
        </w:rPr>
      </w:pPr>
      <w:r w:rsidRPr="00173FAB">
        <w:rPr>
          <w:rFonts w:cs="Times New Roman"/>
          <w:szCs w:val="28"/>
          <w:lang w:val="ru-RU"/>
        </w:rPr>
        <w:t xml:space="preserve">8.1. </w:t>
      </w:r>
      <w:r w:rsidRPr="00173FAB">
        <w:rPr>
          <w:rFonts w:cs="Times New Roman"/>
          <w:color w:val="auto"/>
          <w:szCs w:val="28"/>
          <w:lang w:val="ru-RU"/>
        </w:rPr>
        <w:t>Каждая методическая разработка и видеоролик проходят экспертную оценку не менее двух членов Жюри.</w:t>
      </w:r>
    </w:p>
    <w:p w14:paraId="07893ED1" w14:textId="77777777" w:rsidR="00173FAB" w:rsidRPr="00173FAB" w:rsidRDefault="00173FAB" w:rsidP="00173FAB">
      <w:pPr>
        <w:tabs>
          <w:tab w:val="left" w:pos="2061"/>
        </w:tabs>
        <w:spacing w:line="360" w:lineRule="auto"/>
        <w:ind w:leftChars="0" w:left="0" w:firstLineChars="253" w:firstLine="708"/>
        <w:rPr>
          <w:rFonts w:cs="Times New Roman"/>
          <w:color w:val="auto"/>
          <w:szCs w:val="28"/>
          <w:lang w:val="ru-RU"/>
        </w:rPr>
      </w:pPr>
      <w:r w:rsidRPr="00173FAB">
        <w:rPr>
          <w:rFonts w:cs="Times New Roman"/>
          <w:color w:val="auto"/>
          <w:szCs w:val="28"/>
          <w:lang w:val="ru-RU"/>
        </w:rPr>
        <w:t>8.2. Методические разработки и видеоролики оцениваются по критериям, включающим в себя следующие показатели:</w:t>
      </w:r>
    </w:p>
    <w:p w14:paraId="373B7D2A" w14:textId="77777777" w:rsidR="00173FAB" w:rsidRPr="00173FAB" w:rsidRDefault="00173FAB" w:rsidP="00173FAB">
      <w:pPr>
        <w:tabs>
          <w:tab w:val="left" w:pos="2061"/>
        </w:tabs>
        <w:spacing w:line="360" w:lineRule="auto"/>
        <w:ind w:leftChars="0" w:left="0" w:firstLineChars="253" w:firstLine="708"/>
        <w:rPr>
          <w:rFonts w:cs="Times New Roman"/>
          <w:color w:val="auto"/>
          <w:szCs w:val="28"/>
          <w:lang w:val="ru-RU"/>
        </w:rPr>
      </w:pPr>
      <w:r w:rsidRPr="00173FAB">
        <w:rPr>
          <w:rFonts w:cs="Times New Roman"/>
          <w:color w:val="auto"/>
          <w:szCs w:val="28"/>
          <w:lang w:val="ru-RU"/>
        </w:rPr>
        <w:t>соответствие содержания методический разработки заявленной теме, цели и задачам Фестиваля;</w:t>
      </w:r>
    </w:p>
    <w:p w14:paraId="003D98AA" w14:textId="77777777" w:rsidR="00173FAB" w:rsidRPr="00173FAB" w:rsidRDefault="00173FAB" w:rsidP="00173FAB">
      <w:pPr>
        <w:tabs>
          <w:tab w:val="left" w:pos="2061"/>
        </w:tabs>
        <w:spacing w:line="360" w:lineRule="auto"/>
        <w:ind w:leftChars="0" w:left="0" w:firstLineChars="253" w:firstLine="708"/>
        <w:rPr>
          <w:rFonts w:cs="Times New Roman"/>
          <w:color w:val="auto"/>
          <w:szCs w:val="28"/>
          <w:lang w:val="ru-RU"/>
        </w:rPr>
      </w:pPr>
      <w:r w:rsidRPr="00173FAB">
        <w:rPr>
          <w:rFonts w:cs="Times New Roman"/>
          <w:color w:val="auto"/>
          <w:szCs w:val="28"/>
          <w:lang w:val="ru-RU"/>
        </w:rPr>
        <w:t>соответствие методический разработки нормам русского языка;</w:t>
      </w:r>
    </w:p>
    <w:p w14:paraId="56167485" w14:textId="77777777" w:rsidR="00173FAB" w:rsidRPr="00173FAB" w:rsidRDefault="00173FAB" w:rsidP="00173FAB">
      <w:pPr>
        <w:tabs>
          <w:tab w:val="left" w:pos="2061"/>
        </w:tabs>
        <w:spacing w:line="360" w:lineRule="auto"/>
        <w:ind w:leftChars="0" w:left="0" w:firstLineChars="253" w:firstLine="708"/>
        <w:rPr>
          <w:rFonts w:cs="Times New Roman"/>
          <w:color w:val="auto"/>
          <w:szCs w:val="28"/>
          <w:lang w:val="ru-RU"/>
        </w:rPr>
      </w:pPr>
      <w:r w:rsidRPr="00173FAB">
        <w:rPr>
          <w:rFonts w:cs="Times New Roman"/>
          <w:color w:val="auto"/>
          <w:szCs w:val="28"/>
          <w:lang w:val="ru-RU"/>
        </w:rPr>
        <w:t>соответствие общепризнанным научным фактам, этическим нормам и законодательству Российской Федерации;</w:t>
      </w:r>
    </w:p>
    <w:p w14:paraId="3680E617" w14:textId="77777777" w:rsidR="00173FAB" w:rsidRPr="00173FAB" w:rsidRDefault="00173FAB" w:rsidP="00173FAB">
      <w:pPr>
        <w:tabs>
          <w:tab w:val="left" w:pos="2061"/>
        </w:tabs>
        <w:spacing w:line="360" w:lineRule="auto"/>
        <w:ind w:leftChars="0" w:left="0" w:firstLineChars="253" w:firstLine="708"/>
        <w:rPr>
          <w:rFonts w:cs="Times New Roman"/>
          <w:color w:val="auto"/>
          <w:szCs w:val="28"/>
          <w:lang w:val="ru-RU"/>
        </w:rPr>
      </w:pPr>
      <w:r w:rsidRPr="00173FAB">
        <w:rPr>
          <w:rFonts w:cs="Times New Roman"/>
          <w:color w:val="auto"/>
          <w:szCs w:val="28"/>
          <w:lang w:val="ru-RU"/>
        </w:rPr>
        <w:t>творческий подход автора, использование нестандартных, оригинальных педагогических методик;</w:t>
      </w:r>
    </w:p>
    <w:p w14:paraId="0A07C511" w14:textId="77777777" w:rsidR="00173FAB" w:rsidRPr="00173FAB" w:rsidRDefault="00173FAB" w:rsidP="00173FAB">
      <w:pPr>
        <w:tabs>
          <w:tab w:val="left" w:pos="2061"/>
        </w:tabs>
        <w:spacing w:line="360" w:lineRule="auto"/>
        <w:ind w:leftChars="0" w:left="0" w:firstLineChars="253" w:firstLine="708"/>
        <w:rPr>
          <w:rFonts w:cs="Times New Roman"/>
          <w:color w:val="auto"/>
          <w:szCs w:val="28"/>
          <w:lang w:val="ru-RU"/>
        </w:rPr>
      </w:pPr>
      <w:r w:rsidRPr="00173FAB">
        <w:rPr>
          <w:rFonts w:cs="Times New Roman"/>
          <w:color w:val="auto"/>
          <w:szCs w:val="28"/>
          <w:lang w:val="ru-RU"/>
        </w:rPr>
        <w:lastRenderedPageBreak/>
        <w:t>эффективность методической разработки в системе патриотического воспитания подрастающего поколения посредством художественных форм киноискусства;</w:t>
      </w:r>
    </w:p>
    <w:p w14:paraId="671FE64E" w14:textId="77777777" w:rsidR="00173FAB" w:rsidRPr="00173FAB" w:rsidRDefault="00173FAB" w:rsidP="00173FAB">
      <w:pPr>
        <w:tabs>
          <w:tab w:val="left" w:pos="2061"/>
        </w:tabs>
        <w:spacing w:line="360" w:lineRule="auto"/>
        <w:ind w:leftChars="0" w:left="0" w:firstLineChars="253" w:firstLine="708"/>
        <w:rPr>
          <w:rFonts w:cs="Times New Roman"/>
          <w:color w:val="auto"/>
          <w:szCs w:val="28"/>
          <w:lang w:val="ru-RU"/>
        </w:rPr>
      </w:pPr>
      <w:r w:rsidRPr="00173FAB">
        <w:rPr>
          <w:rFonts w:cs="Times New Roman"/>
          <w:color w:val="auto"/>
          <w:szCs w:val="28"/>
          <w:lang w:val="ru-RU"/>
        </w:rPr>
        <w:t>соответствие видеоролика представленной методической разработке;</w:t>
      </w:r>
    </w:p>
    <w:p w14:paraId="4DD322F7" w14:textId="77777777" w:rsidR="00173FAB" w:rsidRPr="00173FAB" w:rsidRDefault="00173FAB" w:rsidP="00173FAB">
      <w:pPr>
        <w:tabs>
          <w:tab w:val="left" w:pos="2061"/>
        </w:tabs>
        <w:spacing w:line="360" w:lineRule="auto"/>
        <w:ind w:leftChars="0" w:left="0" w:firstLineChars="253" w:firstLine="708"/>
        <w:rPr>
          <w:rFonts w:cs="Times New Roman"/>
          <w:color w:val="auto"/>
          <w:szCs w:val="28"/>
          <w:lang w:val="ru-RU"/>
        </w:rPr>
      </w:pPr>
      <w:r w:rsidRPr="00173FAB">
        <w:rPr>
          <w:rFonts w:cs="Times New Roman"/>
          <w:color w:val="auto"/>
          <w:szCs w:val="28"/>
          <w:lang w:val="ru-RU"/>
        </w:rPr>
        <w:t>информативность видеоролика;</w:t>
      </w:r>
    </w:p>
    <w:p w14:paraId="37F13566" w14:textId="77777777" w:rsidR="00173FAB" w:rsidRPr="00173FAB" w:rsidRDefault="00173FAB" w:rsidP="00173FAB">
      <w:pPr>
        <w:tabs>
          <w:tab w:val="left" w:pos="2061"/>
        </w:tabs>
        <w:spacing w:line="360" w:lineRule="auto"/>
        <w:ind w:leftChars="0" w:left="0" w:firstLineChars="253" w:firstLine="708"/>
        <w:rPr>
          <w:rFonts w:cs="Times New Roman"/>
          <w:color w:val="auto"/>
          <w:szCs w:val="28"/>
          <w:lang w:val="ru-RU"/>
        </w:rPr>
      </w:pPr>
      <w:r w:rsidRPr="00173FAB">
        <w:rPr>
          <w:rFonts w:cs="Times New Roman"/>
          <w:color w:val="auto"/>
          <w:szCs w:val="28"/>
          <w:lang w:val="ru-RU"/>
        </w:rPr>
        <w:t>соответствие видеоролика техническим требованиям;</w:t>
      </w:r>
    </w:p>
    <w:p w14:paraId="3B9A5176" w14:textId="77777777" w:rsidR="00173FAB" w:rsidRPr="00173FAB" w:rsidRDefault="00173FAB" w:rsidP="00173FAB">
      <w:pPr>
        <w:pStyle w:val="1"/>
        <w:tabs>
          <w:tab w:val="left" w:pos="3055"/>
        </w:tabs>
        <w:spacing w:before="0" w:line="360" w:lineRule="auto"/>
        <w:ind w:firstLineChars="253" w:firstLine="708"/>
        <w:jc w:val="both"/>
        <w:rPr>
          <w:rFonts w:ascii="Times New Roman" w:hAnsi="Times New Roman" w:cs="Times New Roman"/>
          <w:b/>
          <w:bCs/>
          <w:color w:val="auto"/>
          <w:sz w:val="28"/>
          <w:szCs w:val="28"/>
        </w:rPr>
      </w:pPr>
      <w:r w:rsidRPr="00173FAB">
        <w:rPr>
          <w:rFonts w:ascii="Times New Roman" w:hAnsi="Times New Roman" w:cs="Times New Roman"/>
          <w:color w:val="auto"/>
          <w:sz w:val="28"/>
          <w:szCs w:val="28"/>
        </w:rPr>
        <w:t xml:space="preserve">8.3. Методические разработки и видеоматериалы, не соответствующие тематическим направлениям Фестиваля и техническим требованиям к методическим разработкам и видеороликам, указанным в разделе </w:t>
      </w:r>
      <w:r w:rsidRPr="00173FAB">
        <w:rPr>
          <w:rFonts w:ascii="Times New Roman" w:hAnsi="Times New Roman" w:cs="Times New Roman"/>
          <w:color w:val="auto"/>
          <w:sz w:val="28"/>
          <w:szCs w:val="28"/>
          <w:lang w:val="en-US"/>
        </w:rPr>
        <w:t>VII</w:t>
      </w:r>
      <w:r w:rsidRPr="00173FAB">
        <w:rPr>
          <w:rFonts w:ascii="Times New Roman" w:hAnsi="Times New Roman" w:cs="Times New Roman"/>
          <w:color w:val="auto"/>
          <w:sz w:val="28"/>
          <w:szCs w:val="28"/>
        </w:rPr>
        <w:t xml:space="preserve"> настоящего Положения, не оцениваются Жюри.</w:t>
      </w:r>
    </w:p>
    <w:p w14:paraId="2A33F9AE" w14:textId="77777777" w:rsidR="00173FAB" w:rsidRPr="00173FAB" w:rsidRDefault="00173FAB" w:rsidP="00173FAB">
      <w:pPr>
        <w:tabs>
          <w:tab w:val="left" w:pos="2061"/>
        </w:tabs>
        <w:spacing w:line="360" w:lineRule="auto"/>
        <w:ind w:leftChars="0" w:left="0" w:firstLineChars="253" w:firstLine="708"/>
        <w:rPr>
          <w:rFonts w:cs="Times New Roman"/>
          <w:color w:val="auto"/>
          <w:szCs w:val="28"/>
          <w:lang w:val="ru-RU"/>
        </w:rPr>
      </w:pPr>
      <w:r w:rsidRPr="00173FAB">
        <w:rPr>
          <w:rFonts w:cs="Times New Roman"/>
          <w:color w:val="auto"/>
          <w:szCs w:val="28"/>
          <w:lang w:val="ru-RU"/>
        </w:rPr>
        <w:t>8.4. Оценки по каждому показателю выставляются по шкале от 0 до 3 баллов.</w:t>
      </w:r>
    </w:p>
    <w:p w14:paraId="26FE4B93" w14:textId="77777777" w:rsidR="00173FAB" w:rsidRPr="00173FAB" w:rsidRDefault="00173FAB" w:rsidP="00173FAB">
      <w:pPr>
        <w:tabs>
          <w:tab w:val="left" w:pos="2061"/>
        </w:tabs>
        <w:spacing w:line="360" w:lineRule="auto"/>
        <w:ind w:leftChars="0" w:left="0" w:firstLineChars="253" w:firstLine="708"/>
        <w:rPr>
          <w:rFonts w:cs="Times New Roman"/>
          <w:color w:val="auto"/>
          <w:szCs w:val="28"/>
          <w:lang w:val="ru-RU"/>
        </w:rPr>
      </w:pPr>
      <w:r w:rsidRPr="00173FAB">
        <w:rPr>
          <w:rFonts w:cs="Times New Roman"/>
          <w:color w:val="auto"/>
          <w:szCs w:val="28"/>
          <w:lang w:val="ru-RU"/>
        </w:rPr>
        <w:t>8.5. Каждый участник имеет право представить на Фестиваль только одну методическую разработку и видеоролик, не участвовавшие ранее в иных конкурсах.</w:t>
      </w:r>
    </w:p>
    <w:p w14:paraId="04A60532" w14:textId="77777777" w:rsidR="00173FAB" w:rsidRPr="00173FAB" w:rsidRDefault="00173FAB" w:rsidP="00173FAB">
      <w:pPr>
        <w:tabs>
          <w:tab w:val="left" w:pos="2061"/>
        </w:tabs>
        <w:spacing w:line="360" w:lineRule="auto"/>
        <w:ind w:left="0" w:hanging="3"/>
        <w:rPr>
          <w:rFonts w:cs="Times New Roman"/>
          <w:szCs w:val="28"/>
          <w:lang w:val="ru-RU"/>
        </w:rPr>
      </w:pPr>
    </w:p>
    <w:p w14:paraId="65085106" w14:textId="412A49DF" w:rsidR="00173FAB" w:rsidRPr="00173FAB" w:rsidRDefault="00173FAB" w:rsidP="00173FAB">
      <w:pPr>
        <w:tabs>
          <w:tab w:val="left" w:pos="3703"/>
        </w:tabs>
        <w:spacing w:line="360" w:lineRule="auto"/>
        <w:ind w:left="0" w:hanging="3"/>
        <w:jc w:val="center"/>
        <w:rPr>
          <w:rFonts w:cs="Times New Roman"/>
          <w:b/>
          <w:bCs/>
          <w:w w:val="105"/>
          <w:szCs w:val="28"/>
          <w:lang w:val="ru-RU"/>
        </w:rPr>
      </w:pPr>
      <w:r w:rsidRPr="00173FAB">
        <w:rPr>
          <w:rFonts w:cs="Times New Roman"/>
          <w:b/>
          <w:bCs/>
          <w:szCs w:val="28"/>
        </w:rPr>
        <w:t>IX</w:t>
      </w:r>
      <w:r w:rsidRPr="00173FAB">
        <w:rPr>
          <w:rFonts w:cs="Times New Roman"/>
          <w:b/>
          <w:bCs/>
          <w:szCs w:val="28"/>
          <w:lang w:val="ru-RU"/>
        </w:rPr>
        <w:t xml:space="preserve">. </w:t>
      </w:r>
      <w:r w:rsidRPr="00173FAB">
        <w:rPr>
          <w:rFonts w:cs="Times New Roman"/>
          <w:b/>
          <w:bCs/>
          <w:w w:val="105"/>
          <w:szCs w:val="28"/>
          <w:lang w:val="ru-RU"/>
        </w:rPr>
        <w:t>Жюри Фестиваля</w:t>
      </w:r>
    </w:p>
    <w:p w14:paraId="0B19339E" w14:textId="77777777" w:rsidR="00173FAB" w:rsidRPr="00173FAB" w:rsidRDefault="00173FAB" w:rsidP="00173FAB">
      <w:pPr>
        <w:tabs>
          <w:tab w:val="left" w:pos="2054"/>
        </w:tabs>
        <w:spacing w:line="360" w:lineRule="auto"/>
        <w:ind w:leftChars="0" w:left="0" w:firstLineChars="253" w:firstLine="708"/>
        <w:rPr>
          <w:rFonts w:cs="Times New Roman"/>
          <w:szCs w:val="28"/>
          <w:lang w:val="ru-RU"/>
        </w:rPr>
      </w:pPr>
      <w:r w:rsidRPr="00173FAB">
        <w:rPr>
          <w:rFonts w:cs="Times New Roman"/>
          <w:szCs w:val="28"/>
          <w:lang w:val="ru-RU"/>
        </w:rPr>
        <w:t>9.1. Экспертную оценку методических разработок и видеороликов участников осуществляют члены Жюри. Согласно п.7.3 настоящего Положения состав Жюри федерального этапа Фестиваля в числе членов и председателя жюри формируются из представителей Учредителя, Оператора, исполнительных органов субъектов Российской Федерации, осуществляющих государственное управление в сфере образования, образовательных, научных и иных организаций.</w:t>
      </w:r>
    </w:p>
    <w:p w14:paraId="60DDDF1B" w14:textId="77777777" w:rsidR="00173FAB" w:rsidRPr="00173FAB" w:rsidRDefault="00173FAB" w:rsidP="00173FAB">
      <w:pPr>
        <w:tabs>
          <w:tab w:val="left" w:pos="2036"/>
        </w:tabs>
        <w:spacing w:line="360" w:lineRule="auto"/>
        <w:ind w:leftChars="0" w:left="0" w:firstLineChars="253" w:firstLine="706"/>
        <w:rPr>
          <w:rFonts w:cs="Times New Roman"/>
          <w:szCs w:val="28"/>
          <w:lang w:val="ru-RU"/>
        </w:rPr>
      </w:pPr>
      <w:r w:rsidRPr="00173FAB">
        <w:rPr>
          <w:rFonts w:cs="Times New Roman"/>
          <w:spacing w:val="-1"/>
          <w:szCs w:val="28"/>
          <w:lang w:val="ru-RU"/>
        </w:rPr>
        <w:t>9.2. Жюри</w:t>
      </w:r>
      <w:r w:rsidRPr="00173FAB">
        <w:rPr>
          <w:rFonts w:cs="Times New Roman"/>
          <w:szCs w:val="28"/>
          <w:lang w:val="ru-RU"/>
        </w:rPr>
        <w:t>:</w:t>
      </w:r>
    </w:p>
    <w:p w14:paraId="3AC4FD2E" w14:textId="77777777" w:rsidR="00173FAB" w:rsidRPr="00173FAB" w:rsidRDefault="00173FAB" w:rsidP="00173FAB">
      <w:pPr>
        <w:tabs>
          <w:tab w:val="left" w:pos="2040"/>
          <w:tab w:val="left" w:pos="2041"/>
        </w:tabs>
        <w:spacing w:line="360" w:lineRule="auto"/>
        <w:ind w:leftChars="0" w:left="0" w:firstLineChars="253" w:firstLine="708"/>
        <w:rPr>
          <w:rFonts w:cs="Times New Roman"/>
          <w:szCs w:val="28"/>
          <w:lang w:val="ru-RU"/>
        </w:rPr>
      </w:pPr>
      <w:r w:rsidRPr="00173FAB">
        <w:rPr>
          <w:rFonts w:cs="Times New Roman"/>
          <w:szCs w:val="28"/>
          <w:lang w:val="ru-RU"/>
        </w:rPr>
        <w:t>обеспечивает экспертную оценку методических разработок,</w:t>
      </w:r>
      <w:r w:rsidRPr="00173FAB">
        <w:rPr>
          <w:rFonts w:cs="Times New Roman"/>
          <w:spacing w:val="44"/>
          <w:szCs w:val="28"/>
          <w:lang w:val="ru-RU"/>
        </w:rPr>
        <w:t xml:space="preserve"> </w:t>
      </w:r>
      <w:r w:rsidRPr="00173FAB">
        <w:rPr>
          <w:rFonts w:cs="Times New Roman"/>
          <w:szCs w:val="28"/>
          <w:lang w:val="ru-RU"/>
        </w:rPr>
        <w:t>предоставленных участниками в соответствии с установленными критериями (п.9.2 настоящего Положения)</w:t>
      </w:r>
      <w:r w:rsidRPr="00173FAB">
        <w:rPr>
          <w:rFonts w:cs="Times New Roman"/>
          <w:spacing w:val="-3"/>
          <w:szCs w:val="28"/>
          <w:lang w:val="ru-RU"/>
        </w:rPr>
        <w:t>;</w:t>
      </w:r>
    </w:p>
    <w:p w14:paraId="3231968B" w14:textId="77777777" w:rsidR="00173FAB" w:rsidRPr="00173FAB" w:rsidRDefault="00173FAB" w:rsidP="00173FAB">
      <w:pPr>
        <w:tabs>
          <w:tab w:val="left" w:pos="2040"/>
          <w:tab w:val="left" w:pos="2041"/>
        </w:tabs>
        <w:spacing w:line="360" w:lineRule="auto"/>
        <w:ind w:leftChars="0" w:left="0" w:firstLineChars="253" w:firstLine="708"/>
        <w:rPr>
          <w:rFonts w:cs="Times New Roman"/>
          <w:szCs w:val="28"/>
          <w:lang w:val="ru-RU"/>
        </w:rPr>
      </w:pPr>
      <w:r w:rsidRPr="00173FAB">
        <w:rPr>
          <w:rFonts w:cs="Times New Roman"/>
          <w:szCs w:val="28"/>
          <w:lang w:val="ru-RU"/>
        </w:rPr>
        <w:t>формирует и</w:t>
      </w:r>
      <w:r w:rsidRPr="00173FAB">
        <w:rPr>
          <w:rFonts w:cs="Times New Roman"/>
          <w:spacing w:val="82"/>
          <w:szCs w:val="28"/>
          <w:lang w:val="ru-RU"/>
        </w:rPr>
        <w:t xml:space="preserve"> </w:t>
      </w:r>
      <w:r w:rsidRPr="00173FAB">
        <w:rPr>
          <w:rFonts w:cs="Times New Roman"/>
          <w:szCs w:val="28"/>
          <w:lang w:val="ru-RU"/>
        </w:rPr>
        <w:t>направляет в</w:t>
      </w:r>
      <w:r w:rsidRPr="00173FAB">
        <w:rPr>
          <w:rFonts w:cs="Times New Roman"/>
          <w:spacing w:val="87"/>
          <w:szCs w:val="28"/>
          <w:lang w:val="ru-RU"/>
        </w:rPr>
        <w:t xml:space="preserve"> </w:t>
      </w:r>
      <w:r w:rsidRPr="00173FAB">
        <w:rPr>
          <w:rFonts w:cs="Times New Roman"/>
          <w:szCs w:val="28"/>
          <w:lang w:val="ru-RU"/>
        </w:rPr>
        <w:t xml:space="preserve">Оргкомитет результаты </w:t>
      </w:r>
      <w:r w:rsidRPr="00173FAB">
        <w:rPr>
          <w:rFonts w:cs="Times New Roman"/>
          <w:spacing w:val="10"/>
          <w:szCs w:val="28"/>
          <w:lang w:val="ru-RU"/>
        </w:rPr>
        <w:t xml:space="preserve">экспертной </w:t>
      </w:r>
      <w:r w:rsidRPr="00173FAB">
        <w:rPr>
          <w:rFonts w:cs="Times New Roman"/>
          <w:szCs w:val="28"/>
          <w:lang w:val="ru-RU"/>
        </w:rPr>
        <w:t>оценки и итоговый</w:t>
      </w:r>
      <w:r w:rsidRPr="00173FAB">
        <w:rPr>
          <w:rFonts w:cs="Times New Roman"/>
          <w:spacing w:val="20"/>
          <w:szCs w:val="28"/>
          <w:lang w:val="ru-RU"/>
        </w:rPr>
        <w:t xml:space="preserve"> </w:t>
      </w:r>
      <w:r w:rsidRPr="00173FAB">
        <w:rPr>
          <w:rFonts w:cs="Times New Roman"/>
          <w:szCs w:val="28"/>
          <w:lang w:val="ru-RU"/>
        </w:rPr>
        <w:t>рейтинговый</w:t>
      </w:r>
      <w:r w:rsidRPr="00173FAB">
        <w:rPr>
          <w:rFonts w:cs="Times New Roman"/>
          <w:spacing w:val="20"/>
          <w:szCs w:val="28"/>
          <w:lang w:val="ru-RU"/>
        </w:rPr>
        <w:t xml:space="preserve"> </w:t>
      </w:r>
      <w:r w:rsidRPr="00173FAB">
        <w:rPr>
          <w:rFonts w:cs="Times New Roman"/>
          <w:szCs w:val="28"/>
          <w:lang w:val="ru-RU"/>
        </w:rPr>
        <w:t>список</w:t>
      </w:r>
      <w:r w:rsidRPr="00173FAB">
        <w:rPr>
          <w:rFonts w:cs="Times New Roman"/>
          <w:spacing w:val="16"/>
          <w:szCs w:val="28"/>
          <w:lang w:val="ru-RU"/>
        </w:rPr>
        <w:t xml:space="preserve"> </w:t>
      </w:r>
      <w:r w:rsidRPr="00173FAB">
        <w:rPr>
          <w:rFonts w:cs="Times New Roman"/>
          <w:szCs w:val="28"/>
          <w:lang w:val="ru-RU"/>
        </w:rPr>
        <w:t>победителей и призеров.</w:t>
      </w:r>
    </w:p>
    <w:p w14:paraId="33691B41" w14:textId="77777777" w:rsidR="00173FAB" w:rsidRPr="00173FAB" w:rsidRDefault="00173FAB" w:rsidP="00173FAB">
      <w:pPr>
        <w:tabs>
          <w:tab w:val="left" w:pos="2039"/>
          <w:tab w:val="left" w:pos="3512"/>
          <w:tab w:val="left" w:pos="5341"/>
          <w:tab w:val="left" w:pos="7257"/>
          <w:tab w:val="left" w:pos="8765"/>
        </w:tabs>
        <w:spacing w:line="360" w:lineRule="auto"/>
        <w:ind w:leftChars="0" w:left="0" w:firstLineChars="253" w:firstLine="708"/>
        <w:rPr>
          <w:rFonts w:cs="Times New Roman"/>
          <w:szCs w:val="28"/>
          <w:lang w:val="ru-RU"/>
        </w:rPr>
      </w:pPr>
      <w:r w:rsidRPr="00173FAB">
        <w:rPr>
          <w:rFonts w:cs="Times New Roman"/>
          <w:szCs w:val="28"/>
          <w:lang w:val="ru-RU"/>
        </w:rPr>
        <w:lastRenderedPageBreak/>
        <w:t>9.3. По результатам экспертной оценки Жюри, представленным в протоколе заседания Жюри, определяются победители и призеры Фестиваля. Решения принимаются простым большинством голосов членов Жюри. В случае равенства числа голосов голос председателя Жюри является решающим.</w:t>
      </w:r>
    </w:p>
    <w:p w14:paraId="62474E66" w14:textId="77777777" w:rsidR="00173FAB" w:rsidRPr="00173FAB" w:rsidRDefault="00173FAB" w:rsidP="00173FAB">
      <w:pPr>
        <w:tabs>
          <w:tab w:val="left" w:pos="2024"/>
        </w:tabs>
        <w:spacing w:line="360" w:lineRule="auto"/>
        <w:ind w:leftChars="0" w:left="0" w:firstLineChars="253" w:firstLine="708"/>
        <w:rPr>
          <w:rFonts w:cs="Times New Roman"/>
          <w:szCs w:val="28"/>
          <w:lang w:val="ru-RU"/>
        </w:rPr>
      </w:pPr>
      <w:r w:rsidRPr="00173FAB">
        <w:rPr>
          <w:rFonts w:cs="Times New Roman"/>
          <w:szCs w:val="28"/>
          <w:lang w:val="ru-RU"/>
        </w:rPr>
        <w:t>9.4. Итоговый протокол заседания Жюри подписывается председателем Жюри и представителем Оператора.</w:t>
      </w:r>
    </w:p>
    <w:p w14:paraId="64978B53" w14:textId="77777777" w:rsidR="00173FAB" w:rsidRPr="00173FAB" w:rsidRDefault="00173FAB" w:rsidP="00173FAB">
      <w:pPr>
        <w:tabs>
          <w:tab w:val="left" w:pos="2005"/>
        </w:tabs>
        <w:spacing w:line="360" w:lineRule="auto"/>
        <w:ind w:leftChars="0" w:left="0" w:firstLineChars="253" w:firstLine="708"/>
        <w:rPr>
          <w:rFonts w:cs="Times New Roman"/>
          <w:szCs w:val="28"/>
          <w:lang w:val="ru-RU"/>
        </w:rPr>
      </w:pPr>
      <w:r w:rsidRPr="00173FAB">
        <w:rPr>
          <w:rFonts w:cs="Times New Roman"/>
          <w:szCs w:val="28"/>
          <w:lang w:val="ru-RU"/>
        </w:rPr>
        <w:t xml:space="preserve">9.5. Заседания Жюри могут проводиться как в очном, так </w:t>
      </w:r>
      <w:r w:rsidRPr="00173FAB">
        <w:rPr>
          <w:rFonts w:cs="Times New Roman"/>
          <w:szCs w:val="28"/>
          <w:lang w:val="ru-RU"/>
        </w:rPr>
        <w:br/>
        <w:t>и в смешанном формате с дистанционным подключением членов Жюри.</w:t>
      </w:r>
    </w:p>
    <w:p w14:paraId="24C8DB0D" w14:textId="77777777" w:rsidR="00173FAB" w:rsidRPr="00173FAB" w:rsidRDefault="00173FAB" w:rsidP="00173FAB">
      <w:pPr>
        <w:tabs>
          <w:tab w:val="left" w:pos="2005"/>
        </w:tabs>
        <w:spacing w:line="360" w:lineRule="auto"/>
        <w:ind w:left="0" w:hanging="3"/>
        <w:rPr>
          <w:rFonts w:cs="Times New Roman"/>
          <w:szCs w:val="28"/>
          <w:lang w:val="ru-RU"/>
        </w:rPr>
      </w:pPr>
    </w:p>
    <w:p w14:paraId="2FA991F4" w14:textId="620E75C0" w:rsidR="00173FAB" w:rsidRPr="00173FAB" w:rsidRDefault="00173FAB" w:rsidP="00173FAB">
      <w:pPr>
        <w:tabs>
          <w:tab w:val="left" w:pos="3703"/>
        </w:tabs>
        <w:spacing w:line="360" w:lineRule="auto"/>
        <w:ind w:left="0" w:hanging="3"/>
        <w:jc w:val="center"/>
        <w:rPr>
          <w:rFonts w:cs="Times New Roman"/>
          <w:b/>
          <w:bCs/>
          <w:w w:val="105"/>
          <w:szCs w:val="28"/>
          <w:lang w:val="ru-RU"/>
        </w:rPr>
      </w:pPr>
      <w:r w:rsidRPr="00173FAB">
        <w:rPr>
          <w:rFonts w:cs="Times New Roman"/>
          <w:b/>
          <w:bCs/>
          <w:szCs w:val="28"/>
        </w:rPr>
        <w:t>X</w:t>
      </w:r>
      <w:r w:rsidRPr="00173FAB">
        <w:rPr>
          <w:rFonts w:cs="Times New Roman"/>
          <w:b/>
          <w:bCs/>
          <w:szCs w:val="28"/>
          <w:lang w:val="ru-RU"/>
        </w:rPr>
        <w:t xml:space="preserve">. </w:t>
      </w:r>
      <w:r w:rsidRPr="00173FAB">
        <w:rPr>
          <w:rFonts w:cs="Times New Roman"/>
          <w:b/>
          <w:bCs/>
          <w:w w:val="105"/>
          <w:szCs w:val="28"/>
          <w:lang w:val="ru-RU"/>
        </w:rPr>
        <w:t>Заключительные положения</w:t>
      </w:r>
    </w:p>
    <w:p w14:paraId="1751196E" w14:textId="77777777" w:rsidR="00173FAB" w:rsidRPr="00173FAB" w:rsidRDefault="00173FAB" w:rsidP="00173FAB">
      <w:pPr>
        <w:tabs>
          <w:tab w:val="left" w:pos="2082"/>
        </w:tabs>
        <w:spacing w:line="360" w:lineRule="auto"/>
        <w:ind w:leftChars="0" w:left="0" w:firstLineChars="253" w:firstLine="708"/>
        <w:rPr>
          <w:rFonts w:cs="Times New Roman"/>
          <w:spacing w:val="24"/>
          <w:szCs w:val="28"/>
          <w:lang w:val="ru-RU"/>
        </w:rPr>
      </w:pPr>
      <w:r w:rsidRPr="00173FAB">
        <w:rPr>
          <w:rFonts w:cs="Times New Roman"/>
          <w:szCs w:val="28"/>
          <w:lang w:val="ru-RU"/>
        </w:rPr>
        <w:t>10.1.</w:t>
      </w:r>
      <w:r w:rsidRPr="00173FAB">
        <w:rPr>
          <w:rFonts w:cs="Times New Roman"/>
          <w:szCs w:val="28"/>
        </w:rPr>
        <w:t> </w:t>
      </w:r>
      <w:r w:rsidRPr="00173FAB">
        <w:rPr>
          <w:rFonts w:cs="Times New Roman"/>
          <w:szCs w:val="28"/>
          <w:lang w:val="ru-RU"/>
        </w:rPr>
        <w:t xml:space="preserve">Информация о проведении Фестиваля размещается на официальных сайтах Учредителя, Оператора и Фестиваля в информационно-телекоммуникационной сети </w:t>
      </w:r>
      <w:bookmarkStart w:id="19" w:name="_Hlk85548008"/>
      <w:r w:rsidRPr="00173FAB">
        <w:rPr>
          <w:rFonts w:cs="Times New Roman"/>
          <w:szCs w:val="28"/>
          <w:lang w:val="ru-RU"/>
        </w:rPr>
        <w:t>«Интернет».</w:t>
      </w:r>
    </w:p>
    <w:bookmarkEnd w:id="19"/>
    <w:p w14:paraId="1D4957FF" w14:textId="77777777" w:rsidR="00173FAB" w:rsidRPr="00173FAB" w:rsidRDefault="00173FAB" w:rsidP="00173FAB">
      <w:pPr>
        <w:tabs>
          <w:tab w:val="left" w:pos="2082"/>
        </w:tabs>
        <w:spacing w:line="360" w:lineRule="auto"/>
        <w:ind w:leftChars="0" w:left="0" w:firstLineChars="253" w:firstLine="742"/>
        <w:rPr>
          <w:rFonts w:cs="Times New Roman"/>
          <w:szCs w:val="28"/>
          <w:lang w:val="ru-RU"/>
        </w:rPr>
      </w:pPr>
      <w:r w:rsidRPr="00173FAB">
        <w:rPr>
          <w:rFonts w:cs="Times New Roman"/>
          <w:w w:val="105"/>
          <w:szCs w:val="28"/>
          <w:lang w:val="ru-RU"/>
        </w:rPr>
        <w:t xml:space="preserve">10.2. </w:t>
      </w:r>
      <w:r w:rsidRPr="00173FAB">
        <w:rPr>
          <w:rFonts w:cs="Times New Roman"/>
          <w:szCs w:val="28"/>
          <w:lang w:val="ru-RU"/>
        </w:rPr>
        <w:t>В</w:t>
      </w:r>
      <w:r w:rsidRPr="00173FAB">
        <w:rPr>
          <w:rFonts w:cs="Times New Roman"/>
          <w:spacing w:val="1"/>
          <w:szCs w:val="28"/>
          <w:lang w:val="ru-RU"/>
        </w:rPr>
        <w:t>сю актуальную</w:t>
      </w:r>
      <w:r w:rsidRPr="00173FAB">
        <w:rPr>
          <w:rFonts w:cs="Times New Roman"/>
          <w:szCs w:val="28"/>
          <w:lang w:val="ru-RU"/>
        </w:rPr>
        <w:t xml:space="preserve"> информацию о ходе проведения Фестиваля </w:t>
      </w:r>
      <w:r w:rsidRPr="00173FAB">
        <w:rPr>
          <w:rFonts w:cs="Times New Roman"/>
          <w:szCs w:val="28"/>
          <w:lang w:val="ru-RU"/>
        </w:rPr>
        <w:br/>
        <w:t>Оператор размещает на сайте Фестиваля в</w:t>
      </w:r>
      <w:r w:rsidRPr="00173FAB">
        <w:rPr>
          <w:rFonts w:cs="Times New Roman"/>
          <w:spacing w:val="14"/>
          <w:szCs w:val="28"/>
          <w:lang w:val="ru-RU"/>
        </w:rPr>
        <w:t xml:space="preserve"> </w:t>
      </w:r>
      <w:r w:rsidRPr="00173FAB">
        <w:rPr>
          <w:rFonts w:cs="Times New Roman"/>
          <w:szCs w:val="28"/>
          <w:lang w:val="ru-RU"/>
        </w:rPr>
        <w:t>информационно-телекоммуникационной</w:t>
      </w:r>
      <w:r w:rsidRPr="00173FAB">
        <w:rPr>
          <w:rFonts w:cs="Times New Roman"/>
          <w:spacing w:val="40"/>
          <w:szCs w:val="28"/>
          <w:lang w:val="ru-RU"/>
        </w:rPr>
        <w:t xml:space="preserve"> </w:t>
      </w:r>
      <w:r w:rsidRPr="00173FAB">
        <w:rPr>
          <w:rFonts w:cs="Times New Roman"/>
          <w:szCs w:val="28"/>
          <w:lang w:val="ru-RU"/>
        </w:rPr>
        <w:t>сети</w:t>
      </w:r>
      <w:r w:rsidRPr="00173FAB">
        <w:rPr>
          <w:rFonts w:cs="Times New Roman"/>
          <w:spacing w:val="24"/>
          <w:szCs w:val="28"/>
          <w:lang w:val="ru-RU"/>
        </w:rPr>
        <w:t xml:space="preserve"> «</w:t>
      </w:r>
      <w:r w:rsidRPr="00173FAB">
        <w:rPr>
          <w:rFonts w:cs="Times New Roman"/>
          <w:szCs w:val="28"/>
          <w:lang w:val="ru-RU"/>
        </w:rPr>
        <w:t>Интернет».</w:t>
      </w:r>
    </w:p>
    <w:p w14:paraId="21C18C9C" w14:textId="77777777" w:rsidR="00173FAB" w:rsidRPr="00173FAB" w:rsidRDefault="00173FAB" w:rsidP="00173FAB">
      <w:pPr>
        <w:tabs>
          <w:tab w:val="left" w:pos="2075"/>
        </w:tabs>
        <w:spacing w:line="360" w:lineRule="auto"/>
        <w:ind w:leftChars="0" w:left="0" w:firstLineChars="253" w:firstLine="708"/>
        <w:rPr>
          <w:rFonts w:cs="Times New Roman"/>
          <w:szCs w:val="28"/>
          <w:lang w:val="ru-RU"/>
        </w:rPr>
      </w:pPr>
      <w:r w:rsidRPr="00173FAB">
        <w:rPr>
          <w:rFonts w:cs="Times New Roman"/>
          <w:szCs w:val="28"/>
          <w:lang w:val="ru-RU"/>
        </w:rPr>
        <w:t>10.3.</w:t>
      </w:r>
      <w:r w:rsidRPr="00173FAB">
        <w:rPr>
          <w:rFonts w:cs="Times New Roman"/>
          <w:szCs w:val="28"/>
        </w:rPr>
        <w:t> </w:t>
      </w:r>
      <w:r w:rsidRPr="00173FAB">
        <w:rPr>
          <w:rFonts w:cs="Times New Roman"/>
          <w:szCs w:val="28"/>
          <w:lang w:val="ru-RU"/>
        </w:rPr>
        <w:t>В</w:t>
      </w:r>
      <w:r w:rsidRPr="00173FAB">
        <w:rPr>
          <w:rFonts w:cs="Times New Roman"/>
          <w:spacing w:val="1"/>
          <w:szCs w:val="28"/>
          <w:lang w:val="ru-RU"/>
        </w:rPr>
        <w:t xml:space="preserve"> </w:t>
      </w:r>
      <w:r w:rsidRPr="00173FAB">
        <w:rPr>
          <w:rFonts w:cs="Times New Roman"/>
          <w:szCs w:val="28"/>
          <w:lang w:val="ru-RU"/>
        </w:rPr>
        <w:t>случае</w:t>
      </w:r>
      <w:r w:rsidRPr="00173FAB">
        <w:rPr>
          <w:rFonts w:cs="Times New Roman"/>
          <w:spacing w:val="1"/>
          <w:szCs w:val="28"/>
          <w:lang w:val="ru-RU"/>
        </w:rPr>
        <w:t xml:space="preserve"> </w:t>
      </w:r>
      <w:r w:rsidRPr="00173FAB">
        <w:rPr>
          <w:rFonts w:cs="Times New Roman"/>
          <w:szCs w:val="28"/>
          <w:lang w:val="ru-RU"/>
        </w:rPr>
        <w:t>возникновения</w:t>
      </w:r>
      <w:r w:rsidRPr="00173FAB">
        <w:rPr>
          <w:rFonts w:cs="Times New Roman"/>
          <w:spacing w:val="1"/>
          <w:szCs w:val="28"/>
          <w:lang w:val="ru-RU"/>
        </w:rPr>
        <w:t xml:space="preserve"> </w:t>
      </w:r>
      <w:r w:rsidRPr="00173FAB">
        <w:rPr>
          <w:rFonts w:cs="Times New Roman"/>
          <w:szCs w:val="28"/>
          <w:lang w:val="ru-RU"/>
        </w:rPr>
        <w:t>каких-либо</w:t>
      </w:r>
      <w:r w:rsidRPr="00173FAB">
        <w:rPr>
          <w:rFonts w:cs="Times New Roman"/>
          <w:spacing w:val="1"/>
          <w:szCs w:val="28"/>
          <w:lang w:val="ru-RU"/>
        </w:rPr>
        <w:t xml:space="preserve"> </w:t>
      </w:r>
      <w:r w:rsidRPr="00173FAB">
        <w:rPr>
          <w:rFonts w:cs="Times New Roman"/>
          <w:szCs w:val="28"/>
          <w:lang w:val="ru-RU"/>
        </w:rPr>
        <w:t>обстоятельств,</w:t>
      </w:r>
      <w:r w:rsidRPr="00173FAB">
        <w:rPr>
          <w:rFonts w:cs="Times New Roman"/>
          <w:spacing w:val="1"/>
          <w:szCs w:val="28"/>
          <w:lang w:val="ru-RU"/>
        </w:rPr>
        <w:t xml:space="preserve"> </w:t>
      </w:r>
      <w:r w:rsidRPr="00173FAB">
        <w:rPr>
          <w:rFonts w:cs="Times New Roman"/>
          <w:szCs w:val="28"/>
          <w:lang w:val="ru-RU"/>
        </w:rPr>
        <w:t>препятствующих</w:t>
      </w:r>
      <w:r w:rsidRPr="00173FAB">
        <w:rPr>
          <w:rFonts w:cs="Times New Roman"/>
          <w:spacing w:val="1"/>
          <w:szCs w:val="28"/>
          <w:lang w:val="ru-RU"/>
        </w:rPr>
        <w:t xml:space="preserve"> </w:t>
      </w:r>
      <w:r w:rsidRPr="00173FAB">
        <w:rPr>
          <w:rFonts w:cs="Times New Roman"/>
          <w:szCs w:val="28"/>
          <w:lang w:val="ru-RU"/>
        </w:rPr>
        <w:t>проведению</w:t>
      </w:r>
      <w:r w:rsidRPr="00173FAB">
        <w:rPr>
          <w:rFonts w:cs="Times New Roman"/>
          <w:spacing w:val="1"/>
          <w:szCs w:val="28"/>
          <w:lang w:val="ru-RU"/>
        </w:rPr>
        <w:t xml:space="preserve"> </w:t>
      </w:r>
      <w:r w:rsidRPr="00173FAB">
        <w:rPr>
          <w:rFonts w:cs="Times New Roman"/>
          <w:szCs w:val="28"/>
          <w:lang w:val="ru-RU"/>
        </w:rPr>
        <w:t>Фестиваля,</w:t>
      </w:r>
      <w:r w:rsidRPr="00173FAB">
        <w:rPr>
          <w:rFonts w:cs="Times New Roman"/>
          <w:spacing w:val="1"/>
          <w:szCs w:val="28"/>
          <w:lang w:val="ru-RU"/>
        </w:rPr>
        <w:t xml:space="preserve"> </w:t>
      </w:r>
      <w:r w:rsidRPr="00173FAB">
        <w:rPr>
          <w:rFonts w:cs="Times New Roman"/>
          <w:szCs w:val="28"/>
          <w:lang w:val="ru-RU"/>
        </w:rPr>
        <w:t>Оргкомитет</w:t>
      </w:r>
      <w:r w:rsidRPr="00173FAB">
        <w:rPr>
          <w:rFonts w:cs="Times New Roman"/>
          <w:spacing w:val="1"/>
          <w:szCs w:val="28"/>
          <w:lang w:val="ru-RU"/>
        </w:rPr>
        <w:t xml:space="preserve"> </w:t>
      </w:r>
      <w:r w:rsidRPr="00173FAB">
        <w:rPr>
          <w:rFonts w:cs="Times New Roman"/>
          <w:szCs w:val="28"/>
          <w:lang w:val="ru-RU"/>
        </w:rPr>
        <w:t>вправе</w:t>
      </w:r>
      <w:r w:rsidRPr="00173FAB">
        <w:rPr>
          <w:rFonts w:cs="Times New Roman"/>
          <w:spacing w:val="1"/>
          <w:szCs w:val="28"/>
          <w:lang w:val="ru-RU"/>
        </w:rPr>
        <w:t xml:space="preserve"> </w:t>
      </w:r>
      <w:r w:rsidRPr="00173FAB">
        <w:rPr>
          <w:rFonts w:cs="Times New Roman"/>
          <w:szCs w:val="28"/>
          <w:lang w:val="ru-RU"/>
        </w:rPr>
        <w:t>предложить</w:t>
      </w:r>
      <w:r w:rsidRPr="00173FAB">
        <w:rPr>
          <w:rFonts w:cs="Times New Roman"/>
          <w:spacing w:val="1"/>
          <w:szCs w:val="28"/>
          <w:lang w:val="ru-RU"/>
        </w:rPr>
        <w:t xml:space="preserve"> </w:t>
      </w:r>
      <w:r w:rsidRPr="00173FAB">
        <w:rPr>
          <w:rFonts w:cs="Times New Roman"/>
          <w:szCs w:val="28"/>
          <w:lang w:val="ru-RU"/>
        </w:rPr>
        <w:t>Оператору</w:t>
      </w:r>
      <w:r w:rsidRPr="00173FAB">
        <w:rPr>
          <w:rFonts w:cs="Times New Roman"/>
          <w:spacing w:val="1"/>
          <w:szCs w:val="28"/>
          <w:lang w:val="ru-RU"/>
        </w:rPr>
        <w:t xml:space="preserve"> </w:t>
      </w:r>
      <w:r w:rsidRPr="00173FAB">
        <w:rPr>
          <w:rFonts w:cs="Times New Roman"/>
          <w:szCs w:val="28"/>
          <w:lang w:val="ru-RU"/>
        </w:rPr>
        <w:t>временно</w:t>
      </w:r>
      <w:r w:rsidRPr="00173FAB">
        <w:rPr>
          <w:rFonts w:cs="Times New Roman"/>
          <w:spacing w:val="1"/>
          <w:szCs w:val="28"/>
          <w:lang w:val="ru-RU"/>
        </w:rPr>
        <w:t xml:space="preserve"> </w:t>
      </w:r>
      <w:r w:rsidRPr="00173FAB">
        <w:rPr>
          <w:rFonts w:cs="Times New Roman"/>
          <w:szCs w:val="28"/>
          <w:lang w:val="ru-RU"/>
        </w:rPr>
        <w:t>приостановить его или провести в дистанционном формате.</w:t>
      </w:r>
    </w:p>
    <w:p w14:paraId="554D6D29" w14:textId="503D5DC8" w:rsidR="00173FAB" w:rsidRPr="00173FAB" w:rsidRDefault="00173FAB" w:rsidP="00173FAB">
      <w:pPr>
        <w:spacing w:line="360" w:lineRule="auto"/>
        <w:ind w:leftChars="0" w:left="0" w:firstLineChars="253" w:firstLine="708"/>
        <w:rPr>
          <w:rFonts w:eastAsia="Times New Roman" w:cs="Times New Roman"/>
          <w:b/>
          <w:bCs/>
          <w:color w:val="auto"/>
          <w:w w:val="105"/>
          <w:position w:val="0"/>
          <w:szCs w:val="28"/>
          <w:lang w:val="ru-RU"/>
        </w:rPr>
      </w:pPr>
      <w:r w:rsidRPr="00173FAB">
        <w:rPr>
          <w:rFonts w:cs="Times New Roman"/>
          <w:szCs w:val="28"/>
          <w:lang w:val="ru-RU"/>
        </w:rPr>
        <w:t>10.4. Оператор не несет ответственность за прямые или косвенные потери</w:t>
      </w:r>
      <w:r w:rsidRPr="00173FAB">
        <w:rPr>
          <w:rFonts w:cs="Times New Roman"/>
          <w:spacing w:val="1"/>
          <w:szCs w:val="28"/>
          <w:lang w:val="ru-RU"/>
        </w:rPr>
        <w:t xml:space="preserve"> </w:t>
      </w:r>
      <w:r w:rsidRPr="00173FAB">
        <w:rPr>
          <w:rFonts w:cs="Times New Roman"/>
          <w:szCs w:val="28"/>
          <w:lang w:val="ru-RU"/>
        </w:rPr>
        <w:t>участника, любые</w:t>
      </w:r>
      <w:r w:rsidRPr="00173FAB">
        <w:rPr>
          <w:rFonts w:cs="Times New Roman"/>
          <w:spacing w:val="1"/>
          <w:szCs w:val="28"/>
          <w:lang w:val="ru-RU"/>
        </w:rPr>
        <w:t xml:space="preserve"> </w:t>
      </w:r>
      <w:r w:rsidRPr="00173FAB">
        <w:rPr>
          <w:rFonts w:cs="Times New Roman"/>
          <w:szCs w:val="28"/>
          <w:lang w:val="ru-RU"/>
        </w:rPr>
        <w:t>неточности</w:t>
      </w:r>
      <w:r w:rsidRPr="00173FAB">
        <w:rPr>
          <w:rFonts w:cs="Times New Roman"/>
          <w:spacing w:val="1"/>
          <w:szCs w:val="28"/>
          <w:lang w:val="ru-RU"/>
        </w:rPr>
        <w:t xml:space="preserve"> </w:t>
      </w:r>
      <w:r w:rsidRPr="00173FAB">
        <w:rPr>
          <w:rFonts w:cs="Times New Roman"/>
          <w:szCs w:val="28"/>
          <w:lang w:val="ru-RU"/>
        </w:rPr>
        <w:t>или</w:t>
      </w:r>
      <w:r w:rsidRPr="00173FAB">
        <w:rPr>
          <w:rFonts w:cs="Times New Roman"/>
          <w:spacing w:val="1"/>
          <w:szCs w:val="28"/>
          <w:lang w:val="ru-RU"/>
        </w:rPr>
        <w:t xml:space="preserve"> </w:t>
      </w:r>
      <w:r w:rsidRPr="00173FAB">
        <w:rPr>
          <w:rFonts w:cs="Times New Roman"/>
          <w:szCs w:val="28"/>
          <w:lang w:val="ru-RU"/>
        </w:rPr>
        <w:t>упущения</w:t>
      </w:r>
      <w:r w:rsidRPr="00173FAB">
        <w:rPr>
          <w:rFonts w:cs="Times New Roman"/>
          <w:spacing w:val="1"/>
          <w:szCs w:val="28"/>
          <w:lang w:val="ru-RU"/>
        </w:rPr>
        <w:t xml:space="preserve"> </w:t>
      </w:r>
      <w:r w:rsidRPr="00173FAB">
        <w:rPr>
          <w:rFonts w:cs="Times New Roman"/>
          <w:szCs w:val="28"/>
          <w:lang w:val="ru-RU"/>
        </w:rPr>
        <w:t>в</w:t>
      </w:r>
      <w:r w:rsidRPr="00173FAB">
        <w:rPr>
          <w:rFonts w:cs="Times New Roman"/>
          <w:spacing w:val="1"/>
          <w:szCs w:val="28"/>
          <w:lang w:val="ru-RU"/>
        </w:rPr>
        <w:t xml:space="preserve"> </w:t>
      </w:r>
      <w:r w:rsidRPr="00173FAB">
        <w:rPr>
          <w:rFonts w:cs="Times New Roman"/>
          <w:szCs w:val="28"/>
          <w:lang w:val="ru-RU"/>
        </w:rPr>
        <w:t>предоставленной</w:t>
      </w:r>
      <w:r w:rsidRPr="00173FAB">
        <w:rPr>
          <w:rFonts w:cs="Times New Roman"/>
          <w:spacing w:val="1"/>
          <w:szCs w:val="28"/>
          <w:lang w:val="ru-RU"/>
        </w:rPr>
        <w:t xml:space="preserve"> </w:t>
      </w:r>
      <w:r w:rsidRPr="00173FAB">
        <w:rPr>
          <w:rFonts w:cs="Times New Roman"/>
          <w:szCs w:val="28"/>
          <w:lang w:val="ru-RU"/>
        </w:rPr>
        <w:t>участником</w:t>
      </w:r>
      <w:r w:rsidRPr="00173FAB">
        <w:rPr>
          <w:rFonts w:cs="Times New Roman"/>
          <w:spacing w:val="1"/>
          <w:szCs w:val="28"/>
          <w:lang w:val="ru-RU"/>
        </w:rPr>
        <w:t xml:space="preserve"> </w:t>
      </w:r>
      <w:r w:rsidRPr="00173FAB">
        <w:rPr>
          <w:rFonts w:cs="Times New Roman"/>
          <w:szCs w:val="28"/>
          <w:lang w:val="ru-RU"/>
        </w:rPr>
        <w:t>информации;</w:t>
      </w:r>
      <w:r w:rsidRPr="00173FAB">
        <w:rPr>
          <w:rFonts w:cs="Times New Roman"/>
          <w:spacing w:val="1"/>
          <w:szCs w:val="28"/>
          <w:lang w:val="ru-RU"/>
        </w:rPr>
        <w:t xml:space="preserve"> </w:t>
      </w:r>
      <w:r w:rsidRPr="00173FAB">
        <w:rPr>
          <w:rFonts w:cs="Times New Roman"/>
          <w:szCs w:val="28"/>
          <w:lang w:val="ru-RU"/>
        </w:rPr>
        <w:t>технические</w:t>
      </w:r>
      <w:r w:rsidRPr="00173FAB">
        <w:rPr>
          <w:rFonts w:cs="Times New Roman"/>
          <w:spacing w:val="67"/>
          <w:szCs w:val="28"/>
          <w:lang w:val="ru-RU"/>
        </w:rPr>
        <w:t xml:space="preserve"> </w:t>
      </w:r>
      <w:r w:rsidRPr="00173FAB">
        <w:rPr>
          <w:rFonts w:cs="Times New Roman"/>
          <w:szCs w:val="28"/>
          <w:lang w:val="ru-RU"/>
        </w:rPr>
        <w:t>неисправности;</w:t>
      </w:r>
      <w:r w:rsidRPr="00173FAB">
        <w:rPr>
          <w:rFonts w:cs="Times New Roman"/>
          <w:spacing w:val="68"/>
          <w:szCs w:val="28"/>
          <w:lang w:val="ru-RU"/>
        </w:rPr>
        <w:t xml:space="preserve"> </w:t>
      </w:r>
      <w:r w:rsidRPr="00173FAB">
        <w:rPr>
          <w:rFonts w:cs="Times New Roman"/>
          <w:szCs w:val="28"/>
          <w:lang w:val="ru-RU"/>
        </w:rPr>
        <w:t>поломки,</w:t>
      </w:r>
      <w:r w:rsidRPr="00173FAB">
        <w:rPr>
          <w:rFonts w:cs="Times New Roman"/>
          <w:spacing w:val="67"/>
          <w:szCs w:val="28"/>
          <w:lang w:val="ru-RU"/>
        </w:rPr>
        <w:t xml:space="preserve"> </w:t>
      </w:r>
      <w:r w:rsidRPr="00173FAB">
        <w:rPr>
          <w:rFonts w:cs="Times New Roman"/>
          <w:szCs w:val="28"/>
          <w:lang w:val="ru-RU"/>
        </w:rPr>
        <w:t>нарушения,</w:t>
      </w:r>
      <w:r w:rsidRPr="00173FAB">
        <w:rPr>
          <w:rFonts w:cs="Times New Roman"/>
          <w:spacing w:val="67"/>
          <w:szCs w:val="28"/>
          <w:lang w:val="ru-RU"/>
        </w:rPr>
        <w:t xml:space="preserve"> </w:t>
      </w:r>
      <w:r w:rsidRPr="00173FAB">
        <w:rPr>
          <w:rFonts w:cs="Times New Roman"/>
          <w:szCs w:val="28"/>
          <w:lang w:val="ru-RU"/>
        </w:rPr>
        <w:t>удаления</w:t>
      </w:r>
      <w:r w:rsidRPr="00173FAB">
        <w:rPr>
          <w:rFonts w:cs="Times New Roman"/>
          <w:spacing w:val="1"/>
          <w:szCs w:val="28"/>
          <w:lang w:val="ru-RU"/>
        </w:rPr>
        <w:t xml:space="preserve"> </w:t>
      </w:r>
      <w:r w:rsidRPr="00173FAB">
        <w:rPr>
          <w:rFonts w:cs="Times New Roman"/>
          <w:szCs w:val="28"/>
          <w:lang w:val="ru-RU"/>
        </w:rPr>
        <w:t>или</w:t>
      </w:r>
      <w:r w:rsidRPr="00173FAB">
        <w:rPr>
          <w:rFonts w:cs="Times New Roman"/>
          <w:spacing w:val="1"/>
          <w:szCs w:val="28"/>
          <w:lang w:val="ru-RU"/>
        </w:rPr>
        <w:t xml:space="preserve"> </w:t>
      </w:r>
      <w:r w:rsidRPr="00173FAB">
        <w:rPr>
          <w:rFonts w:cs="Times New Roman"/>
          <w:szCs w:val="28"/>
          <w:lang w:val="ru-RU"/>
        </w:rPr>
        <w:t>сбои</w:t>
      </w:r>
      <w:r w:rsidRPr="00173FAB">
        <w:rPr>
          <w:rFonts w:cs="Times New Roman"/>
          <w:spacing w:val="1"/>
          <w:szCs w:val="28"/>
          <w:lang w:val="ru-RU"/>
        </w:rPr>
        <w:t xml:space="preserve"> </w:t>
      </w:r>
      <w:r w:rsidRPr="00173FAB">
        <w:rPr>
          <w:rFonts w:cs="Times New Roman"/>
          <w:szCs w:val="28"/>
          <w:lang w:val="ru-RU"/>
        </w:rPr>
        <w:t>в</w:t>
      </w:r>
      <w:r w:rsidRPr="00173FAB">
        <w:rPr>
          <w:rFonts w:cs="Times New Roman"/>
          <w:spacing w:val="1"/>
          <w:szCs w:val="28"/>
          <w:lang w:val="ru-RU"/>
        </w:rPr>
        <w:t xml:space="preserve"> </w:t>
      </w:r>
      <w:r w:rsidRPr="00173FAB">
        <w:rPr>
          <w:rFonts w:cs="Times New Roman"/>
          <w:szCs w:val="28"/>
          <w:lang w:val="ru-RU"/>
        </w:rPr>
        <w:t>любой</w:t>
      </w:r>
      <w:r w:rsidRPr="00173FAB">
        <w:rPr>
          <w:rFonts w:cs="Times New Roman"/>
          <w:spacing w:val="1"/>
          <w:szCs w:val="28"/>
          <w:lang w:val="ru-RU"/>
        </w:rPr>
        <w:t xml:space="preserve"> </w:t>
      </w:r>
      <w:r w:rsidRPr="00173FAB">
        <w:rPr>
          <w:rFonts w:cs="Times New Roman"/>
          <w:szCs w:val="28"/>
          <w:lang w:val="ru-RU"/>
        </w:rPr>
        <w:t>телефонной</w:t>
      </w:r>
      <w:r w:rsidRPr="00173FAB">
        <w:rPr>
          <w:rFonts w:cs="Times New Roman"/>
          <w:spacing w:val="1"/>
          <w:szCs w:val="28"/>
          <w:lang w:val="ru-RU"/>
        </w:rPr>
        <w:t xml:space="preserve"> </w:t>
      </w:r>
      <w:r w:rsidRPr="00173FAB">
        <w:rPr>
          <w:rFonts w:cs="Times New Roman"/>
          <w:szCs w:val="28"/>
          <w:lang w:val="ru-RU"/>
        </w:rPr>
        <w:t>сети,</w:t>
      </w:r>
      <w:r w:rsidRPr="00173FAB">
        <w:rPr>
          <w:rFonts w:cs="Times New Roman"/>
          <w:spacing w:val="1"/>
          <w:szCs w:val="28"/>
          <w:lang w:val="ru-RU"/>
        </w:rPr>
        <w:t xml:space="preserve"> </w:t>
      </w:r>
      <w:r w:rsidRPr="00173FAB">
        <w:rPr>
          <w:rFonts w:cs="Times New Roman"/>
          <w:szCs w:val="28"/>
          <w:lang w:val="ru-RU"/>
        </w:rPr>
        <w:t>онлайн</w:t>
      </w:r>
      <w:r w:rsidRPr="00173FAB">
        <w:rPr>
          <w:rFonts w:cs="Times New Roman"/>
          <w:spacing w:val="1"/>
          <w:szCs w:val="28"/>
          <w:lang w:val="ru-RU"/>
        </w:rPr>
        <w:t>-</w:t>
      </w:r>
      <w:r w:rsidRPr="00173FAB">
        <w:rPr>
          <w:rFonts w:cs="Times New Roman"/>
          <w:szCs w:val="28"/>
          <w:lang w:val="ru-RU"/>
        </w:rPr>
        <w:t>системе,</w:t>
      </w:r>
      <w:r w:rsidRPr="00173FAB">
        <w:rPr>
          <w:rFonts w:cs="Times New Roman"/>
          <w:spacing w:val="67"/>
          <w:szCs w:val="28"/>
          <w:lang w:val="ru-RU"/>
        </w:rPr>
        <w:t xml:space="preserve"> </w:t>
      </w:r>
      <w:r w:rsidRPr="00173FAB">
        <w:rPr>
          <w:rFonts w:cs="Times New Roman"/>
          <w:szCs w:val="28"/>
          <w:lang w:val="ru-RU"/>
        </w:rPr>
        <w:t>компьютерной</w:t>
      </w:r>
      <w:r w:rsidRPr="00173FAB">
        <w:rPr>
          <w:rFonts w:cs="Times New Roman"/>
          <w:spacing w:val="68"/>
          <w:szCs w:val="28"/>
          <w:lang w:val="ru-RU"/>
        </w:rPr>
        <w:t xml:space="preserve"> </w:t>
      </w:r>
      <w:r w:rsidRPr="00173FAB">
        <w:rPr>
          <w:rFonts w:cs="Times New Roman"/>
          <w:szCs w:val="28"/>
          <w:lang w:val="ru-RU"/>
        </w:rPr>
        <w:t>технике,</w:t>
      </w:r>
      <w:r w:rsidRPr="00173FAB">
        <w:rPr>
          <w:rFonts w:cs="Times New Roman"/>
          <w:spacing w:val="1"/>
          <w:szCs w:val="28"/>
          <w:lang w:val="ru-RU"/>
        </w:rPr>
        <w:t xml:space="preserve"> </w:t>
      </w:r>
      <w:r w:rsidRPr="00173FAB">
        <w:rPr>
          <w:rFonts w:cs="Times New Roman"/>
          <w:szCs w:val="28"/>
          <w:lang w:val="ru-RU"/>
        </w:rPr>
        <w:t>сервере,</w:t>
      </w:r>
      <w:r w:rsidRPr="00173FAB">
        <w:rPr>
          <w:rFonts w:cs="Times New Roman"/>
          <w:spacing w:val="1"/>
          <w:szCs w:val="28"/>
          <w:lang w:val="ru-RU"/>
        </w:rPr>
        <w:t xml:space="preserve"> </w:t>
      </w:r>
      <w:r w:rsidRPr="00173FAB">
        <w:rPr>
          <w:rFonts w:cs="Times New Roman"/>
          <w:szCs w:val="28"/>
          <w:lang w:val="ru-RU"/>
        </w:rPr>
        <w:t>провайдере</w:t>
      </w:r>
      <w:r w:rsidRPr="00173FAB">
        <w:rPr>
          <w:rFonts w:cs="Times New Roman"/>
          <w:spacing w:val="1"/>
          <w:szCs w:val="28"/>
          <w:lang w:val="ru-RU"/>
        </w:rPr>
        <w:t xml:space="preserve"> </w:t>
      </w:r>
      <w:r w:rsidRPr="00173FAB">
        <w:rPr>
          <w:rFonts w:cs="Times New Roman"/>
          <w:szCs w:val="28"/>
          <w:lang w:val="ru-RU"/>
        </w:rPr>
        <w:t>или</w:t>
      </w:r>
      <w:r w:rsidRPr="00173FAB">
        <w:rPr>
          <w:rFonts w:cs="Times New Roman"/>
          <w:spacing w:val="1"/>
          <w:szCs w:val="28"/>
          <w:lang w:val="ru-RU"/>
        </w:rPr>
        <w:t xml:space="preserve"> </w:t>
      </w:r>
      <w:r w:rsidRPr="00173FAB">
        <w:rPr>
          <w:rFonts w:cs="Times New Roman"/>
          <w:szCs w:val="28"/>
          <w:lang w:val="ru-RU"/>
        </w:rPr>
        <w:t>программном</w:t>
      </w:r>
      <w:r w:rsidRPr="00173FAB">
        <w:rPr>
          <w:rFonts w:cs="Times New Roman"/>
          <w:spacing w:val="1"/>
          <w:szCs w:val="28"/>
          <w:lang w:val="ru-RU"/>
        </w:rPr>
        <w:t xml:space="preserve"> </w:t>
      </w:r>
      <w:r w:rsidRPr="00173FAB">
        <w:rPr>
          <w:rFonts w:cs="Times New Roman"/>
          <w:szCs w:val="28"/>
          <w:lang w:val="ru-RU"/>
        </w:rPr>
        <w:t>обеспечении,</w:t>
      </w:r>
      <w:r w:rsidRPr="00173FAB">
        <w:rPr>
          <w:rFonts w:cs="Times New Roman"/>
          <w:spacing w:val="1"/>
          <w:szCs w:val="28"/>
          <w:lang w:val="ru-RU"/>
        </w:rPr>
        <w:t xml:space="preserve"> </w:t>
      </w:r>
      <w:r w:rsidRPr="00173FAB">
        <w:rPr>
          <w:rFonts w:cs="Times New Roman"/>
          <w:szCs w:val="28"/>
          <w:lang w:val="ru-RU"/>
        </w:rPr>
        <w:t>включая</w:t>
      </w:r>
      <w:r w:rsidRPr="00173FAB">
        <w:rPr>
          <w:rFonts w:cs="Times New Roman"/>
          <w:spacing w:val="67"/>
          <w:szCs w:val="28"/>
          <w:lang w:val="ru-RU"/>
        </w:rPr>
        <w:t xml:space="preserve"> </w:t>
      </w:r>
      <w:r w:rsidRPr="00173FAB">
        <w:rPr>
          <w:rFonts w:cs="Times New Roman"/>
          <w:szCs w:val="28"/>
          <w:lang w:val="ru-RU"/>
        </w:rPr>
        <w:t>без</w:t>
      </w:r>
      <w:r w:rsidRPr="00173FAB">
        <w:rPr>
          <w:rFonts w:cs="Times New Roman"/>
          <w:spacing w:val="68"/>
          <w:szCs w:val="28"/>
          <w:lang w:val="ru-RU"/>
        </w:rPr>
        <w:t xml:space="preserve"> </w:t>
      </w:r>
      <w:r w:rsidRPr="00173FAB">
        <w:rPr>
          <w:rFonts w:cs="Times New Roman"/>
          <w:szCs w:val="28"/>
          <w:lang w:val="ru-RU"/>
        </w:rPr>
        <w:t>ограничения</w:t>
      </w:r>
      <w:r w:rsidRPr="00173FAB">
        <w:rPr>
          <w:rFonts w:cs="Times New Roman"/>
          <w:spacing w:val="1"/>
          <w:szCs w:val="28"/>
          <w:lang w:val="ru-RU"/>
        </w:rPr>
        <w:t xml:space="preserve"> </w:t>
      </w:r>
      <w:r w:rsidRPr="00173FAB">
        <w:rPr>
          <w:rFonts w:cs="Times New Roman"/>
          <w:szCs w:val="28"/>
          <w:lang w:val="ru-RU"/>
        </w:rPr>
        <w:t>любые повреждения</w:t>
      </w:r>
      <w:r w:rsidRPr="00173FAB">
        <w:rPr>
          <w:rFonts w:cs="Times New Roman"/>
          <w:spacing w:val="67"/>
          <w:szCs w:val="28"/>
          <w:lang w:val="ru-RU"/>
        </w:rPr>
        <w:t xml:space="preserve"> </w:t>
      </w:r>
      <w:r w:rsidRPr="00173FAB">
        <w:rPr>
          <w:rFonts w:cs="Times New Roman"/>
          <w:szCs w:val="28"/>
          <w:lang w:val="ru-RU"/>
        </w:rPr>
        <w:t>или поломки компьютера</w:t>
      </w:r>
      <w:r w:rsidRPr="00173FAB">
        <w:rPr>
          <w:rFonts w:cs="Times New Roman"/>
          <w:spacing w:val="68"/>
          <w:szCs w:val="28"/>
          <w:lang w:val="ru-RU"/>
        </w:rPr>
        <w:t xml:space="preserve"> </w:t>
      </w:r>
      <w:r w:rsidRPr="00173FAB">
        <w:rPr>
          <w:rFonts w:cs="Times New Roman"/>
          <w:szCs w:val="28"/>
          <w:lang w:val="ru-RU"/>
        </w:rPr>
        <w:t>участника или любого другого</w:t>
      </w:r>
      <w:r w:rsidRPr="00173FAB">
        <w:rPr>
          <w:rFonts w:cs="Times New Roman"/>
          <w:spacing w:val="67"/>
          <w:szCs w:val="28"/>
          <w:lang w:val="ru-RU"/>
        </w:rPr>
        <w:t xml:space="preserve"> </w:t>
      </w:r>
      <w:r w:rsidRPr="00173FAB">
        <w:rPr>
          <w:rFonts w:cs="Times New Roman"/>
          <w:szCs w:val="28"/>
          <w:lang w:val="ru-RU"/>
        </w:rPr>
        <w:t>лица</w:t>
      </w:r>
      <w:r w:rsidRPr="00173FAB">
        <w:rPr>
          <w:rFonts w:cs="Times New Roman"/>
          <w:spacing w:val="1"/>
          <w:szCs w:val="28"/>
          <w:lang w:val="ru-RU"/>
        </w:rPr>
        <w:t xml:space="preserve"> </w:t>
      </w:r>
      <w:r w:rsidRPr="00173FAB">
        <w:rPr>
          <w:rFonts w:cs="Times New Roman"/>
          <w:szCs w:val="28"/>
          <w:lang w:val="ru-RU"/>
        </w:rPr>
        <w:t>в</w:t>
      </w:r>
      <w:r w:rsidRPr="00173FAB">
        <w:rPr>
          <w:rFonts w:cs="Times New Roman"/>
          <w:spacing w:val="9"/>
          <w:szCs w:val="28"/>
          <w:lang w:val="ru-RU"/>
        </w:rPr>
        <w:t xml:space="preserve"> </w:t>
      </w:r>
      <w:r w:rsidRPr="00173FAB">
        <w:rPr>
          <w:rFonts w:cs="Times New Roman"/>
          <w:szCs w:val="28"/>
          <w:lang w:val="ru-RU"/>
        </w:rPr>
        <w:t>связи</w:t>
      </w:r>
      <w:r w:rsidRPr="00173FAB">
        <w:rPr>
          <w:rFonts w:cs="Times New Roman"/>
          <w:spacing w:val="18"/>
          <w:szCs w:val="28"/>
          <w:lang w:val="ru-RU"/>
        </w:rPr>
        <w:t xml:space="preserve"> </w:t>
      </w:r>
      <w:r w:rsidRPr="00173FAB">
        <w:rPr>
          <w:rFonts w:cs="Times New Roman"/>
          <w:szCs w:val="28"/>
          <w:lang w:val="ru-RU"/>
        </w:rPr>
        <w:t>с</w:t>
      </w:r>
      <w:r w:rsidRPr="00173FAB">
        <w:rPr>
          <w:rFonts w:cs="Times New Roman"/>
          <w:spacing w:val="4"/>
          <w:szCs w:val="28"/>
          <w:lang w:val="ru-RU"/>
        </w:rPr>
        <w:t xml:space="preserve"> </w:t>
      </w:r>
      <w:r w:rsidRPr="00173FAB">
        <w:rPr>
          <w:rFonts w:cs="Times New Roman"/>
          <w:szCs w:val="28"/>
          <w:lang w:val="ru-RU"/>
        </w:rPr>
        <w:t>участием</w:t>
      </w:r>
      <w:r w:rsidRPr="00173FAB">
        <w:rPr>
          <w:rFonts w:cs="Times New Roman"/>
          <w:spacing w:val="15"/>
          <w:szCs w:val="28"/>
          <w:lang w:val="ru-RU"/>
        </w:rPr>
        <w:t xml:space="preserve"> </w:t>
      </w:r>
      <w:r w:rsidRPr="00173FAB">
        <w:rPr>
          <w:rFonts w:cs="Times New Roman"/>
          <w:szCs w:val="28"/>
          <w:lang w:val="ru-RU"/>
        </w:rPr>
        <w:t>в</w:t>
      </w:r>
      <w:r w:rsidRPr="00173FAB">
        <w:rPr>
          <w:rFonts w:cs="Times New Roman"/>
          <w:spacing w:val="-7"/>
          <w:szCs w:val="28"/>
          <w:lang w:val="ru-RU"/>
        </w:rPr>
        <w:t xml:space="preserve"> </w:t>
      </w:r>
      <w:r w:rsidRPr="00173FAB">
        <w:rPr>
          <w:rFonts w:cs="Times New Roman"/>
          <w:szCs w:val="28"/>
          <w:lang w:val="ru-RU"/>
        </w:rPr>
        <w:t>Фестивале</w:t>
      </w:r>
      <w:r w:rsidRPr="00173FAB">
        <w:rPr>
          <w:rFonts w:cs="Times New Roman"/>
          <w:szCs w:val="28"/>
          <w:lang w:val="ru-RU"/>
        </w:rPr>
        <w:t>.</w:t>
      </w:r>
    </w:p>
    <w:p w14:paraId="4ABF29E3" w14:textId="08B9A722" w:rsidR="00DF2694" w:rsidRDefault="00AE5514" w:rsidP="00CE571E">
      <w:pPr>
        <w:ind w:leftChars="0" w:left="0" w:firstLineChars="253" w:firstLine="708"/>
        <w:rPr>
          <w:lang w:val="ru-RU"/>
        </w:rPr>
      </w:pPr>
      <w:r>
        <w:rPr>
          <w:lang w:val="ru-RU"/>
        </w:rPr>
        <w:br w:type="page"/>
      </w:r>
    </w:p>
    <w:p w14:paraId="38FC487D" w14:textId="0B4A0786" w:rsidR="00507A55" w:rsidRPr="00507A55" w:rsidRDefault="00507A55" w:rsidP="00507A55">
      <w:pPr>
        <w:spacing w:after="0" w:line="240" w:lineRule="auto"/>
        <w:ind w:left="0" w:hanging="3"/>
        <w:jc w:val="center"/>
        <w:rPr>
          <w:rFonts w:cs="Times New Roman"/>
          <w:b/>
          <w:bCs/>
          <w:szCs w:val="28"/>
          <w:lang w:val="ru-RU"/>
        </w:rPr>
      </w:pPr>
      <w:r w:rsidRPr="00507A55">
        <w:rPr>
          <w:rFonts w:cs="Times New Roman"/>
          <w:b/>
          <w:bCs/>
          <w:szCs w:val="28"/>
          <w:lang w:val="ru-RU"/>
        </w:rPr>
        <w:lastRenderedPageBreak/>
        <w:t>РЕАЛИЗАЦИЯ ВОСПИТАТЕЛЬНОГО ПОТЕНЦИАЛА КИНОПЕДАГОГИКИ В ПРОЕКТЕ «БЕЗ СРОКА ДАВНОСТИ»</w:t>
      </w:r>
    </w:p>
    <w:p w14:paraId="3D8AC7E0" w14:textId="45171523" w:rsidR="001109AE" w:rsidRDefault="001109AE" w:rsidP="00612B48">
      <w:pPr>
        <w:ind w:leftChars="0" w:left="0" w:firstLineChars="252" w:firstLine="706"/>
        <w:rPr>
          <w:lang w:val="ru-RU"/>
        </w:rPr>
      </w:pPr>
    </w:p>
    <w:p w14:paraId="6F7CD1A2" w14:textId="77777777" w:rsidR="00612B48" w:rsidRPr="00612B48" w:rsidRDefault="00612B48" w:rsidP="00612B48">
      <w:pPr>
        <w:spacing w:after="0" w:line="360" w:lineRule="auto"/>
        <w:ind w:left="-3" w:firstLineChars="252" w:firstLine="708"/>
        <w:rPr>
          <w:rFonts w:cs="Times New Roman"/>
          <w:szCs w:val="28"/>
          <w:lang w:val="ru-RU"/>
        </w:rPr>
      </w:pPr>
      <w:r w:rsidRPr="00612B48">
        <w:rPr>
          <w:rFonts w:cs="Times New Roman"/>
          <w:b/>
          <w:bCs/>
          <w:i/>
          <w:iCs/>
          <w:szCs w:val="28"/>
          <w:lang w:val="ru-RU"/>
        </w:rPr>
        <w:t xml:space="preserve">Кинопедагогика </w:t>
      </w:r>
      <w:r w:rsidRPr="00612B48">
        <w:rPr>
          <w:rFonts w:cs="Times New Roman"/>
          <w:szCs w:val="28"/>
          <w:lang w:val="ru-RU"/>
        </w:rPr>
        <w:t>– актуальное направление в современном образовании, связанное с закономерностями, формами и методами воспитания человека экранными искусствами.</w:t>
      </w:r>
    </w:p>
    <w:p w14:paraId="22832525" w14:textId="77777777" w:rsidR="00612B48" w:rsidRPr="00612B48" w:rsidRDefault="00612B48" w:rsidP="00612B48">
      <w:pPr>
        <w:spacing w:after="0" w:line="360" w:lineRule="auto"/>
        <w:ind w:left="-3" w:firstLineChars="252" w:firstLine="706"/>
        <w:rPr>
          <w:rFonts w:cs="Times New Roman"/>
          <w:szCs w:val="28"/>
          <w:lang w:val="ru-RU"/>
        </w:rPr>
      </w:pPr>
      <w:r w:rsidRPr="00612B48">
        <w:rPr>
          <w:rFonts w:cs="Times New Roman"/>
          <w:szCs w:val="28"/>
          <w:lang w:val="ru-RU"/>
        </w:rPr>
        <w:t>Под экранными искусствами понимают искусства, построенные на звукозрительных экранных образах. Основные этапы эволюции экранного искусства связаны с возникновением трех опорных его разновидностей:</w:t>
      </w:r>
    </w:p>
    <w:p w14:paraId="1C34C87F" w14:textId="77777777" w:rsidR="00612B48" w:rsidRPr="00612B48" w:rsidRDefault="00612B48" w:rsidP="00612B48">
      <w:pPr>
        <w:spacing w:after="0" w:line="360" w:lineRule="auto"/>
        <w:ind w:left="-3" w:firstLineChars="252" w:firstLine="706"/>
        <w:rPr>
          <w:rFonts w:cs="Times New Roman"/>
          <w:szCs w:val="28"/>
          <w:lang w:val="ru-RU"/>
        </w:rPr>
      </w:pPr>
      <w:r w:rsidRPr="00612B48">
        <w:rPr>
          <w:rFonts w:cs="Times New Roman"/>
          <w:szCs w:val="28"/>
          <w:lang w:val="ru-RU"/>
        </w:rPr>
        <w:t>– кинематографа (рубеж Х</w:t>
      </w:r>
      <w:r w:rsidRPr="00DE0F18">
        <w:rPr>
          <w:rFonts w:cs="Times New Roman"/>
          <w:szCs w:val="28"/>
        </w:rPr>
        <w:t>I</w:t>
      </w:r>
      <w:r w:rsidRPr="00612B48">
        <w:rPr>
          <w:rFonts w:cs="Times New Roman"/>
          <w:szCs w:val="28"/>
          <w:lang w:val="ru-RU"/>
        </w:rPr>
        <w:t>Х–ХХ вв.);</w:t>
      </w:r>
    </w:p>
    <w:p w14:paraId="2FFC71A0" w14:textId="77777777" w:rsidR="00612B48" w:rsidRPr="00612B48" w:rsidRDefault="00612B48" w:rsidP="00612B48">
      <w:pPr>
        <w:spacing w:after="0" w:line="360" w:lineRule="auto"/>
        <w:ind w:left="-3" w:firstLineChars="252" w:firstLine="706"/>
        <w:rPr>
          <w:rFonts w:cs="Times New Roman"/>
          <w:szCs w:val="28"/>
          <w:lang w:val="ru-RU"/>
        </w:rPr>
      </w:pPr>
      <w:r w:rsidRPr="00612B48">
        <w:rPr>
          <w:rFonts w:cs="Times New Roman"/>
          <w:szCs w:val="28"/>
          <w:lang w:val="ru-RU"/>
        </w:rPr>
        <w:t>– телевидения (середина ХХ ст.);</w:t>
      </w:r>
    </w:p>
    <w:p w14:paraId="029FD787" w14:textId="77777777" w:rsidR="00612B48" w:rsidRPr="00612B48" w:rsidRDefault="00612B48" w:rsidP="00612B48">
      <w:pPr>
        <w:spacing w:after="0" w:line="360" w:lineRule="auto"/>
        <w:ind w:left="-3" w:firstLineChars="252" w:firstLine="706"/>
        <w:rPr>
          <w:rFonts w:cs="Times New Roman"/>
          <w:szCs w:val="28"/>
          <w:lang w:val="ru-RU"/>
        </w:rPr>
      </w:pPr>
      <w:r w:rsidRPr="00612B48">
        <w:rPr>
          <w:rFonts w:cs="Times New Roman"/>
          <w:szCs w:val="28"/>
          <w:lang w:val="ru-RU"/>
        </w:rPr>
        <w:t xml:space="preserve">– </w:t>
      </w:r>
      <w:r w:rsidRPr="00DE0F18">
        <w:rPr>
          <w:rFonts w:cs="Times New Roman"/>
          <w:szCs w:val="28"/>
        </w:rPr>
        <w:t>Digital</w:t>
      </w:r>
      <w:r w:rsidRPr="00612B48">
        <w:rPr>
          <w:rFonts w:cs="Times New Roman"/>
          <w:szCs w:val="28"/>
          <w:lang w:val="ru-RU"/>
        </w:rPr>
        <w:t xml:space="preserve"> </w:t>
      </w:r>
      <w:r w:rsidRPr="00DE0F18">
        <w:rPr>
          <w:rFonts w:cs="Times New Roman"/>
          <w:szCs w:val="28"/>
        </w:rPr>
        <w:t>Art</w:t>
      </w:r>
      <w:r w:rsidRPr="00612B48">
        <w:rPr>
          <w:rFonts w:cs="Times New Roman"/>
          <w:szCs w:val="28"/>
          <w:lang w:val="ru-RU"/>
        </w:rPr>
        <w:t xml:space="preserve"> / цифрового искусства (последняя четверть ХХ в.).</w:t>
      </w:r>
    </w:p>
    <w:p w14:paraId="491C05B2" w14:textId="77777777" w:rsidR="00612B48" w:rsidRPr="00612B48" w:rsidRDefault="00612B48" w:rsidP="00612B48">
      <w:pPr>
        <w:spacing w:after="0" w:line="360" w:lineRule="auto"/>
        <w:ind w:left="-3" w:firstLineChars="252" w:firstLine="706"/>
        <w:rPr>
          <w:rFonts w:cs="Times New Roman"/>
          <w:szCs w:val="28"/>
          <w:lang w:val="ru-RU"/>
        </w:rPr>
      </w:pPr>
      <w:r w:rsidRPr="00612B48">
        <w:rPr>
          <w:rFonts w:cs="Times New Roman"/>
          <w:szCs w:val="28"/>
          <w:lang w:val="ru-RU"/>
        </w:rPr>
        <w:t xml:space="preserve">Безусловно, особое значение в решении задач воспитания принадлежит кинематографу. </w:t>
      </w:r>
    </w:p>
    <w:p w14:paraId="53136B96" w14:textId="77777777" w:rsidR="00612B48" w:rsidRPr="00612B48" w:rsidRDefault="00612B48" w:rsidP="00612B48">
      <w:pPr>
        <w:spacing w:after="0" w:line="360" w:lineRule="auto"/>
        <w:ind w:left="-3" w:firstLineChars="252" w:firstLine="706"/>
        <w:rPr>
          <w:rFonts w:cs="Times New Roman"/>
          <w:szCs w:val="28"/>
          <w:lang w:val="ru-RU"/>
        </w:rPr>
      </w:pPr>
      <w:r w:rsidRPr="00612B48">
        <w:rPr>
          <w:rFonts w:cs="Times New Roman"/>
          <w:szCs w:val="28"/>
          <w:lang w:val="ru-RU"/>
        </w:rPr>
        <w:t xml:space="preserve">Впервые вопрос об использовании кинематографа в образовательном процессе поднимался в 1897 году. Уже тогда рассматривался огромный потенциал кино в области развития личности. Было признано, что кино обладает уникальной способностью вовлекать зрителей в свое пространство, предоставляя возможность непосредственного переживания исторических событий, культурного наследия и социальных проблем. В начале </w:t>
      </w:r>
      <w:r w:rsidRPr="002B5BAE">
        <w:rPr>
          <w:rFonts w:cs="Times New Roman"/>
          <w:szCs w:val="28"/>
        </w:rPr>
        <w:t>XX</w:t>
      </w:r>
      <w:r w:rsidRPr="00612B48">
        <w:rPr>
          <w:rFonts w:cs="Times New Roman"/>
          <w:szCs w:val="28"/>
          <w:lang w:val="ru-RU"/>
        </w:rPr>
        <w:t xml:space="preserve"> века был взят курс на использование кинематографа как средства формирования духовной культуры подрастающего поколения. </w:t>
      </w:r>
    </w:p>
    <w:p w14:paraId="2B1335E1" w14:textId="77777777" w:rsidR="00612B48" w:rsidRPr="00612B48" w:rsidRDefault="00612B48" w:rsidP="00612B48">
      <w:pPr>
        <w:spacing w:after="0" w:line="360" w:lineRule="auto"/>
        <w:ind w:left="-3" w:firstLineChars="252" w:firstLine="706"/>
        <w:rPr>
          <w:rFonts w:cs="Times New Roman"/>
          <w:szCs w:val="28"/>
          <w:lang w:val="ru-RU"/>
        </w:rPr>
      </w:pPr>
      <w:r w:rsidRPr="00612B48">
        <w:rPr>
          <w:rFonts w:cs="Times New Roman"/>
          <w:szCs w:val="28"/>
          <w:lang w:val="ru-RU"/>
        </w:rPr>
        <w:t>В 1909 году в Москве и Одессе открылись первые кинотеатры учебно-просветительских фильмов. В 1950-1960-х годах ряд педагогов (О. А. Баранов, С. Н. Пензин, Ю. М. Рабинович, Ю.</w:t>
      </w:r>
      <w:r>
        <w:rPr>
          <w:rFonts w:cs="Times New Roman"/>
          <w:szCs w:val="28"/>
        </w:rPr>
        <w:t> </w:t>
      </w:r>
      <w:r w:rsidRPr="00612B48">
        <w:rPr>
          <w:rFonts w:cs="Times New Roman"/>
          <w:szCs w:val="28"/>
          <w:lang w:val="ru-RU"/>
        </w:rPr>
        <w:t>Н. Усовым и др.) активно включились в разработку методик, направленных на интеграцию кинематографа непосредственно в учебный процесс. Появились такие формы внеклассной работы, связанные с фильмами, как киноклуб (кружок) и кинофакультатив (систематический курс по основам кино). А в начале 1990-х годов под руководством Г.</w:t>
      </w:r>
      <w:r w:rsidRPr="00A97F1E">
        <w:rPr>
          <w:rFonts w:cs="Times New Roman"/>
          <w:szCs w:val="28"/>
        </w:rPr>
        <w:t> </w:t>
      </w:r>
      <w:r w:rsidRPr="00612B48">
        <w:rPr>
          <w:rFonts w:cs="Times New Roman"/>
          <w:szCs w:val="28"/>
          <w:lang w:val="ru-RU"/>
        </w:rPr>
        <w:t>А. Поличко в Москве был создан первый кинолицей.</w:t>
      </w:r>
    </w:p>
    <w:p w14:paraId="1B06D128" w14:textId="77777777" w:rsidR="00612B48" w:rsidRPr="00612B48" w:rsidRDefault="00612B48" w:rsidP="00612B48">
      <w:pPr>
        <w:spacing w:after="0" w:line="360" w:lineRule="auto"/>
        <w:ind w:left="-3" w:firstLineChars="252" w:firstLine="706"/>
        <w:rPr>
          <w:rFonts w:cs="Times New Roman"/>
          <w:szCs w:val="28"/>
          <w:lang w:val="ru-RU"/>
        </w:rPr>
      </w:pPr>
      <w:r w:rsidRPr="00612B48">
        <w:rPr>
          <w:rFonts w:cs="Times New Roman"/>
          <w:szCs w:val="28"/>
          <w:lang w:val="ru-RU"/>
        </w:rPr>
        <w:lastRenderedPageBreak/>
        <w:t xml:space="preserve">В 1980-1990-х годах сформировались основные направления кинообразования: изучение теории и истории киноискусства с помощью анализа фильмов; привлечение кино в качества дополнительного материала для изучения школьных дисциплин; воспитание средствами кино </w:t>
      </w:r>
      <w:r w:rsidRPr="00612B48">
        <w:rPr>
          <w:rFonts w:cs="Times New Roman"/>
          <w:i/>
          <w:iCs/>
          <w:szCs w:val="28"/>
          <w:lang w:val="ru-RU"/>
        </w:rPr>
        <w:t>(«постижение фильма на эмоционально-эстетическом уровне для обогащения нравственной культуры»</w:t>
      </w:r>
      <w:r w:rsidRPr="00612B48">
        <w:rPr>
          <w:rFonts w:cs="Times New Roman"/>
          <w:szCs w:val="28"/>
          <w:lang w:val="ru-RU"/>
        </w:rPr>
        <w:t>), использование кино как интенсивного метода творческого развития обучающихся. Подчеркивалось, что основной целью кинообразования является «</w:t>
      </w:r>
      <w:r w:rsidRPr="00612B48">
        <w:rPr>
          <w:rFonts w:cs="Times New Roman"/>
          <w:i/>
          <w:iCs/>
          <w:szCs w:val="28"/>
          <w:lang w:val="ru-RU"/>
        </w:rPr>
        <w:t>становление в ребенке</w:t>
      </w:r>
      <w:r w:rsidRPr="00612B48">
        <w:rPr>
          <w:rFonts w:cs="Times New Roman"/>
          <w:szCs w:val="28"/>
          <w:lang w:val="ru-RU"/>
        </w:rPr>
        <w:t xml:space="preserve"> "</w:t>
      </w:r>
      <w:r w:rsidRPr="00612B48">
        <w:rPr>
          <w:rFonts w:cs="Times New Roman"/>
          <w:i/>
          <w:iCs/>
          <w:szCs w:val="28"/>
          <w:lang w:val="ru-RU"/>
        </w:rPr>
        <w:t>сущностных сил</w:t>
      </w:r>
      <w:r w:rsidRPr="00612B48">
        <w:rPr>
          <w:rFonts w:cs="Times New Roman"/>
          <w:szCs w:val="28"/>
          <w:lang w:val="ru-RU"/>
        </w:rPr>
        <w:t>"</w:t>
      </w:r>
      <w:r w:rsidRPr="00612B48">
        <w:rPr>
          <w:rFonts w:cs="Times New Roman"/>
          <w:i/>
          <w:iCs/>
          <w:szCs w:val="28"/>
          <w:lang w:val="ru-RU"/>
        </w:rPr>
        <w:t>, активизирующих эмоционально-интеллектуальный процесс художественного восприятия, творческого воображения; формирование духовных потребностей»</w:t>
      </w:r>
      <w:r>
        <w:rPr>
          <w:rStyle w:val="af2"/>
          <w:rFonts w:cs="Times New Roman"/>
          <w:i/>
          <w:iCs/>
          <w:szCs w:val="28"/>
        </w:rPr>
        <w:footnoteReference w:id="1"/>
      </w:r>
      <w:r w:rsidRPr="00612B48">
        <w:rPr>
          <w:rFonts w:cs="Times New Roman"/>
          <w:i/>
          <w:iCs/>
          <w:szCs w:val="28"/>
          <w:lang w:val="ru-RU"/>
        </w:rPr>
        <w:t>.</w:t>
      </w:r>
    </w:p>
    <w:p w14:paraId="6F92ABE4" w14:textId="77777777" w:rsidR="00612B48" w:rsidRPr="00612B48" w:rsidRDefault="00612B48" w:rsidP="00612B48">
      <w:pPr>
        <w:spacing w:after="0" w:line="360" w:lineRule="auto"/>
        <w:ind w:left="-3" w:firstLineChars="252" w:firstLine="706"/>
        <w:rPr>
          <w:rFonts w:cs="Times New Roman"/>
          <w:szCs w:val="28"/>
          <w:lang w:val="ru-RU"/>
        </w:rPr>
      </w:pPr>
      <w:r w:rsidRPr="00612B48">
        <w:rPr>
          <w:rFonts w:cs="Times New Roman"/>
          <w:szCs w:val="28"/>
          <w:lang w:val="ru-RU"/>
        </w:rPr>
        <w:t>В этот же период в научный оборот было введено понятие «кинопедагогика», как «</w:t>
      </w:r>
      <w:r w:rsidRPr="00612B48">
        <w:rPr>
          <w:rFonts w:cs="Times New Roman"/>
          <w:i/>
          <w:iCs/>
          <w:szCs w:val="28"/>
          <w:lang w:val="ru-RU"/>
        </w:rPr>
        <w:t>совокупность теории и практики</w:t>
      </w:r>
      <w:r w:rsidRPr="00612B48">
        <w:rPr>
          <w:rFonts w:cs="Times New Roman"/>
          <w:szCs w:val="28"/>
          <w:lang w:val="ru-RU"/>
        </w:rPr>
        <w:t>», как «</w:t>
      </w:r>
      <w:r w:rsidRPr="00612B48">
        <w:rPr>
          <w:rFonts w:cs="Times New Roman"/>
          <w:i/>
          <w:iCs/>
          <w:szCs w:val="28"/>
          <w:lang w:val="ru-RU"/>
        </w:rPr>
        <w:t xml:space="preserve">феномен союза кино и педагогики» </w:t>
      </w:r>
      <w:r w:rsidRPr="00612B48">
        <w:rPr>
          <w:rFonts w:cs="Times New Roman"/>
          <w:szCs w:val="28"/>
          <w:lang w:val="ru-RU"/>
        </w:rPr>
        <w:t>(по Ю.</w:t>
      </w:r>
      <w:r w:rsidRPr="002507DB">
        <w:rPr>
          <w:rFonts w:cs="Times New Roman"/>
          <w:szCs w:val="28"/>
        </w:rPr>
        <w:t> </w:t>
      </w:r>
      <w:r w:rsidRPr="00612B48">
        <w:rPr>
          <w:rFonts w:cs="Times New Roman"/>
          <w:szCs w:val="28"/>
          <w:lang w:val="ru-RU"/>
        </w:rPr>
        <w:t>Н.</w:t>
      </w:r>
      <w:r w:rsidRPr="002507DB">
        <w:rPr>
          <w:rFonts w:cs="Times New Roman"/>
          <w:szCs w:val="28"/>
        </w:rPr>
        <w:t> </w:t>
      </w:r>
      <w:r w:rsidRPr="00612B48">
        <w:rPr>
          <w:rFonts w:cs="Times New Roman"/>
          <w:szCs w:val="28"/>
          <w:lang w:val="ru-RU"/>
        </w:rPr>
        <w:t>Усову). Этот термин отражает спектр педагогических форм, методов, технологий и т. д., которые составляют суть практической деятельности педагога по воспитанию личности и коллектива, «</w:t>
      </w:r>
      <w:r w:rsidRPr="00612B48">
        <w:rPr>
          <w:rFonts w:cs="Times New Roman"/>
          <w:i/>
          <w:iCs/>
          <w:szCs w:val="28"/>
          <w:lang w:val="ru-RU"/>
        </w:rPr>
        <w:t>формированию системы чувств, вкусов, идеалов, творческих способностей личности»</w:t>
      </w:r>
      <w:r w:rsidRPr="002507DB">
        <w:rPr>
          <w:rStyle w:val="af2"/>
          <w:rFonts w:cs="Times New Roman"/>
          <w:i/>
          <w:iCs/>
          <w:szCs w:val="28"/>
        </w:rPr>
        <w:footnoteReference w:id="2"/>
      </w:r>
      <w:r w:rsidRPr="00612B48">
        <w:rPr>
          <w:rFonts w:cs="Times New Roman"/>
          <w:i/>
          <w:iCs/>
          <w:szCs w:val="28"/>
          <w:lang w:val="ru-RU"/>
        </w:rPr>
        <w:t>.</w:t>
      </w:r>
    </w:p>
    <w:p w14:paraId="68D94B27" w14:textId="77777777" w:rsidR="00612B48" w:rsidRPr="00612B48" w:rsidRDefault="00612B48" w:rsidP="00612B48">
      <w:pPr>
        <w:spacing w:after="0" w:line="360" w:lineRule="auto"/>
        <w:ind w:left="-3" w:firstLineChars="252" w:firstLine="706"/>
        <w:rPr>
          <w:rFonts w:cs="Times New Roman"/>
          <w:szCs w:val="28"/>
          <w:shd w:val="clear" w:color="auto" w:fill="FFFFFF"/>
          <w:lang w:val="ru-RU"/>
        </w:rPr>
      </w:pPr>
      <w:r w:rsidRPr="00612B48">
        <w:rPr>
          <w:rFonts w:cs="Times New Roman"/>
          <w:szCs w:val="28"/>
          <w:lang w:val="ru-RU"/>
        </w:rPr>
        <w:t>В ХХ</w:t>
      </w:r>
      <w:r w:rsidRPr="002507DB">
        <w:rPr>
          <w:rFonts w:cs="Times New Roman"/>
          <w:szCs w:val="28"/>
        </w:rPr>
        <w:t>I</w:t>
      </w:r>
      <w:r w:rsidRPr="00612B48">
        <w:rPr>
          <w:rFonts w:cs="Times New Roman"/>
          <w:szCs w:val="28"/>
          <w:lang w:val="ru-RU"/>
        </w:rPr>
        <w:t xml:space="preserve"> веке кинопедагогика становится одним из эффективных инструментов формирования мировоззрения обучающихся. Она обладает широким спектром возможностей для становления системы взглядов человека на мир и его место в этом мире, на соответствующие этим взглядам основные жизненные позиции людей, их идеалы, принципы деятельности, ценностные ориентации. </w:t>
      </w:r>
      <w:bookmarkStart w:id="20" w:name="_Hlk163322619"/>
      <w:r w:rsidRPr="00612B48">
        <w:rPr>
          <w:rFonts w:cs="Times New Roman"/>
          <w:szCs w:val="28"/>
          <w:lang w:val="ru-RU"/>
        </w:rPr>
        <w:t xml:space="preserve">Отмечается особая роль кинопедагогики в процессе </w:t>
      </w:r>
      <w:bookmarkStart w:id="21" w:name="_Hlk163321745"/>
      <w:r w:rsidRPr="00612B48">
        <w:rPr>
          <w:rFonts w:cs="Times New Roman"/>
          <w:szCs w:val="28"/>
          <w:lang w:val="ru-RU"/>
        </w:rPr>
        <w:t xml:space="preserve">гражданско-патриотического </w:t>
      </w:r>
      <w:bookmarkEnd w:id="21"/>
      <w:r w:rsidRPr="00612B48">
        <w:rPr>
          <w:rFonts w:cs="Times New Roman"/>
          <w:szCs w:val="28"/>
          <w:lang w:val="ru-RU"/>
        </w:rPr>
        <w:t>воспитания</w:t>
      </w:r>
      <w:r w:rsidRPr="00612B48">
        <w:rPr>
          <w:rFonts w:cs="Times New Roman"/>
          <w:szCs w:val="28"/>
          <w:shd w:val="clear" w:color="auto" w:fill="FFFFFF"/>
          <w:lang w:val="ru-RU"/>
        </w:rPr>
        <w:t xml:space="preserve">. </w:t>
      </w:r>
      <w:bookmarkEnd w:id="20"/>
    </w:p>
    <w:p w14:paraId="732504C9" w14:textId="77777777" w:rsidR="00612B48" w:rsidRPr="00612B48" w:rsidRDefault="00612B48" w:rsidP="00612B48">
      <w:pPr>
        <w:spacing w:after="0" w:line="360" w:lineRule="auto"/>
        <w:ind w:left="-3" w:firstLineChars="252" w:firstLine="708"/>
        <w:rPr>
          <w:rFonts w:cs="Times New Roman"/>
          <w:szCs w:val="28"/>
          <w:lang w:val="ru-RU"/>
        </w:rPr>
      </w:pPr>
      <w:r w:rsidRPr="00612B48">
        <w:rPr>
          <w:rFonts w:cs="Times New Roman"/>
          <w:b/>
          <w:bCs/>
          <w:i/>
          <w:iCs/>
          <w:szCs w:val="28"/>
          <w:lang w:val="ru-RU"/>
        </w:rPr>
        <w:t xml:space="preserve">Под гражданско-патриотическим воспитанием </w:t>
      </w:r>
      <w:r w:rsidRPr="00612B48">
        <w:rPr>
          <w:rFonts w:cs="Times New Roman"/>
          <w:szCs w:val="28"/>
          <w:lang w:val="ru-RU"/>
        </w:rPr>
        <w:t xml:space="preserve">понимают целенаправленную деятельность, призванную формировать у детей и молодежи качества личности, ценностные ориентации, нормы поведения </w:t>
      </w:r>
      <w:r w:rsidRPr="00612B48">
        <w:rPr>
          <w:rFonts w:cs="Times New Roman"/>
          <w:szCs w:val="28"/>
          <w:lang w:val="ru-RU"/>
        </w:rPr>
        <w:lastRenderedPageBreak/>
        <w:t>гражданина и патриота. Среди важных качеств личности при этом выделяют гражданственность и патриотизм, которые являются интегративными качествами личности, обладающими направленностью, способностью к саморазвитию и функционированию.</w:t>
      </w:r>
    </w:p>
    <w:p w14:paraId="6E358941" w14:textId="77777777" w:rsidR="00612B48" w:rsidRPr="00612B48" w:rsidRDefault="00612B48" w:rsidP="00612B48">
      <w:pPr>
        <w:spacing w:after="0" w:line="360" w:lineRule="auto"/>
        <w:ind w:left="-3" w:firstLineChars="252" w:firstLine="708"/>
        <w:rPr>
          <w:rFonts w:cs="Times New Roman"/>
          <w:szCs w:val="28"/>
          <w:lang w:val="ru-RU"/>
        </w:rPr>
      </w:pPr>
      <w:r w:rsidRPr="00612B48">
        <w:rPr>
          <w:rFonts w:cs="Times New Roman"/>
          <w:b/>
          <w:bCs/>
          <w:i/>
          <w:iCs/>
          <w:szCs w:val="28"/>
          <w:shd w:val="clear" w:color="auto" w:fill="FFFFFF"/>
          <w:lang w:val="ru-RU"/>
        </w:rPr>
        <w:t>Гражданственность</w:t>
      </w:r>
      <w:r w:rsidRPr="00612B48">
        <w:rPr>
          <w:rFonts w:cs="Times New Roman"/>
          <w:szCs w:val="28"/>
          <w:shd w:val="clear" w:color="auto" w:fill="FFFFFF"/>
          <w:lang w:val="ru-RU"/>
        </w:rPr>
        <w:t xml:space="preserve"> – </w:t>
      </w:r>
      <w:r w:rsidRPr="00612B48">
        <w:rPr>
          <w:rFonts w:cs="Times New Roman"/>
          <w:i/>
          <w:iCs/>
          <w:szCs w:val="28"/>
          <w:shd w:val="clear" w:color="auto" w:fill="FFFFFF"/>
          <w:lang w:val="ru-RU"/>
        </w:rPr>
        <w:t>«особая характеристика личности, выраженная в глубоком осознании ее принадлежности к конкретной стране и ответственности по отношению к ней, в готовности добровольно и осознанно следовать существующим морально-нравственным и правовым нормам»</w:t>
      </w:r>
      <w:r>
        <w:rPr>
          <w:rStyle w:val="af2"/>
          <w:rFonts w:cs="Times New Roman"/>
          <w:szCs w:val="28"/>
          <w:shd w:val="clear" w:color="auto" w:fill="FFFFFF"/>
        </w:rPr>
        <w:footnoteReference w:id="3"/>
      </w:r>
      <w:r w:rsidRPr="00612B48">
        <w:rPr>
          <w:rFonts w:cs="Times New Roman"/>
          <w:szCs w:val="28"/>
          <w:shd w:val="clear" w:color="auto" w:fill="FFFFFF"/>
          <w:lang w:val="ru-RU"/>
        </w:rPr>
        <w:t xml:space="preserve">. </w:t>
      </w:r>
      <w:bookmarkStart w:id="22" w:name="_Hlk163322689"/>
      <w:r w:rsidRPr="00612B48">
        <w:rPr>
          <w:rFonts w:cs="Times New Roman"/>
          <w:szCs w:val="28"/>
          <w:shd w:val="clear" w:color="auto" w:fill="FFFFFF"/>
          <w:lang w:val="ru-RU"/>
        </w:rPr>
        <w:t>Основной составляющей гражданственности является патриотизм.</w:t>
      </w:r>
    </w:p>
    <w:bookmarkEnd w:id="22"/>
    <w:p w14:paraId="16DF74BB" w14:textId="77777777" w:rsidR="00612B48" w:rsidRPr="00612B48" w:rsidRDefault="00612B48" w:rsidP="00612B48">
      <w:pPr>
        <w:spacing w:after="0" w:line="360" w:lineRule="auto"/>
        <w:ind w:left="-3" w:firstLineChars="252" w:firstLine="706"/>
        <w:rPr>
          <w:rFonts w:cs="Times New Roman"/>
          <w:color w:val="FF0000"/>
          <w:szCs w:val="28"/>
          <w:lang w:val="ru-RU"/>
        </w:rPr>
      </w:pPr>
      <w:r w:rsidRPr="00612B48">
        <w:rPr>
          <w:rFonts w:cs="Times New Roman"/>
          <w:szCs w:val="28"/>
          <w:lang w:val="ru-RU"/>
        </w:rPr>
        <w:t xml:space="preserve">Традиционно </w:t>
      </w:r>
      <w:r w:rsidRPr="00612B48">
        <w:rPr>
          <w:rFonts w:cs="Times New Roman"/>
          <w:b/>
          <w:bCs/>
          <w:i/>
          <w:iCs/>
          <w:szCs w:val="28"/>
          <w:lang w:val="ru-RU"/>
        </w:rPr>
        <w:t>патриотизм</w:t>
      </w:r>
      <w:r w:rsidRPr="00612B48">
        <w:rPr>
          <w:rFonts w:cs="Times New Roman"/>
          <w:szCs w:val="28"/>
          <w:lang w:val="ru-RU"/>
        </w:rPr>
        <w:t xml:space="preserve"> определяется как «</w:t>
      </w:r>
      <w:r w:rsidRPr="00612B48">
        <w:rPr>
          <w:rFonts w:cs="Times New Roman"/>
          <w:i/>
          <w:iCs/>
          <w:szCs w:val="28"/>
          <w:lang w:val="ru-RU"/>
        </w:rPr>
        <w:t>любовь к Отечеству, к родной земле, к своей культурной среде»</w:t>
      </w:r>
      <w:r w:rsidRPr="00F7301F">
        <w:rPr>
          <w:rFonts w:cs="Times New Roman"/>
          <w:i/>
          <w:iCs/>
          <w:szCs w:val="28"/>
          <w:vertAlign w:val="superscript"/>
        </w:rPr>
        <w:footnoteReference w:id="4"/>
      </w:r>
      <w:r w:rsidRPr="00612B48">
        <w:rPr>
          <w:rFonts w:cs="Times New Roman"/>
          <w:i/>
          <w:iCs/>
          <w:szCs w:val="28"/>
          <w:lang w:val="ru-RU"/>
        </w:rPr>
        <w:t>.</w:t>
      </w:r>
      <w:r w:rsidRPr="00612B48">
        <w:rPr>
          <w:rFonts w:cs="Times New Roman"/>
          <w:szCs w:val="28"/>
          <w:lang w:val="ru-RU"/>
        </w:rPr>
        <w:t xml:space="preserve"> Основываясь на этом естественном чувстве, патриотизм приобретает нравственное значение как долг и добродетель. Сознательное исполнение обязанностей перед Родиной, готовность ее защищать, вплоть до самопожертвования, ставить ее интересы выше собственных составляет суть патриотической добродетели, которая исторически имела и религиозное значение. </w:t>
      </w:r>
    </w:p>
    <w:p w14:paraId="158DF5FD" w14:textId="77777777" w:rsidR="00612B48" w:rsidRPr="00612B48" w:rsidRDefault="00612B48" w:rsidP="00612B48">
      <w:pPr>
        <w:spacing w:after="0" w:line="360" w:lineRule="auto"/>
        <w:ind w:left="-3" w:firstLineChars="252" w:firstLine="706"/>
        <w:rPr>
          <w:rFonts w:cs="Times New Roman"/>
          <w:szCs w:val="28"/>
          <w:lang w:val="ru-RU"/>
        </w:rPr>
      </w:pPr>
      <w:r w:rsidRPr="00612B48">
        <w:rPr>
          <w:rFonts w:cs="Times New Roman"/>
          <w:szCs w:val="28"/>
          <w:lang w:val="ru-RU"/>
        </w:rPr>
        <w:t xml:space="preserve">На современном этапе понятие «патриотизм» включает в себя не только нравственные, но и политические и социальные аспекты. </w:t>
      </w:r>
    </w:p>
    <w:p w14:paraId="0222AC67" w14:textId="77777777" w:rsidR="00612B48" w:rsidRPr="00612B48" w:rsidRDefault="00612B48" w:rsidP="00612B48">
      <w:pPr>
        <w:spacing w:after="0" w:line="360" w:lineRule="auto"/>
        <w:ind w:left="-3" w:firstLineChars="252" w:firstLine="706"/>
        <w:rPr>
          <w:rFonts w:cs="Times New Roman"/>
          <w:szCs w:val="28"/>
          <w:lang w:val="ru-RU"/>
        </w:rPr>
      </w:pPr>
      <w:bookmarkStart w:id="23" w:name="_Hlk162128128"/>
      <w:r w:rsidRPr="00612B48">
        <w:rPr>
          <w:rFonts w:cs="Times New Roman"/>
          <w:szCs w:val="28"/>
          <w:lang w:val="ru-RU"/>
        </w:rPr>
        <w:t xml:space="preserve">В условиях глобализации и взаимозависимости государств возрастает значение патриотизма как способности мыслить в масштабах всего человечества, сопереживать и помогать людям других стран, бережно относиться к общечеловеческим ценностям и наследию. Современный патриотизм предполагает не только любовь к своей стране, как </w:t>
      </w:r>
      <w:r w:rsidRPr="00612B48">
        <w:rPr>
          <w:rFonts w:cs="Times New Roman"/>
          <w:i/>
          <w:iCs/>
          <w:szCs w:val="28"/>
          <w:lang w:val="ru-RU"/>
        </w:rPr>
        <w:t>активной самореализации человека на благо Родины, в его стремлении внести вклад в ее развитие и процветание</w:t>
      </w:r>
      <w:r w:rsidRPr="00612B48">
        <w:rPr>
          <w:rFonts w:cs="Times New Roman"/>
          <w:szCs w:val="28"/>
          <w:lang w:val="ru-RU"/>
        </w:rPr>
        <w:t xml:space="preserve">, но и поддержание мира и стабильности во всем мире, уважение к другим культурам и народам, признание важности </w:t>
      </w:r>
      <w:r w:rsidRPr="00612B48">
        <w:rPr>
          <w:rFonts w:cs="Times New Roman"/>
          <w:szCs w:val="28"/>
          <w:lang w:val="ru-RU"/>
        </w:rPr>
        <w:lastRenderedPageBreak/>
        <w:t xml:space="preserve">международного сотрудничества и диалога. Он не замыкается в узких национальных рамках, а является открытым чувством, которое способствует взаимопониманию, сотрудничеству и гармоничному развитию человечества. Таким образом, патриотизм является важнейшим духовным качеством человека, показателем его зрелости и гражданской ответственности. </w:t>
      </w:r>
    </w:p>
    <w:p w14:paraId="073C9575" w14:textId="77777777" w:rsidR="00612B48" w:rsidRPr="00612B48" w:rsidRDefault="00612B48" w:rsidP="00612B48">
      <w:pPr>
        <w:spacing w:after="0" w:line="360" w:lineRule="auto"/>
        <w:ind w:left="-3" w:firstLineChars="252" w:firstLine="706"/>
        <w:rPr>
          <w:rFonts w:cs="Times New Roman"/>
          <w:szCs w:val="28"/>
          <w:lang w:val="ru-RU"/>
        </w:rPr>
      </w:pPr>
      <w:r w:rsidRPr="00612B48">
        <w:rPr>
          <w:rFonts w:cs="Times New Roman"/>
          <w:szCs w:val="28"/>
          <w:lang w:val="ru-RU"/>
        </w:rPr>
        <w:t xml:space="preserve">Отметим, что патриотизм относят к одной из наиболее ярких черт российского национального характера. Российскому патриотизму присущи свои особенности. Прежде всего, это высокая гуманистическая направленность российской патриотической идеи; веротерпимость; соборность и законопослушание; общность как устойчивая склонность и потребность россиян к коллективной жизни; особая любовь к родной природе. </w:t>
      </w:r>
    </w:p>
    <w:p w14:paraId="3A3E5929" w14:textId="77777777" w:rsidR="00612B48" w:rsidRPr="00612B48" w:rsidRDefault="00612B48" w:rsidP="00612B48">
      <w:pPr>
        <w:spacing w:after="0" w:line="360" w:lineRule="auto"/>
        <w:ind w:left="-3" w:firstLineChars="252" w:firstLine="708"/>
        <w:rPr>
          <w:rFonts w:cs="Times New Roman"/>
          <w:szCs w:val="28"/>
          <w:lang w:val="ru-RU"/>
        </w:rPr>
      </w:pPr>
      <w:r w:rsidRPr="00612B48">
        <w:rPr>
          <w:rFonts w:cs="Times New Roman"/>
          <w:b/>
          <w:bCs/>
          <w:i/>
          <w:iCs/>
          <w:szCs w:val="28"/>
          <w:lang w:val="ru-RU"/>
        </w:rPr>
        <w:t>Воспитание гражданственности и патриотизма</w:t>
      </w:r>
      <w:r w:rsidRPr="00612B48">
        <w:rPr>
          <w:rFonts w:cs="Times New Roman"/>
          <w:szCs w:val="28"/>
          <w:lang w:val="ru-RU"/>
        </w:rPr>
        <w:t xml:space="preserve"> – одна из приоритетных задач современного образования. Оно предполагает формирование у подрастающего поколения любви к России и </w:t>
      </w:r>
      <w:bookmarkStart w:id="24" w:name="_Hlk162461392"/>
      <w:r w:rsidRPr="00612B48">
        <w:rPr>
          <w:rFonts w:cs="Times New Roman"/>
          <w:szCs w:val="28"/>
          <w:lang w:val="ru-RU"/>
        </w:rPr>
        <w:t>многонациональному российскому народу</w:t>
      </w:r>
      <w:bookmarkEnd w:id="24"/>
      <w:r w:rsidRPr="00612B48">
        <w:rPr>
          <w:rFonts w:cs="Times New Roman"/>
          <w:szCs w:val="28"/>
          <w:lang w:val="ru-RU"/>
        </w:rPr>
        <w:t xml:space="preserve">, гордости за их историю и традиции, стремления сохранить их уникальность; понимания роли России в мировом сообществе, а также готовности к гражданскому служению и защите ее интересов. Воспитание гражданственности и патриотизма должно основываться на принципах гармоничного сочетания личных и общественных интересов, уважения к другим культурам и стремления к диалогу между народами. </w:t>
      </w:r>
      <w:bookmarkEnd w:id="23"/>
    </w:p>
    <w:p w14:paraId="04EF5873" w14:textId="77777777" w:rsidR="00612B48" w:rsidRPr="00612B48" w:rsidRDefault="00612B48" w:rsidP="00612B48">
      <w:pPr>
        <w:spacing w:after="0" w:line="360" w:lineRule="auto"/>
        <w:ind w:left="-3" w:firstLineChars="252" w:firstLine="706"/>
        <w:rPr>
          <w:rFonts w:cs="Times New Roman"/>
          <w:szCs w:val="28"/>
          <w:shd w:val="clear" w:color="auto" w:fill="FFFFFF"/>
          <w:lang w:val="ru-RU"/>
        </w:rPr>
      </w:pPr>
      <w:r w:rsidRPr="00612B48">
        <w:rPr>
          <w:rFonts w:cs="Times New Roman"/>
          <w:szCs w:val="28"/>
          <w:shd w:val="clear" w:color="auto" w:fill="FFFFFF"/>
          <w:lang w:val="ru-RU"/>
        </w:rPr>
        <w:t>Таким образом,</w:t>
      </w:r>
      <w:r w:rsidRPr="00612B48">
        <w:rPr>
          <w:rFonts w:cs="Times New Roman"/>
          <w:i/>
          <w:iCs/>
          <w:szCs w:val="28"/>
          <w:shd w:val="clear" w:color="auto" w:fill="FFFFFF"/>
          <w:lang w:val="ru-RU"/>
        </w:rPr>
        <w:t xml:space="preserve"> технология гражданско-патриотического воспитания должна быть направлена на создание условий для национального возрождения России как великой державы</w:t>
      </w:r>
      <w:r w:rsidRPr="00612B48">
        <w:rPr>
          <w:rFonts w:cs="Times New Roman"/>
          <w:szCs w:val="28"/>
          <w:shd w:val="clear" w:color="auto" w:fill="FFFFFF"/>
          <w:lang w:val="ru-RU"/>
        </w:rPr>
        <w:t>. В этой связи особое значение приобретает защита исторической правды и традиционных российских ценностей, а также популяризация инициатив по сохранению исторической памяти российского народа.</w:t>
      </w:r>
    </w:p>
    <w:p w14:paraId="6D20E0CF" w14:textId="6F430AE9" w:rsidR="00612B48" w:rsidRPr="00612B48" w:rsidRDefault="00612B48" w:rsidP="00612B48">
      <w:pPr>
        <w:spacing w:after="0" w:line="360" w:lineRule="auto"/>
        <w:ind w:left="-3" w:firstLineChars="252" w:firstLine="708"/>
        <w:rPr>
          <w:rFonts w:cs="Times New Roman"/>
          <w:szCs w:val="28"/>
          <w:lang w:val="ru-RU"/>
        </w:rPr>
      </w:pPr>
      <w:r w:rsidRPr="00612B48">
        <w:rPr>
          <w:rFonts w:cs="Times New Roman"/>
          <w:b/>
          <w:bCs/>
          <w:i/>
          <w:iCs/>
          <w:szCs w:val="28"/>
          <w:lang w:val="ru-RU"/>
        </w:rPr>
        <w:t>Историческая память</w:t>
      </w:r>
      <w:r w:rsidRPr="00612B48">
        <w:rPr>
          <w:rFonts w:cs="Times New Roman"/>
          <w:szCs w:val="28"/>
          <w:lang w:val="ru-RU"/>
        </w:rPr>
        <w:t xml:space="preserve"> – это совокупность передаваемых из поколения в поколение исторических событий народа. В исторической </w:t>
      </w:r>
      <w:r w:rsidRPr="00612B48">
        <w:rPr>
          <w:rFonts w:cs="Times New Roman"/>
          <w:szCs w:val="28"/>
          <w:lang w:val="ru-RU"/>
        </w:rPr>
        <w:lastRenderedPageBreak/>
        <w:t>памяти сильнее выражен ретроспективный аспект, как «</w:t>
      </w:r>
      <w:r w:rsidRPr="00612B48">
        <w:rPr>
          <w:rFonts w:cs="Times New Roman"/>
          <w:i/>
          <w:iCs/>
          <w:szCs w:val="28"/>
          <w:lang w:val="ru-RU"/>
        </w:rPr>
        <w:t>осознание места народа в историческом времени и пространстве»</w:t>
      </w:r>
      <w:r w:rsidRPr="002A4CF3">
        <w:rPr>
          <w:rStyle w:val="af2"/>
          <w:rFonts w:cs="Times New Roman"/>
          <w:szCs w:val="28"/>
        </w:rPr>
        <w:footnoteReference w:id="5"/>
      </w:r>
      <w:r w:rsidRPr="00612B48">
        <w:rPr>
          <w:rFonts w:cs="Times New Roman"/>
          <w:szCs w:val="28"/>
          <w:lang w:val="ru-RU"/>
        </w:rPr>
        <w:t>. В России историческая память играет наиважнейшую роль для народов страны. Сохранению исторической памяти способствует функционирование множества организаций и проектов, среди которых одним из ведущих является образовательно-просветительский проект «Без срока давности», инициированный «Поисковым движением России» в декабре 2018 года и поддержанный Президентом Российской Федерации В.</w:t>
      </w:r>
      <w:r>
        <w:rPr>
          <w:rFonts w:cs="Times New Roman"/>
          <w:szCs w:val="28"/>
        </w:rPr>
        <w:t> </w:t>
      </w:r>
      <w:r w:rsidRPr="00612B48">
        <w:rPr>
          <w:rFonts w:cs="Times New Roman"/>
          <w:szCs w:val="28"/>
          <w:lang w:val="ru-RU"/>
        </w:rPr>
        <w:t>В.</w:t>
      </w:r>
      <w:r>
        <w:rPr>
          <w:rFonts w:cs="Times New Roman"/>
          <w:szCs w:val="28"/>
        </w:rPr>
        <w:t> </w:t>
      </w:r>
      <w:r w:rsidRPr="00612B48">
        <w:rPr>
          <w:rFonts w:cs="Times New Roman"/>
          <w:szCs w:val="28"/>
          <w:lang w:val="ru-RU"/>
        </w:rPr>
        <w:t xml:space="preserve">Путиным. Его главная цель – сохранение исторической памяти о трагических событиях геноцида мирного населения СССР нацистами и их пособниками в период </w:t>
      </w:r>
      <w:bookmarkStart w:id="25" w:name="_Hlk162391832"/>
      <w:r w:rsidRPr="00612B48">
        <w:rPr>
          <w:rFonts w:cs="Times New Roman"/>
          <w:szCs w:val="28"/>
          <w:lang w:val="ru-RU"/>
        </w:rPr>
        <w:t xml:space="preserve">Великой Отечественной войны </w:t>
      </w:r>
      <w:bookmarkEnd w:id="25"/>
      <w:r w:rsidRPr="00612B48">
        <w:rPr>
          <w:rFonts w:cs="Times New Roman"/>
          <w:szCs w:val="28"/>
          <w:lang w:val="ru-RU"/>
        </w:rPr>
        <w:t>194</w:t>
      </w:r>
      <w:r>
        <w:rPr>
          <w:rFonts w:cs="Times New Roman"/>
          <w:szCs w:val="28"/>
          <w:lang w:val="ru-RU"/>
        </w:rPr>
        <w:t>1–</w:t>
      </w:r>
      <w:r w:rsidRPr="00612B48">
        <w:rPr>
          <w:rFonts w:cs="Times New Roman"/>
          <w:szCs w:val="28"/>
          <w:lang w:val="ru-RU"/>
        </w:rPr>
        <w:t>1945 годов.</w:t>
      </w:r>
    </w:p>
    <w:p w14:paraId="215D4569" w14:textId="77777777" w:rsidR="00612B48" w:rsidRPr="00612B48" w:rsidRDefault="00612B48" w:rsidP="00612B48">
      <w:pPr>
        <w:spacing w:after="0" w:line="360" w:lineRule="auto"/>
        <w:ind w:left="-3" w:firstLineChars="252" w:firstLine="706"/>
        <w:rPr>
          <w:rFonts w:cs="Times New Roman"/>
          <w:szCs w:val="28"/>
          <w:lang w:val="ru-RU"/>
        </w:rPr>
      </w:pPr>
      <w:r w:rsidRPr="00612B48">
        <w:rPr>
          <w:rFonts w:cs="Times New Roman"/>
          <w:szCs w:val="28"/>
          <w:lang w:val="ru-RU"/>
        </w:rPr>
        <w:t xml:space="preserve">Фестиваль методических разработок по кинопедагогике «Лента памяти» направлен на реализацию задач гражданско-патриотического воспитания подрастающего поколения средствами документальных, художественных и мультипликационных/анимационных фильмов по тематике проекта «Без срока давности». </w:t>
      </w:r>
    </w:p>
    <w:p w14:paraId="123C8951" w14:textId="77777777" w:rsidR="00612B48" w:rsidRPr="00612B48" w:rsidRDefault="00612B48" w:rsidP="00612B48">
      <w:pPr>
        <w:spacing w:after="0" w:line="360" w:lineRule="auto"/>
        <w:ind w:left="-3" w:firstLineChars="252" w:firstLine="708"/>
        <w:rPr>
          <w:rFonts w:cs="Times New Roman"/>
          <w:b/>
          <w:bCs/>
          <w:i/>
          <w:iCs/>
          <w:szCs w:val="28"/>
          <w:lang w:val="ru-RU"/>
        </w:rPr>
      </w:pPr>
      <w:r w:rsidRPr="00612B48">
        <w:rPr>
          <w:rFonts w:cs="Times New Roman"/>
          <w:b/>
          <w:bCs/>
          <w:i/>
          <w:iCs/>
          <w:szCs w:val="28"/>
          <w:lang w:val="ru-RU"/>
        </w:rPr>
        <w:t xml:space="preserve">Алгоритм проведения </w:t>
      </w:r>
      <w:bookmarkStart w:id="26" w:name="_Hlk162398378"/>
      <w:r w:rsidRPr="00612B48">
        <w:rPr>
          <w:rFonts w:cs="Times New Roman"/>
          <w:b/>
          <w:bCs/>
          <w:i/>
          <w:iCs/>
          <w:szCs w:val="28"/>
          <w:lang w:val="ru-RU"/>
        </w:rPr>
        <w:t>воспитательного мероприятия гражданско-патриотической направленности по кинопедагогике:</w:t>
      </w:r>
    </w:p>
    <w:bookmarkEnd w:id="26"/>
    <w:p w14:paraId="376C966F" w14:textId="77777777" w:rsidR="00612B48" w:rsidRDefault="00612B48">
      <w:pPr>
        <w:pStyle w:val="a7"/>
        <w:numPr>
          <w:ilvl w:val="0"/>
          <w:numId w:val="5"/>
        </w:numPr>
        <w:spacing w:after="0" w:line="360" w:lineRule="auto"/>
        <w:ind w:left="0" w:firstLineChars="252" w:firstLine="706"/>
        <w:jc w:val="both"/>
        <w:rPr>
          <w:rFonts w:ascii="Times New Roman" w:hAnsi="Times New Roman" w:cs="Times New Roman"/>
          <w:sz w:val="28"/>
          <w:szCs w:val="28"/>
        </w:rPr>
      </w:pPr>
      <w:r>
        <w:rPr>
          <w:rFonts w:ascii="Times New Roman" w:hAnsi="Times New Roman" w:cs="Times New Roman"/>
          <w:sz w:val="28"/>
          <w:szCs w:val="28"/>
        </w:rPr>
        <w:t>Погружение в проблему.</w:t>
      </w:r>
    </w:p>
    <w:p w14:paraId="5BD3E807" w14:textId="77777777" w:rsidR="00612B48" w:rsidRPr="003E53AA" w:rsidRDefault="00612B48">
      <w:pPr>
        <w:pStyle w:val="a7"/>
        <w:numPr>
          <w:ilvl w:val="0"/>
          <w:numId w:val="5"/>
        </w:numPr>
        <w:spacing w:after="0" w:line="360" w:lineRule="auto"/>
        <w:ind w:left="0" w:firstLineChars="252" w:firstLine="706"/>
        <w:jc w:val="both"/>
        <w:rPr>
          <w:rFonts w:ascii="Times New Roman" w:hAnsi="Times New Roman" w:cs="Times New Roman"/>
          <w:sz w:val="28"/>
          <w:szCs w:val="28"/>
        </w:rPr>
      </w:pPr>
      <w:r>
        <w:rPr>
          <w:rFonts w:ascii="Times New Roman" w:hAnsi="Times New Roman" w:cs="Times New Roman"/>
          <w:sz w:val="28"/>
          <w:szCs w:val="28"/>
        </w:rPr>
        <w:t>Просмотр фильма.</w:t>
      </w:r>
    </w:p>
    <w:p w14:paraId="6B794E39" w14:textId="77777777" w:rsidR="00612B48" w:rsidRDefault="00612B48">
      <w:pPr>
        <w:pStyle w:val="a7"/>
        <w:numPr>
          <w:ilvl w:val="0"/>
          <w:numId w:val="5"/>
        </w:numPr>
        <w:spacing w:after="0" w:line="360" w:lineRule="auto"/>
        <w:ind w:left="0" w:firstLineChars="252" w:firstLine="706"/>
        <w:jc w:val="both"/>
        <w:rPr>
          <w:rFonts w:ascii="Times New Roman" w:hAnsi="Times New Roman" w:cs="Times New Roman"/>
          <w:sz w:val="28"/>
          <w:szCs w:val="28"/>
        </w:rPr>
      </w:pPr>
      <w:r>
        <w:rPr>
          <w:rFonts w:ascii="Times New Roman" w:hAnsi="Times New Roman" w:cs="Times New Roman"/>
          <w:sz w:val="28"/>
          <w:szCs w:val="28"/>
        </w:rPr>
        <w:t>Обсуждение фильма и его анализ.</w:t>
      </w:r>
    </w:p>
    <w:p w14:paraId="27BAE050" w14:textId="77777777" w:rsidR="00612B48" w:rsidRPr="0004336E" w:rsidRDefault="00612B48">
      <w:pPr>
        <w:pStyle w:val="a7"/>
        <w:numPr>
          <w:ilvl w:val="0"/>
          <w:numId w:val="5"/>
        </w:numPr>
        <w:spacing w:after="0" w:line="360" w:lineRule="auto"/>
        <w:ind w:left="0" w:firstLineChars="252" w:firstLine="706"/>
        <w:jc w:val="both"/>
        <w:rPr>
          <w:rFonts w:ascii="Times New Roman" w:hAnsi="Times New Roman" w:cs="Times New Roman"/>
          <w:sz w:val="28"/>
          <w:szCs w:val="28"/>
        </w:rPr>
      </w:pPr>
      <w:bookmarkStart w:id="27" w:name="_Hlk162835077"/>
      <w:r>
        <w:rPr>
          <w:rFonts w:ascii="Times New Roman" w:hAnsi="Times New Roman" w:cs="Times New Roman"/>
          <w:sz w:val="28"/>
          <w:szCs w:val="28"/>
        </w:rPr>
        <w:t>Выполнение творческого задания</w:t>
      </w:r>
      <w:bookmarkEnd w:id="27"/>
      <w:r>
        <w:rPr>
          <w:rFonts w:ascii="Times New Roman" w:hAnsi="Times New Roman" w:cs="Times New Roman"/>
          <w:sz w:val="28"/>
          <w:szCs w:val="28"/>
        </w:rPr>
        <w:t>, проведение социальной практики или коллективного творческого дела.</w:t>
      </w:r>
    </w:p>
    <w:p w14:paraId="473C1D6D" w14:textId="77777777" w:rsidR="00612B48" w:rsidRPr="00612B48" w:rsidRDefault="00612B48" w:rsidP="00612B48">
      <w:pPr>
        <w:spacing w:after="0" w:line="360" w:lineRule="auto"/>
        <w:ind w:left="-3" w:firstLineChars="252" w:firstLine="706"/>
        <w:rPr>
          <w:rFonts w:cs="Times New Roman"/>
          <w:szCs w:val="28"/>
          <w:lang w:val="ru-RU"/>
        </w:rPr>
      </w:pPr>
      <w:r w:rsidRPr="00612B48">
        <w:rPr>
          <w:rFonts w:cs="Times New Roman"/>
          <w:szCs w:val="28"/>
          <w:lang w:val="ru-RU"/>
        </w:rPr>
        <w:t xml:space="preserve">При подготовке и проведении мероприятия по кинопедагогике необходимо опираться на </w:t>
      </w:r>
      <w:r w:rsidRPr="00612B48">
        <w:rPr>
          <w:rFonts w:cs="Times New Roman"/>
          <w:b/>
          <w:bCs/>
          <w:i/>
          <w:iCs/>
          <w:szCs w:val="28"/>
          <w:lang w:val="ru-RU"/>
        </w:rPr>
        <w:t xml:space="preserve">принцип учета возрастных особенностей обучающихся. </w:t>
      </w:r>
      <w:r w:rsidRPr="00612B48">
        <w:rPr>
          <w:rFonts w:cs="Times New Roman"/>
          <w:szCs w:val="28"/>
          <w:lang w:val="ru-RU"/>
        </w:rPr>
        <w:t xml:space="preserve">Возрастной подход предусматривает целенаправленное создание условий для развития обучающихся с использованием особенностей и возможностей каждой возрастной группы. Отметим, что </w:t>
      </w:r>
      <w:r w:rsidRPr="00612B48">
        <w:rPr>
          <w:rFonts w:cs="Times New Roman"/>
          <w:szCs w:val="28"/>
          <w:lang w:val="ru-RU"/>
        </w:rPr>
        <w:lastRenderedPageBreak/>
        <w:t>эффективность воспитательной работы снижается, если предъявляемые требования и сама система организации воспитательной работы не соответствуют возрастным возможностям обучающихся или непосильны для них.</w:t>
      </w:r>
      <w:bookmarkStart w:id="28" w:name="_Hlk162386018"/>
    </w:p>
    <w:p w14:paraId="6841B98F" w14:textId="798443DC" w:rsidR="00612B48" w:rsidRPr="009F6AE6" w:rsidRDefault="00612B48" w:rsidP="00612B48">
      <w:pPr>
        <w:spacing w:after="0" w:line="360" w:lineRule="auto"/>
        <w:ind w:left="0" w:hanging="3"/>
        <w:jc w:val="center"/>
        <w:rPr>
          <w:rFonts w:cs="Times New Roman"/>
          <w:b/>
          <w:bCs/>
          <w:szCs w:val="28"/>
        </w:rPr>
      </w:pPr>
      <w:r>
        <w:rPr>
          <w:rFonts w:cs="Times New Roman"/>
          <w:b/>
          <w:bCs/>
          <w:szCs w:val="28"/>
        </w:rPr>
        <w:t>Младший школьный возраст: 6</w:t>
      </w:r>
      <w:r w:rsidR="002D2CBA">
        <w:rPr>
          <w:b/>
          <w:bCs/>
          <w:i/>
          <w:iCs/>
          <w:szCs w:val="28"/>
        </w:rPr>
        <w:t>–</w:t>
      </w:r>
      <w:r>
        <w:rPr>
          <w:rFonts w:cs="Times New Roman"/>
          <w:b/>
          <w:bCs/>
          <w:szCs w:val="28"/>
        </w:rPr>
        <w:t>7 лет</w:t>
      </w:r>
    </w:p>
    <w:p w14:paraId="3C78906C" w14:textId="77777777" w:rsidR="00612B48" w:rsidRPr="009F6AE6" w:rsidRDefault="00612B48">
      <w:pPr>
        <w:pStyle w:val="a7"/>
        <w:numPr>
          <w:ilvl w:val="0"/>
          <w:numId w:val="7"/>
        </w:numPr>
        <w:spacing w:after="0" w:line="360" w:lineRule="auto"/>
        <w:jc w:val="both"/>
        <w:rPr>
          <w:rFonts w:ascii="Times New Roman" w:hAnsi="Times New Roman" w:cs="Times New Roman"/>
          <w:b/>
          <w:bCs/>
          <w:i/>
          <w:iCs/>
          <w:sz w:val="28"/>
          <w:szCs w:val="28"/>
        </w:rPr>
      </w:pPr>
      <w:r>
        <w:rPr>
          <w:rFonts w:ascii="Times New Roman" w:hAnsi="Times New Roman" w:cs="Times New Roman"/>
          <w:b/>
          <w:bCs/>
          <w:i/>
          <w:iCs/>
          <w:sz w:val="28"/>
          <w:szCs w:val="28"/>
        </w:rPr>
        <w:t>О</w:t>
      </w:r>
      <w:r w:rsidRPr="009F6AE6">
        <w:rPr>
          <w:rFonts w:ascii="Times New Roman" w:hAnsi="Times New Roman" w:cs="Times New Roman"/>
          <w:b/>
          <w:bCs/>
          <w:i/>
          <w:iCs/>
          <w:sz w:val="28"/>
          <w:szCs w:val="28"/>
        </w:rPr>
        <w:t>собенности</w:t>
      </w:r>
      <w:r>
        <w:rPr>
          <w:rFonts w:ascii="Times New Roman" w:hAnsi="Times New Roman" w:cs="Times New Roman"/>
          <w:b/>
          <w:bCs/>
          <w:i/>
          <w:iCs/>
          <w:sz w:val="28"/>
          <w:szCs w:val="28"/>
        </w:rPr>
        <w:t xml:space="preserve"> возраста.</w:t>
      </w:r>
    </w:p>
    <w:bookmarkEnd w:id="28"/>
    <w:p w14:paraId="7849412B" w14:textId="45DAC226" w:rsidR="00612B48" w:rsidRPr="0048018E" w:rsidRDefault="00612B48" w:rsidP="00612B48">
      <w:pPr>
        <w:pStyle w:val="af3"/>
        <w:spacing w:after="0" w:line="360" w:lineRule="auto"/>
        <w:ind w:firstLine="709"/>
        <w:jc w:val="both"/>
        <w:rPr>
          <w:color w:val="000000"/>
          <w:sz w:val="28"/>
          <w:szCs w:val="28"/>
        </w:rPr>
      </w:pPr>
      <w:r>
        <w:rPr>
          <w:color w:val="000000"/>
          <w:sz w:val="28"/>
          <w:szCs w:val="28"/>
        </w:rPr>
        <w:t>С</w:t>
      </w:r>
      <w:r w:rsidRPr="0003003D">
        <w:rPr>
          <w:color w:val="000000"/>
          <w:sz w:val="28"/>
          <w:szCs w:val="28"/>
        </w:rPr>
        <w:t>овременные дети значительно отличаются в психологическом плане от того, какими были их ровесники двадцать и даже десять лет назад.</w:t>
      </w:r>
      <w:r>
        <w:rPr>
          <w:color w:val="000000"/>
          <w:sz w:val="28"/>
          <w:szCs w:val="28"/>
        </w:rPr>
        <w:t xml:space="preserve"> В</w:t>
      </w:r>
      <w:r w:rsidRPr="00644D4D">
        <w:rPr>
          <w:color w:val="000000"/>
          <w:sz w:val="28"/>
          <w:szCs w:val="28"/>
        </w:rPr>
        <w:t xml:space="preserve"> возрасте 6</w:t>
      </w:r>
      <w:r w:rsidR="002D2CBA">
        <w:rPr>
          <w:b/>
          <w:bCs/>
          <w:i/>
          <w:iCs/>
          <w:sz w:val="28"/>
          <w:szCs w:val="28"/>
        </w:rPr>
        <w:t>–</w:t>
      </w:r>
      <w:r w:rsidRPr="00644D4D">
        <w:rPr>
          <w:color w:val="000000"/>
          <w:sz w:val="28"/>
          <w:szCs w:val="28"/>
        </w:rPr>
        <w:t>7 лет реб</w:t>
      </w:r>
      <w:r>
        <w:rPr>
          <w:color w:val="000000"/>
          <w:sz w:val="28"/>
          <w:szCs w:val="28"/>
        </w:rPr>
        <w:t>е</w:t>
      </w:r>
      <w:r w:rsidRPr="00644D4D">
        <w:rPr>
          <w:color w:val="000000"/>
          <w:sz w:val="28"/>
          <w:szCs w:val="28"/>
        </w:rPr>
        <w:t>нок уже обучается в младших классах школ</w:t>
      </w:r>
      <w:r>
        <w:rPr>
          <w:color w:val="000000"/>
          <w:sz w:val="28"/>
          <w:szCs w:val="28"/>
        </w:rPr>
        <w:t>ы</w:t>
      </w:r>
      <w:r w:rsidRPr="00644D4D">
        <w:rPr>
          <w:color w:val="000000"/>
          <w:sz w:val="28"/>
          <w:szCs w:val="28"/>
        </w:rPr>
        <w:t xml:space="preserve">, но психологически </w:t>
      </w:r>
      <w:r>
        <w:rPr>
          <w:color w:val="000000"/>
          <w:sz w:val="28"/>
          <w:szCs w:val="28"/>
        </w:rPr>
        <w:t>остается</w:t>
      </w:r>
      <w:r w:rsidRPr="00644D4D">
        <w:rPr>
          <w:color w:val="000000"/>
          <w:sz w:val="28"/>
          <w:szCs w:val="28"/>
        </w:rPr>
        <w:t xml:space="preserve"> дошкольник</w:t>
      </w:r>
      <w:r>
        <w:rPr>
          <w:color w:val="000000"/>
          <w:sz w:val="28"/>
          <w:szCs w:val="28"/>
        </w:rPr>
        <w:t xml:space="preserve">ом, </w:t>
      </w:r>
      <w:r w:rsidRPr="00644D4D">
        <w:rPr>
          <w:color w:val="000000"/>
          <w:sz w:val="28"/>
          <w:szCs w:val="28"/>
        </w:rPr>
        <w:t>основной деятельностью котор</w:t>
      </w:r>
      <w:r>
        <w:rPr>
          <w:color w:val="000000"/>
          <w:sz w:val="28"/>
          <w:szCs w:val="28"/>
        </w:rPr>
        <w:t>ого</w:t>
      </w:r>
      <w:r w:rsidRPr="00644D4D">
        <w:rPr>
          <w:color w:val="000000"/>
          <w:sz w:val="28"/>
          <w:szCs w:val="28"/>
        </w:rPr>
        <w:t xml:space="preserve"> является </w:t>
      </w:r>
      <w:r w:rsidRPr="00B9711C">
        <w:rPr>
          <w:color w:val="000000"/>
          <w:sz w:val="28"/>
          <w:szCs w:val="28"/>
        </w:rPr>
        <w:t>сюжетно-ролев</w:t>
      </w:r>
      <w:r>
        <w:rPr>
          <w:color w:val="000000"/>
          <w:sz w:val="28"/>
          <w:szCs w:val="28"/>
        </w:rPr>
        <w:t>ая игра. В этот возрастной период и</w:t>
      </w:r>
      <w:r w:rsidRPr="00644D4D">
        <w:rPr>
          <w:color w:val="000000"/>
          <w:sz w:val="28"/>
          <w:szCs w:val="28"/>
        </w:rPr>
        <w:t xml:space="preserve">менно </w:t>
      </w:r>
      <w:r>
        <w:rPr>
          <w:color w:val="000000"/>
          <w:sz w:val="28"/>
          <w:szCs w:val="28"/>
        </w:rPr>
        <w:t xml:space="preserve">в </w:t>
      </w:r>
      <w:r w:rsidRPr="00B9711C">
        <w:rPr>
          <w:color w:val="000000"/>
          <w:sz w:val="28"/>
          <w:szCs w:val="28"/>
        </w:rPr>
        <w:t xml:space="preserve">сюжетно-ролевой игре </w:t>
      </w:r>
      <w:r w:rsidRPr="00644D4D">
        <w:rPr>
          <w:color w:val="000000"/>
          <w:sz w:val="28"/>
          <w:szCs w:val="28"/>
        </w:rPr>
        <w:t>происходит основное развитие и формиру</w:t>
      </w:r>
      <w:r>
        <w:rPr>
          <w:color w:val="000000"/>
          <w:sz w:val="28"/>
          <w:szCs w:val="28"/>
        </w:rPr>
        <w:t>ю</w:t>
      </w:r>
      <w:r w:rsidRPr="00644D4D">
        <w:rPr>
          <w:color w:val="000000"/>
          <w:sz w:val="28"/>
          <w:szCs w:val="28"/>
        </w:rPr>
        <w:t>тся новые качества личности</w:t>
      </w:r>
      <w:r>
        <w:rPr>
          <w:color w:val="000000"/>
          <w:sz w:val="28"/>
          <w:szCs w:val="28"/>
        </w:rPr>
        <w:t>:</w:t>
      </w:r>
    </w:p>
    <w:p w14:paraId="2D5608D5" w14:textId="77777777" w:rsidR="00612B48" w:rsidRPr="00644D4D" w:rsidRDefault="00612B48">
      <w:pPr>
        <w:pStyle w:val="af3"/>
        <w:numPr>
          <w:ilvl w:val="0"/>
          <w:numId w:val="4"/>
        </w:numPr>
        <w:spacing w:after="0" w:line="360" w:lineRule="auto"/>
        <w:ind w:left="0" w:firstLine="709"/>
        <w:jc w:val="both"/>
        <w:rPr>
          <w:sz w:val="28"/>
          <w:szCs w:val="28"/>
        </w:rPr>
      </w:pPr>
      <w:r>
        <w:rPr>
          <w:color w:val="000000"/>
          <w:sz w:val="28"/>
          <w:szCs w:val="28"/>
        </w:rPr>
        <w:t>Развивается п</w:t>
      </w:r>
      <w:r w:rsidRPr="00644D4D">
        <w:rPr>
          <w:color w:val="000000"/>
          <w:sz w:val="28"/>
          <w:szCs w:val="28"/>
        </w:rPr>
        <w:t>роизвольно</w:t>
      </w:r>
      <w:r>
        <w:rPr>
          <w:color w:val="000000"/>
          <w:sz w:val="28"/>
          <w:szCs w:val="28"/>
        </w:rPr>
        <w:t xml:space="preserve">сть </w:t>
      </w:r>
      <w:r w:rsidRPr="00644D4D">
        <w:rPr>
          <w:color w:val="000000"/>
          <w:sz w:val="28"/>
          <w:szCs w:val="28"/>
        </w:rPr>
        <w:t xml:space="preserve">поведения: </w:t>
      </w:r>
      <w:r>
        <w:rPr>
          <w:color w:val="000000"/>
          <w:sz w:val="28"/>
          <w:szCs w:val="28"/>
        </w:rPr>
        <w:t>появляются</w:t>
      </w:r>
      <w:r w:rsidRPr="00786931">
        <w:rPr>
          <w:color w:val="000000"/>
          <w:sz w:val="28"/>
          <w:szCs w:val="28"/>
        </w:rPr>
        <w:t xml:space="preserve"> целенаправленные действия</w:t>
      </w:r>
      <w:r>
        <w:rPr>
          <w:color w:val="000000"/>
          <w:sz w:val="28"/>
          <w:szCs w:val="28"/>
        </w:rPr>
        <w:t>,</w:t>
      </w:r>
      <w:r w:rsidRPr="00786931">
        <w:rPr>
          <w:color w:val="000000"/>
          <w:sz w:val="28"/>
          <w:szCs w:val="28"/>
        </w:rPr>
        <w:t xml:space="preserve"> формируется с</w:t>
      </w:r>
      <w:r>
        <w:rPr>
          <w:color w:val="000000"/>
          <w:sz w:val="28"/>
          <w:szCs w:val="28"/>
        </w:rPr>
        <w:t>о</w:t>
      </w:r>
      <w:r w:rsidRPr="00786931">
        <w:rPr>
          <w:color w:val="000000"/>
          <w:sz w:val="28"/>
          <w:szCs w:val="28"/>
        </w:rPr>
        <w:t>подчинение мотивов</w:t>
      </w:r>
      <w:r>
        <w:rPr>
          <w:color w:val="000000"/>
          <w:sz w:val="28"/>
          <w:szCs w:val="28"/>
        </w:rPr>
        <w:t>,</w:t>
      </w:r>
      <w:r w:rsidRPr="00786931">
        <w:rPr>
          <w:color w:val="000000"/>
          <w:sz w:val="28"/>
          <w:szCs w:val="28"/>
        </w:rPr>
        <w:t xml:space="preserve"> происходит развитие регулирующей роли речи при выполнении действий, появляется способность планировать сво</w:t>
      </w:r>
      <w:r>
        <w:rPr>
          <w:color w:val="000000"/>
          <w:sz w:val="28"/>
          <w:szCs w:val="28"/>
        </w:rPr>
        <w:t>е</w:t>
      </w:r>
      <w:r w:rsidRPr="00786931">
        <w:rPr>
          <w:color w:val="000000"/>
          <w:sz w:val="28"/>
          <w:szCs w:val="28"/>
        </w:rPr>
        <w:t xml:space="preserve"> поведение и контролировать его, например сопротивляться своим желанием</w:t>
      </w:r>
      <w:r>
        <w:rPr>
          <w:color w:val="000000"/>
          <w:sz w:val="28"/>
          <w:szCs w:val="28"/>
        </w:rPr>
        <w:t>.</w:t>
      </w:r>
    </w:p>
    <w:p w14:paraId="589D90BE" w14:textId="77777777" w:rsidR="00612B48" w:rsidRPr="00B102ED" w:rsidRDefault="00612B48">
      <w:pPr>
        <w:pStyle w:val="af3"/>
        <w:numPr>
          <w:ilvl w:val="0"/>
          <w:numId w:val="4"/>
        </w:numPr>
        <w:spacing w:after="0" w:line="360" w:lineRule="auto"/>
        <w:ind w:left="0" w:firstLine="709"/>
        <w:jc w:val="both"/>
        <w:rPr>
          <w:sz w:val="28"/>
          <w:szCs w:val="28"/>
        </w:rPr>
      </w:pPr>
      <w:r>
        <w:rPr>
          <w:color w:val="000000"/>
          <w:sz w:val="28"/>
          <w:szCs w:val="28"/>
        </w:rPr>
        <w:t xml:space="preserve">Развиваются когнитивные процессы: </w:t>
      </w:r>
      <w:r w:rsidRPr="00644D4D">
        <w:rPr>
          <w:color w:val="000000"/>
          <w:sz w:val="28"/>
          <w:szCs w:val="28"/>
        </w:rPr>
        <w:t>при хорошо развит</w:t>
      </w:r>
      <w:r>
        <w:rPr>
          <w:color w:val="000000"/>
          <w:sz w:val="28"/>
          <w:szCs w:val="28"/>
        </w:rPr>
        <w:t>ой</w:t>
      </w:r>
      <w:r w:rsidRPr="00644D4D">
        <w:rPr>
          <w:color w:val="000000"/>
          <w:sz w:val="28"/>
          <w:szCs w:val="28"/>
        </w:rPr>
        <w:t xml:space="preserve"> образной памяти начинает </w:t>
      </w:r>
      <w:r>
        <w:rPr>
          <w:color w:val="000000"/>
          <w:sz w:val="28"/>
          <w:szCs w:val="28"/>
        </w:rPr>
        <w:t>складываться</w:t>
      </w:r>
      <w:r w:rsidRPr="00644D4D">
        <w:rPr>
          <w:color w:val="000000"/>
          <w:sz w:val="28"/>
          <w:szCs w:val="28"/>
        </w:rPr>
        <w:t xml:space="preserve"> словесная память</w:t>
      </w:r>
      <w:r>
        <w:rPr>
          <w:color w:val="000000"/>
          <w:sz w:val="28"/>
          <w:szCs w:val="28"/>
        </w:rPr>
        <w:t>,</w:t>
      </w:r>
      <w:r w:rsidRPr="00644D4D">
        <w:rPr>
          <w:color w:val="000000"/>
          <w:sz w:val="28"/>
          <w:szCs w:val="28"/>
        </w:rPr>
        <w:t xml:space="preserve"> возникают первые мимические стратегии </w:t>
      </w:r>
      <w:r>
        <w:rPr>
          <w:color w:val="000000"/>
          <w:sz w:val="28"/>
          <w:szCs w:val="28"/>
        </w:rPr>
        <w:t>(</w:t>
      </w:r>
      <w:r w:rsidRPr="00644D4D">
        <w:rPr>
          <w:color w:val="000000"/>
          <w:sz w:val="28"/>
          <w:szCs w:val="28"/>
        </w:rPr>
        <w:t>вербальное повторение</w:t>
      </w:r>
      <w:r>
        <w:rPr>
          <w:color w:val="000000"/>
          <w:sz w:val="28"/>
          <w:szCs w:val="28"/>
        </w:rPr>
        <w:t xml:space="preserve">, </w:t>
      </w:r>
      <w:r w:rsidRPr="00644D4D">
        <w:rPr>
          <w:color w:val="000000"/>
          <w:sz w:val="28"/>
          <w:szCs w:val="28"/>
        </w:rPr>
        <w:t>ассоциации</w:t>
      </w:r>
      <w:r>
        <w:rPr>
          <w:color w:val="000000"/>
          <w:sz w:val="28"/>
          <w:szCs w:val="28"/>
        </w:rPr>
        <w:t>);</w:t>
      </w:r>
      <w:r w:rsidRPr="00644D4D">
        <w:rPr>
          <w:color w:val="000000"/>
          <w:sz w:val="28"/>
          <w:szCs w:val="28"/>
        </w:rPr>
        <w:t xml:space="preserve"> развиваются предпосылки для развития логического мышления.  Однако, </w:t>
      </w:r>
      <w:bookmarkStart w:id="29" w:name="_Hlk162394645"/>
      <w:r w:rsidRPr="00644D4D">
        <w:rPr>
          <w:color w:val="000000"/>
          <w:sz w:val="28"/>
          <w:szCs w:val="28"/>
        </w:rPr>
        <w:t>доминирующим оста</w:t>
      </w:r>
      <w:r>
        <w:rPr>
          <w:color w:val="000000"/>
          <w:sz w:val="28"/>
          <w:szCs w:val="28"/>
        </w:rPr>
        <w:t>е</w:t>
      </w:r>
      <w:r w:rsidRPr="00644D4D">
        <w:rPr>
          <w:color w:val="000000"/>
          <w:sz w:val="28"/>
          <w:szCs w:val="28"/>
        </w:rPr>
        <w:t>тся наглядно</w:t>
      </w:r>
      <w:r>
        <w:rPr>
          <w:color w:val="000000"/>
          <w:sz w:val="28"/>
          <w:szCs w:val="28"/>
        </w:rPr>
        <w:t>-</w:t>
      </w:r>
      <w:r w:rsidRPr="00644D4D">
        <w:rPr>
          <w:color w:val="000000"/>
          <w:sz w:val="28"/>
          <w:szCs w:val="28"/>
        </w:rPr>
        <w:t>образное мышление</w:t>
      </w:r>
      <w:bookmarkEnd w:id="29"/>
      <w:r>
        <w:rPr>
          <w:color w:val="000000"/>
          <w:sz w:val="28"/>
          <w:szCs w:val="28"/>
        </w:rPr>
        <w:t>,</w:t>
      </w:r>
      <w:r w:rsidRPr="00644D4D">
        <w:rPr>
          <w:color w:val="000000"/>
          <w:sz w:val="28"/>
          <w:szCs w:val="28"/>
        </w:rPr>
        <w:t xml:space="preserve"> и это важно учитывать, </w:t>
      </w:r>
      <w:r>
        <w:rPr>
          <w:color w:val="000000"/>
          <w:sz w:val="28"/>
          <w:szCs w:val="28"/>
        </w:rPr>
        <w:t xml:space="preserve">работая </w:t>
      </w:r>
      <w:r w:rsidRPr="00644D4D">
        <w:rPr>
          <w:color w:val="000000"/>
          <w:sz w:val="28"/>
          <w:szCs w:val="28"/>
        </w:rPr>
        <w:t>с детьми этого возраста.  Для того чтобы разобраться в сюжете</w:t>
      </w:r>
      <w:r>
        <w:rPr>
          <w:color w:val="000000"/>
          <w:sz w:val="28"/>
          <w:szCs w:val="28"/>
        </w:rPr>
        <w:t>,</w:t>
      </w:r>
      <w:r w:rsidRPr="00644D4D">
        <w:rPr>
          <w:color w:val="000000"/>
          <w:sz w:val="28"/>
          <w:szCs w:val="28"/>
        </w:rPr>
        <w:t xml:space="preserve"> понять смысл происходящего </w:t>
      </w:r>
      <w:r>
        <w:rPr>
          <w:color w:val="000000"/>
          <w:sz w:val="28"/>
          <w:szCs w:val="28"/>
        </w:rPr>
        <w:t xml:space="preserve">на экране </w:t>
      </w:r>
      <w:r w:rsidRPr="00644D4D">
        <w:rPr>
          <w:color w:val="000000"/>
          <w:sz w:val="28"/>
          <w:szCs w:val="28"/>
        </w:rPr>
        <w:t>даже семилетним, а иногда и восьмилетним школьникам, необходим</w:t>
      </w:r>
      <w:r>
        <w:rPr>
          <w:color w:val="000000"/>
          <w:sz w:val="28"/>
          <w:szCs w:val="28"/>
        </w:rPr>
        <w:t>а</w:t>
      </w:r>
      <w:r w:rsidRPr="00644D4D">
        <w:rPr>
          <w:color w:val="000000"/>
          <w:sz w:val="28"/>
          <w:szCs w:val="28"/>
        </w:rPr>
        <w:t xml:space="preserve"> опора на зрительный стимул. </w:t>
      </w:r>
    </w:p>
    <w:p w14:paraId="2FC6C029" w14:textId="77777777" w:rsidR="00612B48" w:rsidRPr="001F74CD" w:rsidRDefault="00612B48">
      <w:pPr>
        <w:pStyle w:val="af3"/>
        <w:numPr>
          <w:ilvl w:val="0"/>
          <w:numId w:val="4"/>
        </w:numPr>
        <w:spacing w:after="0" w:line="360" w:lineRule="auto"/>
        <w:ind w:left="0" w:firstLine="709"/>
        <w:jc w:val="both"/>
        <w:rPr>
          <w:sz w:val="28"/>
          <w:szCs w:val="28"/>
        </w:rPr>
      </w:pPr>
      <w:r>
        <w:rPr>
          <w:color w:val="000000"/>
          <w:sz w:val="28"/>
          <w:szCs w:val="28"/>
        </w:rPr>
        <w:t>П</w:t>
      </w:r>
      <w:r w:rsidRPr="00644D4D">
        <w:rPr>
          <w:color w:val="000000"/>
          <w:sz w:val="28"/>
          <w:szCs w:val="28"/>
        </w:rPr>
        <w:t>роисходит активное развитие самосознания</w:t>
      </w:r>
      <w:r>
        <w:rPr>
          <w:color w:val="000000"/>
          <w:sz w:val="28"/>
          <w:szCs w:val="28"/>
        </w:rPr>
        <w:t>,</w:t>
      </w:r>
      <w:r w:rsidRPr="00644D4D">
        <w:rPr>
          <w:color w:val="000000"/>
          <w:sz w:val="28"/>
          <w:szCs w:val="28"/>
        </w:rPr>
        <w:t> появляется личн</w:t>
      </w:r>
      <w:r>
        <w:rPr>
          <w:color w:val="000000"/>
          <w:sz w:val="28"/>
          <w:szCs w:val="28"/>
        </w:rPr>
        <w:t>ая</w:t>
      </w:r>
      <w:r w:rsidRPr="00644D4D">
        <w:rPr>
          <w:color w:val="000000"/>
          <w:sz w:val="28"/>
          <w:szCs w:val="28"/>
        </w:rPr>
        <w:t xml:space="preserve"> история</w:t>
      </w:r>
      <w:r>
        <w:rPr>
          <w:color w:val="000000"/>
          <w:sz w:val="28"/>
          <w:szCs w:val="28"/>
        </w:rPr>
        <w:t>,</w:t>
      </w:r>
      <w:r w:rsidRPr="00644D4D">
        <w:rPr>
          <w:color w:val="000000"/>
          <w:sz w:val="28"/>
          <w:szCs w:val="28"/>
        </w:rPr>
        <w:t xml:space="preserve"> представление о себе во времени,</w:t>
      </w:r>
      <w:r>
        <w:rPr>
          <w:color w:val="000000"/>
          <w:sz w:val="28"/>
          <w:szCs w:val="28"/>
        </w:rPr>
        <w:t xml:space="preserve"> н</w:t>
      </w:r>
      <w:r w:rsidRPr="00644D4D">
        <w:rPr>
          <w:color w:val="000000"/>
          <w:sz w:val="28"/>
          <w:szCs w:val="28"/>
        </w:rPr>
        <w:t>ачинает складываться автобиографическая память.</w:t>
      </w:r>
    </w:p>
    <w:p w14:paraId="76C6B763" w14:textId="77777777" w:rsidR="00612B48" w:rsidRDefault="00612B48">
      <w:pPr>
        <w:pStyle w:val="af3"/>
        <w:numPr>
          <w:ilvl w:val="0"/>
          <w:numId w:val="4"/>
        </w:numPr>
        <w:spacing w:after="0" w:line="360" w:lineRule="auto"/>
        <w:ind w:left="0" w:firstLine="709"/>
        <w:jc w:val="both"/>
        <w:rPr>
          <w:sz w:val="28"/>
          <w:szCs w:val="28"/>
        </w:rPr>
      </w:pPr>
      <w:r>
        <w:rPr>
          <w:sz w:val="28"/>
          <w:szCs w:val="28"/>
        </w:rPr>
        <w:t>П</w:t>
      </w:r>
      <w:r w:rsidRPr="001F74CD">
        <w:rPr>
          <w:color w:val="000000"/>
          <w:sz w:val="28"/>
          <w:szCs w:val="28"/>
        </w:rPr>
        <w:t>роисходит активное развитие мотивационно-потребностной сферы</w:t>
      </w:r>
      <w:r>
        <w:rPr>
          <w:color w:val="000000"/>
          <w:sz w:val="28"/>
          <w:szCs w:val="28"/>
        </w:rPr>
        <w:t>: в</w:t>
      </w:r>
      <w:r w:rsidRPr="001F74CD">
        <w:rPr>
          <w:color w:val="000000"/>
          <w:sz w:val="28"/>
          <w:szCs w:val="28"/>
        </w:rPr>
        <w:t xml:space="preserve">озникают новые мотивы, меняется форма </w:t>
      </w:r>
      <w:r>
        <w:rPr>
          <w:color w:val="000000"/>
          <w:sz w:val="28"/>
          <w:szCs w:val="28"/>
        </w:rPr>
        <w:t>имеющихся</w:t>
      </w:r>
      <w:r w:rsidRPr="001F74CD">
        <w:rPr>
          <w:color w:val="000000"/>
          <w:sz w:val="28"/>
          <w:szCs w:val="28"/>
        </w:rPr>
        <w:t xml:space="preserve">, происходит </w:t>
      </w:r>
      <w:r w:rsidRPr="001F74CD">
        <w:rPr>
          <w:color w:val="000000"/>
          <w:sz w:val="28"/>
          <w:szCs w:val="28"/>
        </w:rPr>
        <w:lastRenderedPageBreak/>
        <w:t>становление иерархии мотивов.  Реб</w:t>
      </w:r>
      <w:r>
        <w:rPr>
          <w:color w:val="000000"/>
          <w:sz w:val="28"/>
          <w:szCs w:val="28"/>
        </w:rPr>
        <w:t>е</w:t>
      </w:r>
      <w:r w:rsidRPr="001F74CD">
        <w:rPr>
          <w:color w:val="000000"/>
          <w:sz w:val="28"/>
          <w:szCs w:val="28"/>
        </w:rPr>
        <w:t xml:space="preserve">нок начинает осознавать мотивы своих намерений. Признаком появления этих новых качеств личности выступает эффект </w:t>
      </w:r>
      <w:r>
        <w:rPr>
          <w:color w:val="000000"/>
          <w:sz w:val="28"/>
          <w:szCs w:val="28"/>
        </w:rPr>
        <w:t>«</w:t>
      </w:r>
      <w:r w:rsidRPr="001F74CD">
        <w:rPr>
          <w:color w:val="000000"/>
          <w:sz w:val="28"/>
          <w:szCs w:val="28"/>
        </w:rPr>
        <w:t>горькой конфеты</w:t>
      </w:r>
      <w:r>
        <w:rPr>
          <w:color w:val="000000"/>
          <w:sz w:val="28"/>
          <w:szCs w:val="28"/>
        </w:rPr>
        <w:t>»</w:t>
      </w:r>
      <w:r w:rsidRPr="001F74CD">
        <w:rPr>
          <w:color w:val="000000"/>
          <w:sz w:val="28"/>
          <w:szCs w:val="28"/>
        </w:rPr>
        <w:t>, когда заслуженная награда не приносит радости.</w:t>
      </w:r>
    </w:p>
    <w:p w14:paraId="407650A5" w14:textId="77777777" w:rsidR="00612B48" w:rsidRPr="00786931" w:rsidRDefault="00612B48">
      <w:pPr>
        <w:pStyle w:val="af3"/>
        <w:numPr>
          <w:ilvl w:val="0"/>
          <w:numId w:val="4"/>
        </w:numPr>
        <w:spacing w:after="0" w:line="360" w:lineRule="auto"/>
        <w:ind w:left="0" w:firstLine="709"/>
        <w:jc w:val="both"/>
        <w:rPr>
          <w:sz w:val="28"/>
          <w:szCs w:val="28"/>
        </w:rPr>
      </w:pPr>
      <w:r>
        <w:rPr>
          <w:sz w:val="28"/>
          <w:szCs w:val="28"/>
        </w:rPr>
        <w:t>П</w:t>
      </w:r>
      <w:r w:rsidRPr="00786931">
        <w:rPr>
          <w:color w:val="000000"/>
          <w:sz w:val="28"/>
          <w:szCs w:val="28"/>
        </w:rPr>
        <w:t>сихическая жизнь реб</w:t>
      </w:r>
      <w:r>
        <w:rPr>
          <w:color w:val="000000"/>
          <w:sz w:val="28"/>
          <w:szCs w:val="28"/>
        </w:rPr>
        <w:t>е</w:t>
      </w:r>
      <w:r w:rsidRPr="00786931">
        <w:rPr>
          <w:color w:val="000000"/>
          <w:sz w:val="28"/>
          <w:szCs w:val="28"/>
        </w:rPr>
        <w:t>нка заметно усложняется</w:t>
      </w:r>
      <w:r>
        <w:rPr>
          <w:color w:val="000000"/>
          <w:sz w:val="28"/>
          <w:szCs w:val="28"/>
        </w:rPr>
        <w:t>,</w:t>
      </w:r>
      <w:r w:rsidRPr="00786931">
        <w:rPr>
          <w:color w:val="000000"/>
          <w:sz w:val="28"/>
          <w:szCs w:val="28"/>
        </w:rPr>
        <w:t xml:space="preserve"> эмоции и чувства становится более устойчивыми, </w:t>
      </w:r>
      <w:r w:rsidRPr="00712D4E">
        <w:rPr>
          <w:color w:val="000000"/>
          <w:sz w:val="28"/>
          <w:szCs w:val="28"/>
        </w:rPr>
        <w:t xml:space="preserve">появляются новые формы переживания </w:t>
      </w:r>
      <w:r>
        <w:rPr>
          <w:color w:val="000000"/>
          <w:sz w:val="28"/>
          <w:szCs w:val="28"/>
        </w:rPr>
        <w:t xml:space="preserve">и </w:t>
      </w:r>
      <w:r w:rsidRPr="00786931">
        <w:rPr>
          <w:color w:val="000000"/>
          <w:sz w:val="28"/>
          <w:szCs w:val="28"/>
        </w:rPr>
        <w:t>выражения эмоций</w:t>
      </w:r>
      <w:r>
        <w:rPr>
          <w:color w:val="000000"/>
          <w:sz w:val="28"/>
          <w:szCs w:val="28"/>
        </w:rPr>
        <w:t xml:space="preserve"> (например, </w:t>
      </w:r>
      <w:r w:rsidRPr="00712D4E">
        <w:rPr>
          <w:color w:val="000000"/>
          <w:sz w:val="28"/>
          <w:szCs w:val="28"/>
        </w:rPr>
        <w:t>социальны</w:t>
      </w:r>
      <w:r>
        <w:rPr>
          <w:color w:val="000000"/>
          <w:sz w:val="28"/>
          <w:szCs w:val="28"/>
        </w:rPr>
        <w:t>е формы выражения эмоций)</w:t>
      </w:r>
      <w:r w:rsidRPr="00786931">
        <w:rPr>
          <w:color w:val="000000"/>
          <w:sz w:val="28"/>
          <w:szCs w:val="28"/>
        </w:rPr>
        <w:t xml:space="preserve">. </w:t>
      </w:r>
      <w:r>
        <w:rPr>
          <w:color w:val="000000"/>
          <w:sz w:val="28"/>
          <w:szCs w:val="28"/>
        </w:rPr>
        <w:t>Р</w:t>
      </w:r>
      <w:r w:rsidRPr="00786931">
        <w:rPr>
          <w:color w:val="000000"/>
          <w:sz w:val="28"/>
          <w:szCs w:val="28"/>
        </w:rPr>
        <w:t>еб</w:t>
      </w:r>
      <w:r>
        <w:rPr>
          <w:color w:val="000000"/>
          <w:sz w:val="28"/>
          <w:szCs w:val="28"/>
        </w:rPr>
        <w:t>е</w:t>
      </w:r>
      <w:r w:rsidRPr="00786931">
        <w:rPr>
          <w:color w:val="000000"/>
          <w:sz w:val="28"/>
          <w:szCs w:val="28"/>
        </w:rPr>
        <w:t xml:space="preserve">нок </w:t>
      </w:r>
      <w:r>
        <w:rPr>
          <w:color w:val="000000"/>
          <w:sz w:val="28"/>
          <w:szCs w:val="28"/>
        </w:rPr>
        <w:t xml:space="preserve">уже </w:t>
      </w:r>
      <w:r w:rsidRPr="00693424">
        <w:rPr>
          <w:color w:val="000000"/>
          <w:sz w:val="28"/>
          <w:szCs w:val="28"/>
        </w:rPr>
        <w:t>хорошо ориентируется в своих эмоциональных состояниях</w:t>
      </w:r>
      <w:r>
        <w:rPr>
          <w:color w:val="000000"/>
          <w:sz w:val="28"/>
          <w:szCs w:val="28"/>
        </w:rPr>
        <w:t xml:space="preserve">, </w:t>
      </w:r>
      <w:r w:rsidRPr="00786931">
        <w:rPr>
          <w:color w:val="000000"/>
          <w:sz w:val="28"/>
          <w:szCs w:val="28"/>
        </w:rPr>
        <w:t xml:space="preserve">может </w:t>
      </w:r>
      <w:r w:rsidRPr="00026896">
        <w:rPr>
          <w:color w:val="000000"/>
          <w:sz w:val="28"/>
          <w:szCs w:val="28"/>
        </w:rPr>
        <w:t>правильно определить причины возникновения основных эмоций, соотнести эмоции с действиями. Происходит интеллектуализация эмоциональной сферы, эмоции осознаются. Все перечисленное</w:t>
      </w:r>
      <w:r>
        <w:rPr>
          <w:color w:val="000000"/>
          <w:sz w:val="28"/>
          <w:szCs w:val="28"/>
        </w:rPr>
        <w:t xml:space="preserve"> </w:t>
      </w:r>
      <w:r w:rsidRPr="00786931">
        <w:rPr>
          <w:color w:val="000000"/>
          <w:sz w:val="28"/>
          <w:szCs w:val="28"/>
        </w:rPr>
        <w:t xml:space="preserve">способствует более эффективной регуляции эмоций и появлению такого феномена как </w:t>
      </w:r>
      <w:r>
        <w:rPr>
          <w:color w:val="000000"/>
          <w:sz w:val="28"/>
          <w:szCs w:val="28"/>
        </w:rPr>
        <w:t>«</w:t>
      </w:r>
      <w:r w:rsidRPr="00786931">
        <w:rPr>
          <w:color w:val="000000"/>
          <w:sz w:val="28"/>
          <w:szCs w:val="28"/>
        </w:rPr>
        <w:t>эмоциональное предвосхищени</w:t>
      </w:r>
      <w:r>
        <w:rPr>
          <w:color w:val="000000"/>
          <w:sz w:val="28"/>
          <w:szCs w:val="28"/>
        </w:rPr>
        <w:t>е»</w:t>
      </w:r>
      <w:r w:rsidRPr="00786931">
        <w:rPr>
          <w:color w:val="000000"/>
          <w:sz w:val="28"/>
          <w:szCs w:val="28"/>
        </w:rPr>
        <w:t>.</w:t>
      </w:r>
    </w:p>
    <w:p w14:paraId="16009133" w14:textId="5A7F30AD" w:rsidR="00612B48" w:rsidRPr="00644D4D" w:rsidRDefault="00612B48" w:rsidP="00612B48">
      <w:pPr>
        <w:pStyle w:val="af3"/>
        <w:spacing w:after="0" w:line="360" w:lineRule="auto"/>
        <w:ind w:firstLine="709"/>
        <w:jc w:val="both"/>
        <w:rPr>
          <w:sz w:val="28"/>
          <w:szCs w:val="28"/>
        </w:rPr>
      </w:pPr>
      <w:r w:rsidRPr="00644D4D">
        <w:rPr>
          <w:color w:val="000000"/>
          <w:sz w:val="28"/>
          <w:szCs w:val="28"/>
        </w:rPr>
        <w:t xml:space="preserve">С появлением </w:t>
      </w:r>
      <w:r>
        <w:rPr>
          <w:color w:val="000000"/>
          <w:sz w:val="28"/>
          <w:szCs w:val="28"/>
        </w:rPr>
        <w:t>«</w:t>
      </w:r>
      <w:r w:rsidRPr="00644D4D">
        <w:rPr>
          <w:color w:val="000000"/>
          <w:sz w:val="28"/>
          <w:szCs w:val="28"/>
        </w:rPr>
        <w:t>предсамооценки</w:t>
      </w:r>
      <w:r>
        <w:rPr>
          <w:color w:val="000000"/>
          <w:sz w:val="28"/>
          <w:szCs w:val="28"/>
        </w:rPr>
        <w:t>»</w:t>
      </w:r>
      <w:r w:rsidRPr="00644D4D">
        <w:rPr>
          <w:color w:val="000000"/>
          <w:sz w:val="28"/>
          <w:szCs w:val="28"/>
        </w:rPr>
        <w:t xml:space="preserve"> реб</w:t>
      </w:r>
      <w:r>
        <w:rPr>
          <w:color w:val="000000"/>
          <w:sz w:val="28"/>
          <w:szCs w:val="28"/>
        </w:rPr>
        <w:t>е</w:t>
      </w:r>
      <w:r w:rsidRPr="00644D4D">
        <w:rPr>
          <w:color w:val="000000"/>
          <w:sz w:val="28"/>
          <w:szCs w:val="28"/>
        </w:rPr>
        <w:t>нок уже способен рассматривать свое поведение как бы со стороны. Теряется детская непосредственность, возникает способность скрывать свои переживания,</w:t>
      </w:r>
      <w:r w:rsidR="00CE571E">
        <w:rPr>
          <w:color w:val="000000"/>
          <w:sz w:val="28"/>
          <w:szCs w:val="28"/>
        </w:rPr>
        <w:t xml:space="preserve"> </w:t>
      </w:r>
      <w:r w:rsidRPr="00644D4D">
        <w:rPr>
          <w:color w:val="000000"/>
          <w:sz w:val="28"/>
          <w:szCs w:val="28"/>
        </w:rPr>
        <w:t xml:space="preserve">притворяться.  Одновременно происходит </w:t>
      </w:r>
      <w:r>
        <w:rPr>
          <w:color w:val="000000"/>
          <w:sz w:val="28"/>
          <w:szCs w:val="28"/>
        </w:rPr>
        <w:t>осознание</w:t>
      </w:r>
      <w:r w:rsidRPr="00644D4D">
        <w:rPr>
          <w:color w:val="000000"/>
          <w:sz w:val="28"/>
          <w:szCs w:val="28"/>
        </w:rPr>
        <w:t xml:space="preserve"> своего места в системе социальных отношений. Эти новые особенности личности способствуют возникновению кризиса 7 лет, </w:t>
      </w:r>
      <w:r>
        <w:rPr>
          <w:color w:val="000000"/>
          <w:sz w:val="28"/>
          <w:szCs w:val="28"/>
        </w:rPr>
        <w:t>к</w:t>
      </w:r>
      <w:r w:rsidRPr="00644D4D">
        <w:rPr>
          <w:color w:val="000000"/>
          <w:sz w:val="28"/>
          <w:szCs w:val="28"/>
        </w:rPr>
        <w:t>отор</w:t>
      </w:r>
      <w:r>
        <w:rPr>
          <w:color w:val="000000"/>
          <w:sz w:val="28"/>
          <w:szCs w:val="28"/>
        </w:rPr>
        <w:t>ый</w:t>
      </w:r>
      <w:r w:rsidRPr="00644D4D">
        <w:rPr>
          <w:color w:val="000000"/>
          <w:sz w:val="28"/>
          <w:szCs w:val="28"/>
        </w:rPr>
        <w:t xml:space="preserve"> проявляется в желании занять новую социальную позицию </w:t>
      </w:r>
      <w:r w:rsidRPr="002A4CF3">
        <w:rPr>
          <w:sz w:val="28"/>
          <w:szCs w:val="28"/>
        </w:rPr>
        <w:t>–</w:t>
      </w:r>
      <w:r w:rsidRPr="00644D4D">
        <w:rPr>
          <w:color w:val="000000"/>
          <w:sz w:val="28"/>
          <w:szCs w:val="28"/>
        </w:rPr>
        <w:t xml:space="preserve"> позицию школьника, который высоко оценивается взрослыми.  </w:t>
      </w:r>
      <w:r>
        <w:rPr>
          <w:color w:val="000000"/>
          <w:sz w:val="28"/>
          <w:szCs w:val="28"/>
        </w:rPr>
        <w:t>П</w:t>
      </w:r>
      <w:r w:rsidRPr="00644D4D">
        <w:rPr>
          <w:color w:val="000000"/>
          <w:sz w:val="28"/>
          <w:szCs w:val="28"/>
        </w:rPr>
        <w:t xml:space="preserve">сихологи называют кризис семи лет кризисом рождения социального </w:t>
      </w:r>
      <w:r>
        <w:rPr>
          <w:color w:val="000000"/>
          <w:sz w:val="28"/>
          <w:szCs w:val="28"/>
        </w:rPr>
        <w:t>«</w:t>
      </w:r>
      <w:r w:rsidRPr="00644D4D">
        <w:rPr>
          <w:color w:val="000000"/>
          <w:sz w:val="28"/>
          <w:szCs w:val="28"/>
        </w:rPr>
        <w:t>Я</w:t>
      </w:r>
      <w:r>
        <w:rPr>
          <w:color w:val="000000"/>
          <w:sz w:val="28"/>
          <w:szCs w:val="28"/>
        </w:rPr>
        <w:t>»</w:t>
      </w:r>
      <w:r w:rsidRPr="00644D4D">
        <w:rPr>
          <w:color w:val="000000"/>
          <w:sz w:val="28"/>
          <w:szCs w:val="28"/>
        </w:rPr>
        <w:t xml:space="preserve"> реб</w:t>
      </w:r>
      <w:r>
        <w:rPr>
          <w:color w:val="000000"/>
          <w:sz w:val="28"/>
          <w:szCs w:val="28"/>
        </w:rPr>
        <w:t>е</w:t>
      </w:r>
      <w:r w:rsidRPr="00644D4D">
        <w:rPr>
          <w:color w:val="000000"/>
          <w:sz w:val="28"/>
          <w:szCs w:val="28"/>
        </w:rPr>
        <w:t>нка. </w:t>
      </w:r>
    </w:p>
    <w:p w14:paraId="2ECF2167" w14:textId="77777777" w:rsidR="00612B48" w:rsidRPr="00644D4D" w:rsidRDefault="00612B48" w:rsidP="00612B48">
      <w:pPr>
        <w:pStyle w:val="af3"/>
        <w:spacing w:after="0" w:line="360" w:lineRule="auto"/>
        <w:ind w:firstLine="709"/>
        <w:jc w:val="both"/>
        <w:rPr>
          <w:sz w:val="28"/>
          <w:szCs w:val="28"/>
        </w:rPr>
      </w:pPr>
      <w:r w:rsidRPr="00644D4D">
        <w:rPr>
          <w:color w:val="000000"/>
          <w:sz w:val="28"/>
          <w:szCs w:val="28"/>
        </w:rPr>
        <w:t>Усложнение мотивационн</w:t>
      </w:r>
      <w:r>
        <w:rPr>
          <w:color w:val="000000"/>
          <w:sz w:val="28"/>
          <w:szCs w:val="28"/>
        </w:rPr>
        <w:t>о-</w:t>
      </w:r>
      <w:r w:rsidRPr="00644D4D">
        <w:rPr>
          <w:color w:val="000000"/>
          <w:sz w:val="28"/>
          <w:szCs w:val="28"/>
        </w:rPr>
        <w:t>потребностной сферы и развити</w:t>
      </w:r>
      <w:r>
        <w:rPr>
          <w:color w:val="000000"/>
          <w:sz w:val="28"/>
          <w:szCs w:val="28"/>
        </w:rPr>
        <w:t>е</w:t>
      </w:r>
      <w:r w:rsidRPr="00644D4D">
        <w:rPr>
          <w:color w:val="000000"/>
          <w:sz w:val="28"/>
          <w:szCs w:val="28"/>
        </w:rPr>
        <w:t xml:space="preserve"> логического мышления способств</w:t>
      </w:r>
      <w:r>
        <w:rPr>
          <w:color w:val="000000"/>
          <w:sz w:val="28"/>
          <w:szCs w:val="28"/>
        </w:rPr>
        <w:t xml:space="preserve">уют </w:t>
      </w:r>
      <w:r w:rsidRPr="00644D4D">
        <w:rPr>
          <w:color w:val="000000"/>
          <w:sz w:val="28"/>
          <w:szCs w:val="28"/>
        </w:rPr>
        <w:t>появлению смысловой ориентировочной основы поступка</w:t>
      </w:r>
      <w:r>
        <w:rPr>
          <w:color w:val="000000"/>
          <w:sz w:val="28"/>
          <w:szCs w:val="28"/>
        </w:rPr>
        <w:t>:</w:t>
      </w:r>
      <w:r w:rsidRPr="00644D4D">
        <w:rPr>
          <w:color w:val="000000"/>
          <w:sz w:val="28"/>
          <w:szCs w:val="28"/>
        </w:rPr>
        <w:t xml:space="preserve"> между непосредственным желанием что-то сделать и конкретными действиями возникает новое звено размышлени</w:t>
      </w:r>
      <w:r>
        <w:rPr>
          <w:color w:val="000000"/>
          <w:sz w:val="28"/>
          <w:szCs w:val="28"/>
        </w:rPr>
        <w:t>я,</w:t>
      </w:r>
      <w:r w:rsidRPr="00644D4D">
        <w:rPr>
          <w:color w:val="000000"/>
          <w:sz w:val="28"/>
          <w:szCs w:val="28"/>
        </w:rPr>
        <w:t xml:space="preserve"> позволяющее оценить последствия будущего поступка с точки зрения его результатов</w:t>
      </w:r>
      <w:r>
        <w:rPr>
          <w:color w:val="000000"/>
          <w:sz w:val="28"/>
          <w:szCs w:val="28"/>
        </w:rPr>
        <w:t>,</w:t>
      </w:r>
      <w:r w:rsidRPr="00644D4D">
        <w:rPr>
          <w:color w:val="000000"/>
          <w:sz w:val="28"/>
          <w:szCs w:val="28"/>
        </w:rPr>
        <w:t xml:space="preserve"> в том числе удал</w:t>
      </w:r>
      <w:r>
        <w:rPr>
          <w:color w:val="000000"/>
          <w:sz w:val="28"/>
          <w:szCs w:val="28"/>
        </w:rPr>
        <w:t>е</w:t>
      </w:r>
      <w:r w:rsidRPr="00644D4D">
        <w:rPr>
          <w:color w:val="000000"/>
          <w:sz w:val="28"/>
          <w:szCs w:val="28"/>
        </w:rPr>
        <w:t>нных во времени. Смысловая ориентировка становится важной стороной внутренней жизни</w:t>
      </w:r>
      <w:r>
        <w:rPr>
          <w:color w:val="000000"/>
          <w:sz w:val="28"/>
          <w:szCs w:val="28"/>
        </w:rPr>
        <w:t>;</w:t>
      </w:r>
      <w:r w:rsidRPr="00644D4D">
        <w:rPr>
          <w:color w:val="000000"/>
          <w:sz w:val="28"/>
          <w:szCs w:val="28"/>
        </w:rPr>
        <w:t xml:space="preserve"> с этим связано снижение импульсивности и непосредственности поведения в </w:t>
      </w:r>
      <w:r>
        <w:rPr>
          <w:color w:val="000000"/>
          <w:sz w:val="28"/>
          <w:szCs w:val="28"/>
        </w:rPr>
        <w:t>данном</w:t>
      </w:r>
      <w:r w:rsidRPr="00644D4D">
        <w:rPr>
          <w:color w:val="000000"/>
          <w:sz w:val="28"/>
          <w:szCs w:val="28"/>
        </w:rPr>
        <w:t xml:space="preserve"> возрасте.</w:t>
      </w:r>
    </w:p>
    <w:p w14:paraId="5B413805" w14:textId="38DB832D" w:rsidR="00612B48" w:rsidRDefault="00612B48" w:rsidP="00612B48">
      <w:pPr>
        <w:pStyle w:val="af3"/>
        <w:spacing w:after="0" w:line="360" w:lineRule="auto"/>
        <w:ind w:firstLine="709"/>
        <w:jc w:val="both"/>
        <w:rPr>
          <w:color w:val="000000"/>
          <w:sz w:val="28"/>
          <w:szCs w:val="28"/>
        </w:rPr>
      </w:pPr>
      <w:r>
        <w:rPr>
          <w:color w:val="000000"/>
          <w:sz w:val="28"/>
          <w:szCs w:val="28"/>
        </w:rPr>
        <w:lastRenderedPageBreak/>
        <w:t>В</w:t>
      </w:r>
      <w:r w:rsidRPr="00017F8D">
        <w:rPr>
          <w:color w:val="000000"/>
          <w:sz w:val="28"/>
          <w:szCs w:val="28"/>
        </w:rPr>
        <w:t>озраст 6</w:t>
      </w:r>
      <w:r>
        <w:rPr>
          <w:color w:val="000000"/>
          <w:sz w:val="28"/>
          <w:szCs w:val="28"/>
        </w:rPr>
        <w:t>–</w:t>
      </w:r>
      <w:r w:rsidRPr="00017F8D">
        <w:rPr>
          <w:color w:val="000000"/>
          <w:sz w:val="28"/>
          <w:szCs w:val="28"/>
        </w:rPr>
        <w:t xml:space="preserve">7 лет </w:t>
      </w:r>
      <w:r w:rsidRPr="00644D4D">
        <w:rPr>
          <w:color w:val="000000"/>
          <w:sz w:val="28"/>
          <w:szCs w:val="28"/>
        </w:rPr>
        <w:t>является периодом возникновения первых этических инстанций</w:t>
      </w:r>
      <w:r>
        <w:rPr>
          <w:color w:val="000000"/>
          <w:sz w:val="28"/>
          <w:szCs w:val="28"/>
        </w:rPr>
        <w:t xml:space="preserve">, </w:t>
      </w:r>
      <w:r w:rsidRPr="00644D4D">
        <w:rPr>
          <w:color w:val="000000"/>
          <w:sz w:val="28"/>
          <w:szCs w:val="28"/>
        </w:rPr>
        <w:t xml:space="preserve">наибольшей чувствительности </w:t>
      </w:r>
      <w:r>
        <w:rPr>
          <w:color w:val="000000"/>
          <w:sz w:val="28"/>
          <w:szCs w:val="28"/>
        </w:rPr>
        <w:t xml:space="preserve">к </w:t>
      </w:r>
      <w:r w:rsidRPr="00644D4D">
        <w:rPr>
          <w:color w:val="000000"/>
          <w:sz w:val="28"/>
          <w:szCs w:val="28"/>
        </w:rPr>
        <w:t xml:space="preserve">формированию нравственных </w:t>
      </w:r>
      <w:r w:rsidRPr="000F20D7">
        <w:rPr>
          <w:color w:val="000000"/>
          <w:sz w:val="28"/>
          <w:szCs w:val="28"/>
        </w:rPr>
        <w:t>представлений, осознанных ценностей и становится новым этапом морального развития. В этот период дети усваивают основы правильного и неправильного</w:t>
      </w:r>
      <w:r>
        <w:rPr>
          <w:color w:val="000000"/>
          <w:sz w:val="28"/>
          <w:szCs w:val="28"/>
        </w:rPr>
        <w:t>,</w:t>
      </w:r>
      <w:r w:rsidRPr="000F20D7">
        <w:rPr>
          <w:color w:val="000000"/>
          <w:sz w:val="28"/>
          <w:szCs w:val="28"/>
        </w:rPr>
        <w:t xml:space="preserve"> с точки </w:t>
      </w:r>
      <w:r>
        <w:rPr>
          <w:color w:val="000000"/>
          <w:sz w:val="28"/>
          <w:szCs w:val="28"/>
        </w:rPr>
        <w:t xml:space="preserve">зрения принятых в обществе </w:t>
      </w:r>
      <w:r w:rsidRPr="000F20D7">
        <w:rPr>
          <w:color w:val="000000"/>
          <w:sz w:val="28"/>
          <w:szCs w:val="28"/>
        </w:rPr>
        <w:t>норм морали</w:t>
      </w:r>
      <w:r>
        <w:rPr>
          <w:color w:val="000000"/>
          <w:sz w:val="28"/>
          <w:szCs w:val="28"/>
        </w:rPr>
        <w:t>, поведения</w:t>
      </w:r>
      <w:r w:rsidRPr="000F20D7">
        <w:rPr>
          <w:color w:val="000000"/>
          <w:sz w:val="28"/>
          <w:szCs w:val="28"/>
        </w:rPr>
        <w:t>. С одной стороны мы говори</w:t>
      </w:r>
      <w:r>
        <w:rPr>
          <w:color w:val="000000"/>
          <w:sz w:val="28"/>
          <w:szCs w:val="28"/>
        </w:rPr>
        <w:t>м</w:t>
      </w:r>
      <w:r w:rsidRPr="000F20D7">
        <w:rPr>
          <w:color w:val="000000"/>
          <w:sz w:val="28"/>
          <w:szCs w:val="28"/>
        </w:rPr>
        <w:t xml:space="preserve"> о том, к чему может привести жадность, лень, нежелание трудиться, а с другой –</w:t>
      </w:r>
      <w:r>
        <w:rPr>
          <w:color w:val="000000"/>
          <w:sz w:val="28"/>
          <w:szCs w:val="28"/>
        </w:rPr>
        <w:t xml:space="preserve"> </w:t>
      </w:r>
      <w:r w:rsidRPr="000F20D7">
        <w:rPr>
          <w:color w:val="000000"/>
          <w:sz w:val="28"/>
          <w:szCs w:val="28"/>
        </w:rPr>
        <w:t>о ценности таких качеств как доброта</w:t>
      </w:r>
      <w:r>
        <w:rPr>
          <w:color w:val="000000"/>
          <w:sz w:val="28"/>
          <w:szCs w:val="28"/>
        </w:rPr>
        <w:t xml:space="preserve">, милосердие, сострадание, </w:t>
      </w:r>
      <w:r w:rsidRPr="000F20D7">
        <w:rPr>
          <w:color w:val="000000"/>
          <w:sz w:val="28"/>
          <w:szCs w:val="28"/>
        </w:rPr>
        <w:t xml:space="preserve">умение заботиться о близких, готовность поделиться, пожертвовать чем-то ценным </w:t>
      </w:r>
      <w:r>
        <w:rPr>
          <w:color w:val="000000"/>
          <w:sz w:val="28"/>
          <w:szCs w:val="28"/>
        </w:rPr>
        <w:t>своим</w:t>
      </w:r>
      <w:r w:rsidRPr="000F20D7">
        <w:rPr>
          <w:color w:val="000000"/>
          <w:sz w:val="28"/>
          <w:szCs w:val="28"/>
        </w:rPr>
        <w:t xml:space="preserve"> ради друг</w:t>
      </w:r>
      <w:r>
        <w:rPr>
          <w:color w:val="000000"/>
          <w:sz w:val="28"/>
          <w:szCs w:val="28"/>
        </w:rPr>
        <w:t>их</w:t>
      </w:r>
      <w:r w:rsidRPr="000F20D7">
        <w:rPr>
          <w:color w:val="000000"/>
          <w:sz w:val="28"/>
          <w:szCs w:val="28"/>
        </w:rPr>
        <w:t xml:space="preserve"> </w:t>
      </w:r>
      <w:r>
        <w:rPr>
          <w:color w:val="000000"/>
          <w:sz w:val="28"/>
          <w:szCs w:val="28"/>
        </w:rPr>
        <w:t>людей</w:t>
      </w:r>
      <w:r w:rsidRPr="000F20D7">
        <w:rPr>
          <w:color w:val="000000"/>
          <w:sz w:val="28"/>
          <w:szCs w:val="28"/>
        </w:rPr>
        <w:t xml:space="preserve"> и многом другом.</w:t>
      </w:r>
      <w:r>
        <w:rPr>
          <w:color w:val="000000"/>
          <w:sz w:val="28"/>
          <w:szCs w:val="28"/>
        </w:rPr>
        <w:t xml:space="preserve"> </w:t>
      </w:r>
    </w:p>
    <w:p w14:paraId="700EFC38" w14:textId="33E15F9D" w:rsidR="00612B48" w:rsidRPr="000F20D7" w:rsidRDefault="00612B48" w:rsidP="00612B48">
      <w:pPr>
        <w:pStyle w:val="af3"/>
        <w:spacing w:after="0" w:line="360" w:lineRule="auto"/>
        <w:ind w:firstLine="709"/>
        <w:jc w:val="both"/>
        <w:rPr>
          <w:color w:val="000000"/>
          <w:sz w:val="28"/>
          <w:szCs w:val="28"/>
        </w:rPr>
      </w:pPr>
      <w:r>
        <w:rPr>
          <w:color w:val="000000"/>
          <w:sz w:val="28"/>
          <w:szCs w:val="28"/>
        </w:rPr>
        <w:t>Исходя из вышеизложенного на данном этапе возрастного развития мы только подводим детей к осознанию понятия «</w:t>
      </w:r>
      <w:bookmarkStart w:id="30" w:name="_Hlk162471452"/>
      <w:r w:rsidRPr="007F1A6D">
        <w:rPr>
          <w:color w:val="000000"/>
          <w:sz w:val="28"/>
          <w:szCs w:val="28"/>
        </w:rPr>
        <w:t>Велик</w:t>
      </w:r>
      <w:r>
        <w:rPr>
          <w:color w:val="000000"/>
          <w:sz w:val="28"/>
          <w:szCs w:val="28"/>
        </w:rPr>
        <w:t>ая</w:t>
      </w:r>
      <w:r w:rsidRPr="007F1A6D">
        <w:rPr>
          <w:color w:val="000000"/>
          <w:sz w:val="28"/>
          <w:szCs w:val="28"/>
        </w:rPr>
        <w:t xml:space="preserve"> Отечественн</w:t>
      </w:r>
      <w:r>
        <w:rPr>
          <w:color w:val="000000"/>
          <w:sz w:val="28"/>
          <w:szCs w:val="28"/>
        </w:rPr>
        <w:t>ая</w:t>
      </w:r>
      <w:r w:rsidRPr="007F1A6D">
        <w:rPr>
          <w:color w:val="000000"/>
          <w:sz w:val="28"/>
          <w:szCs w:val="28"/>
        </w:rPr>
        <w:t xml:space="preserve"> войн</w:t>
      </w:r>
      <w:r>
        <w:rPr>
          <w:color w:val="000000"/>
          <w:sz w:val="28"/>
          <w:szCs w:val="28"/>
        </w:rPr>
        <w:t>а</w:t>
      </w:r>
      <w:r w:rsidRPr="007F1A6D">
        <w:rPr>
          <w:color w:val="000000"/>
          <w:sz w:val="28"/>
          <w:szCs w:val="28"/>
        </w:rPr>
        <w:t xml:space="preserve"> 1941</w:t>
      </w:r>
      <w:r>
        <w:rPr>
          <w:color w:val="000000"/>
          <w:sz w:val="28"/>
          <w:szCs w:val="28"/>
        </w:rPr>
        <w:t>–</w:t>
      </w:r>
      <w:r w:rsidRPr="007F1A6D">
        <w:rPr>
          <w:color w:val="000000"/>
          <w:sz w:val="28"/>
          <w:szCs w:val="28"/>
        </w:rPr>
        <w:t>1945 годов</w:t>
      </w:r>
      <w:bookmarkEnd w:id="30"/>
      <w:r>
        <w:rPr>
          <w:color w:val="000000"/>
          <w:sz w:val="28"/>
          <w:szCs w:val="28"/>
        </w:rPr>
        <w:t xml:space="preserve">» и ее последствий для </w:t>
      </w:r>
      <w:r w:rsidRPr="00B2617A">
        <w:rPr>
          <w:color w:val="000000"/>
          <w:sz w:val="28"/>
          <w:szCs w:val="28"/>
        </w:rPr>
        <w:t>многонационально</w:t>
      </w:r>
      <w:r>
        <w:rPr>
          <w:color w:val="000000"/>
          <w:sz w:val="28"/>
          <w:szCs w:val="28"/>
        </w:rPr>
        <w:t>го</w:t>
      </w:r>
      <w:r w:rsidRPr="00B2617A">
        <w:rPr>
          <w:color w:val="000000"/>
          <w:sz w:val="28"/>
          <w:szCs w:val="28"/>
        </w:rPr>
        <w:t xml:space="preserve"> российско</w:t>
      </w:r>
      <w:r>
        <w:rPr>
          <w:color w:val="000000"/>
          <w:sz w:val="28"/>
          <w:szCs w:val="28"/>
        </w:rPr>
        <w:t>го</w:t>
      </w:r>
      <w:r w:rsidRPr="00B2617A">
        <w:rPr>
          <w:color w:val="000000"/>
          <w:sz w:val="28"/>
          <w:szCs w:val="28"/>
        </w:rPr>
        <w:t xml:space="preserve"> народ</w:t>
      </w:r>
      <w:r>
        <w:rPr>
          <w:color w:val="000000"/>
          <w:sz w:val="28"/>
          <w:szCs w:val="28"/>
        </w:rPr>
        <w:t xml:space="preserve">а. </w:t>
      </w:r>
    </w:p>
    <w:p w14:paraId="09EED979" w14:textId="77777777" w:rsidR="00612B48" w:rsidRPr="00A26A85" w:rsidRDefault="00612B48">
      <w:pPr>
        <w:pStyle w:val="af3"/>
        <w:numPr>
          <w:ilvl w:val="0"/>
          <w:numId w:val="7"/>
        </w:numPr>
        <w:spacing w:after="0" w:line="360" w:lineRule="auto"/>
        <w:jc w:val="both"/>
        <w:rPr>
          <w:b/>
          <w:bCs/>
          <w:i/>
          <w:iCs/>
          <w:sz w:val="28"/>
          <w:szCs w:val="28"/>
        </w:rPr>
      </w:pPr>
      <w:bookmarkStart w:id="31" w:name="_Hlk162477862"/>
      <w:r w:rsidRPr="00A26A85">
        <w:rPr>
          <w:b/>
          <w:bCs/>
          <w:i/>
          <w:iCs/>
          <w:sz w:val="28"/>
          <w:szCs w:val="28"/>
        </w:rPr>
        <w:t xml:space="preserve">Рекомендации по организации и проведению </w:t>
      </w:r>
      <w:r>
        <w:rPr>
          <w:b/>
          <w:bCs/>
          <w:i/>
          <w:iCs/>
          <w:sz w:val="28"/>
          <w:szCs w:val="28"/>
        </w:rPr>
        <w:t>мероприятия:</w:t>
      </w:r>
    </w:p>
    <w:bookmarkEnd w:id="31"/>
    <w:p w14:paraId="2B19A471" w14:textId="77777777" w:rsidR="00612B48" w:rsidRDefault="00612B48">
      <w:pPr>
        <w:pStyle w:val="af3"/>
        <w:numPr>
          <w:ilvl w:val="0"/>
          <w:numId w:val="6"/>
        </w:numPr>
        <w:spacing w:after="0" w:line="360" w:lineRule="auto"/>
        <w:ind w:left="0" w:firstLine="709"/>
        <w:jc w:val="both"/>
        <w:rPr>
          <w:sz w:val="28"/>
          <w:szCs w:val="28"/>
        </w:rPr>
      </w:pPr>
      <w:r w:rsidRPr="009F6AE6">
        <w:rPr>
          <w:sz w:val="28"/>
          <w:szCs w:val="28"/>
        </w:rPr>
        <w:t>Название фильм</w:t>
      </w:r>
      <w:r>
        <w:rPr>
          <w:sz w:val="28"/>
          <w:szCs w:val="28"/>
        </w:rPr>
        <w:t>а</w:t>
      </w:r>
      <w:r w:rsidRPr="009F6AE6">
        <w:rPr>
          <w:sz w:val="28"/>
          <w:szCs w:val="28"/>
        </w:rPr>
        <w:t xml:space="preserve"> заранее не </w:t>
      </w:r>
      <w:r>
        <w:rPr>
          <w:sz w:val="28"/>
          <w:szCs w:val="28"/>
        </w:rPr>
        <w:t>сообщается</w:t>
      </w:r>
      <w:r w:rsidRPr="009F6AE6">
        <w:rPr>
          <w:sz w:val="28"/>
          <w:szCs w:val="28"/>
        </w:rPr>
        <w:t>.</w:t>
      </w:r>
    </w:p>
    <w:p w14:paraId="11C64058" w14:textId="36BC4B66" w:rsidR="00612B48" w:rsidRDefault="00612B48">
      <w:pPr>
        <w:pStyle w:val="af3"/>
        <w:numPr>
          <w:ilvl w:val="0"/>
          <w:numId w:val="6"/>
        </w:numPr>
        <w:spacing w:after="0" w:line="360" w:lineRule="auto"/>
        <w:ind w:left="0" w:firstLine="709"/>
        <w:jc w:val="both"/>
        <w:rPr>
          <w:sz w:val="28"/>
          <w:szCs w:val="28"/>
        </w:rPr>
      </w:pPr>
      <w:r w:rsidRPr="00644D4D">
        <w:rPr>
          <w:sz w:val="28"/>
          <w:szCs w:val="28"/>
        </w:rPr>
        <w:t xml:space="preserve">Продолжительность одного </w:t>
      </w:r>
      <w:r>
        <w:rPr>
          <w:sz w:val="28"/>
          <w:szCs w:val="28"/>
        </w:rPr>
        <w:t>мероприятия</w:t>
      </w:r>
      <w:r w:rsidRPr="00644D4D">
        <w:rPr>
          <w:sz w:val="28"/>
          <w:szCs w:val="28"/>
        </w:rPr>
        <w:t xml:space="preserve"> </w:t>
      </w:r>
      <w:r>
        <w:rPr>
          <w:sz w:val="28"/>
          <w:szCs w:val="28"/>
        </w:rPr>
        <w:t xml:space="preserve">должна быть </w:t>
      </w:r>
      <w:r w:rsidRPr="00644D4D">
        <w:rPr>
          <w:sz w:val="28"/>
          <w:szCs w:val="28"/>
        </w:rPr>
        <w:t>не более 40</w:t>
      </w:r>
      <w:r>
        <w:rPr>
          <w:sz w:val="28"/>
          <w:szCs w:val="28"/>
        </w:rPr>
        <w:t xml:space="preserve">–45 </w:t>
      </w:r>
      <w:r w:rsidRPr="00644D4D">
        <w:rPr>
          <w:sz w:val="28"/>
          <w:szCs w:val="28"/>
        </w:rPr>
        <w:t xml:space="preserve">минут. </w:t>
      </w:r>
    </w:p>
    <w:p w14:paraId="7D9F39C5" w14:textId="77777777" w:rsidR="00612B48" w:rsidRPr="00165361" w:rsidRDefault="00612B48">
      <w:pPr>
        <w:pStyle w:val="af3"/>
        <w:numPr>
          <w:ilvl w:val="0"/>
          <w:numId w:val="6"/>
        </w:numPr>
        <w:spacing w:after="0" w:line="360" w:lineRule="auto"/>
        <w:ind w:left="0" w:firstLine="709"/>
        <w:jc w:val="both"/>
        <w:rPr>
          <w:sz w:val="28"/>
          <w:szCs w:val="28"/>
        </w:rPr>
      </w:pPr>
      <w:r w:rsidRPr="00165361">
        <w:rPr>
          <w:sz w:val="28"/>
          <w:szCs w:val="28"/>
        </w:rPr>
        <w:t xml:space="preserve">В середине </w:t>
      </w:r>
      <w:r>
        <w:rPr>
          <w:sz w:val="28"/>
          <w:szCs w:val="28"/>
        </w:rPr>
        <w:t>мероприятия</w:t>
      </w:r>
      <w:r w:rsidRPr="00165361">
        <w:rPr>
          <w:sz w:val="28"/>
          <w:szCs w:val="28"/>
        </w:rPr>
        <w:t xml:space="preserve">, например после просмотра мультфильма, необходима смена </w:t>
      </w:r>
      <w:r>
        <w:rPr>
          <w:sz w:val="28"/>
          <w:szCs w:val="28"/>
        </w:rPr>
        <w:t xml:space="preserve">вида </w:t>
      </w:r>
      <w:r w:rsidRPr="00165361">
        <w:rPr>
          <w:sz w:val="28"/>
          <w:szCs w:val="28"/>
        </w:rPr>
        <w:t xml:space="preserve">деятельности, можно </w:t>
      </w:r>
      <w:r>
        <w:rPr>
          <w:sz w:val="28"/>
          <w:szCs w:val="28"/>
        </w:rPr>
        <w:t>предоставить</w:t>
      </w:r>
      <w:r w:rsidRPr="00165361">
        <w:rPr>
          <w:sz w:val="28"/>
          <w:szCs w:val="28"/>
        </w:rPr>
        <w:t xml:space="preserve"> детям возможность подвигаться. В этом возрасте эмоции тесно связаны с действием и при переживании сильных чувств у детей возникает желание двигаться: прыгать, кружиться, махать руками. Возможность движения повышает воздействие фильма.</w:t>
      </w:r>
    </w:p>
    <w:p w14:paraId="6078378C" w14:textId="77777777" w:rsidR="00612B48" w:rsidRPr="00644D4D" w:rsidRDefault="00612B48">
      <w:pPr>
        <w:pStyle w:val="af3"/>
        <w:numPr>
          <w:ilvl w:val="0"/>
          <w:numId w:val="6"/>
        </w:numPr>
        <w:spacing w:after="0" w:line="360" w:lineRule="auto"/>
        <w:ind w:left="0" w:firstLine="709"/>
        <w:jc w:val="both"/>
        <w:rPr>
          <w:sz w:val="28"/>
          <w:szCs w:val="28"/>
        </w:rPr>
      </w:pPr>
      <w:r w:rsidRPr="00644D4D">
        <w:rPr>
          <w:sz w:val="28"/>
          <w:szCs w:val="28"/>
        </w:rPr>
        <w:t>Для того, чтобы дети вспомнили героев и сюжет</w:t>
      </w:r>
      <w:r>
        <w:rPr>
          <w:sz w:val="28"/>
          <w:szCs w:val="28"/>
        </w:rPr>
        <w:t>,</w:t>
      </w:r>
      <w:r w:rsidRPr="00644D4D">
        <w:rPr>
          <w:sz w:val="28"/>
          <w:szCs w:val="28"/>
        </w:rPr>
        <w:t xml:space="preserve"> обсуждение </w:t>
      </w:r>
      <w:r>
        <w:rPr>
          <w:sz w:val="28"/>
          <w:szCs w:val="28"/>
        </w:rPr>
        <w:t xml:space="preserve">должно </w:t>
      </w:r>
      <w:r w:rsidRPr="00644D4D">
        <w:rPr>
          <w:sz w:val="28"/>
          <w:szCs w:val="28"/>
        </w:rPr>
        <w:t>основываться на распечатанных кадрах, которые раскладыв</w:t>
      </w:r>
      <w:r>
        <w:rPr>
          <w:sz w:val="28"/>
          <w:szCs w:val="28"/>
        </w:rPr>
        <w:t>аются</w:t>
      </w:r>
      <w:r w:rsidRPr="00644D4D">
        <w:rPr>
          <w:sz w:val="28"/>
          <w:szCs w:val="28"/>
        </w:rPr>
        <w:t xml:space="preserve"> как последовательные картинки. </w:t>
      </w:r>
    </w:p>
    <w:p w14:paraId="7EF7CECC" w14:textId="77777777" w:rsidR="00612B48" w:rsidRPr="00A26A85" w:rsidRDefault="00612B48">
      <w:pPr>
        <w:pStyle w:val="af3"/>
        <w:numPr>
          <w:ilvl w:val="0"/>
          <w:numId w:val="7"/>
        </w:numPr>
        <w:spacing w:after="0" w:line="360" w:lineRule="auto"/>
        <w:jc w:val="both"/>
        <w:rPr>
          <w:b/>
          <w:bCs/>
          <w:i/>
          <w:iCs/>
          <w:sz w:val="28"/>
          <w:szCs w:val="28"/>
        </w:rPr>
      </w:pPr>
      <w:r w:rsidRPr="00A26A85">
        <w:rPr>
          <w:b/>
          <w:bCs/>
          <w:i/>
          <w:iCs/>
          <w:sz w:val="28"/>
          <w:szCs w:val="28"/>
        </w:rPr>
        <w:t>Пример мероприятия</w:t>
      </w:r>
      <w:r>
        <w:rPr>
          <w:b/>
          <w:bCs/>
          <w:i/>
          <w:iCs/>
          <w:sz w:val="28"/>
          <w:szCs w:val="28"/>
        </w:rPr>
        <w:t>.</w:t>
      </w:r>
    </w:p>
    <w:p w14:paraId="03C55941" w14:textId="77777777" w:rsidR="00612B48" w:rsidRDefault="00612B48" w:rsidP="00612B48">
      <w:pPr>
        <w:pStyle w:val="af3"/>
        <w:spacing w:after="0" w:line="360" w:lineRule="auto"/>
        <w:ind w:firstLine="709"/>
        <w:jc w:val="both"/>
        <w:rPr>
          <w:sz w:val="28"/>
          <w:szCs w:val="28"/>
        </w:rPr>
      </w:pPr>
      <w:r w:rsidRPr="0045662D">
        <w:rPr>
          <w:sz w:val="28"/>
          <w:szCs w:val="28"/>
        </w:rPr>
        <w:t>Тема: «</w:t>
      </w:r>
      <w:r w:rsidRPr="0013661D">
        <w:rPr>
          <w:sz w:val="28"/>
          <w:szCs w:val="28"/>
        </w:rPr>
        <w:t>Живая история</w:t>
      </w:r>
      <w:r w:rsidRPr="0045662D">
        <w:rPr>
          <w:sz w:val="28"/>
          <w:szCs w:val="28"/>
        </w:rPr>
        <w:t>»</w:t>
      </w:r>
      <w:r>
        <w:rPr>
          <w:sz w:val="28"/>
          <w:szCs w:val="28"/>
        </w:rPr>
        <w:t>.</w:t>
      </w:r>
    </w:p>
    <w:p w14:paraId="44FDD0E1" w14:textId="77777777" w:rsidR="00612B48" w:rsidRPr="00D37E9B" w:rsidRDefault="00612B48" w:rsidP="00612B48">
      <w:pPr>
        <w:pStyle w:val="af3"/>
        <w:spacing w:after="0" w:line="360" w:lineRule="auto"/>
        <w:ind w:firstLine="709"/>
        <w:jc w:val="both"/>
        <w:rPr>
          <w:sz w:val="28"/>
          <w:szCs w:val="28"/>
        </w:rPr>
      </w:pPr>
      <w:r w:rsidRPr="00D37E9B">
        <w:rPr>
          <w:sz w:val="28"/>
          <w:szCs w:val="28"/>
        </w:rPr>
        <w:t xml:space="preserve">Цель: </w:t>
      </w:r>
      <w:bookmarkStart w:id="32" w:name="_Hlk162792942"/>
      <w:r w:rsidRPr="00D37E9B">
        <w:rPr>
          <w:sz w:val="28"/>
          <w:szCs w:val="28"/>
        </w:rPr>
        <w:t xml:space="preserve">сохранение исторической памяти о блокаде Ленинграда, о народном подвиге ленинградцев в годы </w:t>
      </w:r>
      <w:bookmarkStart w:id="33" w:name="_Hlk162729623"/>
      <w:r w:rsidRPr="00D37E9B">
        <w:rPr>
          <w:sz w:val="28"/>
          <w:szCs w:val="28"/>
        </w:rPr>
        <w:t>Великой Отечественной войны</w:t>
      </w:r>
      <w:bookmarkEnd w:id="33"/>
      <w:r w:rsidRPr="00D37E9B">
        <w:rPr>
          <w:sz w:val="28"/>
          <w:szCs w:val="28"/>
        </w:rPr>
        <w:t>.</w:t>
      </w:r>
      <w:r>
        <w:rPr>
          <w:sz w:val="28"/>
          <w:szCs w:val="28"/>
        </w:rPr>
        <w:t xml:space="preserve"> </w:t>
      </w:r>
    </w:p>
    <w:bookmarkEnd w:id="32"/>
    <w:p w14:paraId="58431F67" w14:textId="77777777" w:rsidR="00612B48" w:rsidRDefault="00612B48" w:rsidP="00612B48">
      <w:pPr>
        <w:pStyle w:val="af3"/>
        <w:spacing w:after="0" w:line="360" w:lineRule="auto"/>
        <w:ind w:firstLine="709"/>
        <w:jc w:val="both"/>
        <w:rPr>
          <w:sz w:val="28"/>
          <w:szCs w:val="28"/>
        </w:rPr>
      </w:pPr>
      <w:r w:rsidRPr="002A76B9">
        <w:rPr>
          <w:sz w:val="28"/>
          <w:szCs w:val="28"/>
        </w:rPr>
        <w:lastRenderedPageBreak/>
        <w:t xml:space="preserve">Мероприятия предполагает работу с короткометражным мультфильмом «Полуторка» (2022 год). Мультфильм </w:t>
      </w:r>
      <w:r w:rsidRPr="00D37E9B">
        <w:rPr>
          <w:sz w:val="28"/>
          <w:szCs w:val="28"/>
        </w:rPr>
        <w:t>создан на основе лучших рисунков</w:t>
      </w:r>
      <w:r>
        <w:rPr>
          <w:sz w:val="28"/>
          <w:szCs w:val="28"/>
        </w:rPr>
        <w:t xml:space="preserve"> школьников</w:t>
      </w:r>
      <w:r w:rsidRPr="00D37E9B">
        <w:rPr>
          <w:sz w:val="28"/>
          <w:szCs w:val="28"/>
        </w:rPr>
        <w:t>, поступивших</w:t>
      </w:r>
      <w:r w:rsidRPr="006A33A7">
        <w:rPr>
          <w:sz w:val="28"/>
          <w:szCs w:val="28"/>
        </w:rPr>
        <w:t xml:space="preserve"> </w:t>
      </w:r>
      <w:r>
        <w:rPr>
          <w:sz w:val="28"/>
          <w:szCs w:val="28"/>
        </w:rPr>
        <w:t>на</w:t>
      </w:r>
      <w:r w:rsidRPr="006A33A7">
        <w:rPr>
          <w:sz w:val="28"/>
          <w:szCs w:val="28"/>
        </w:rPr>
        <w:t xml:space="preserve"> всероссийск</w:t>
      </w:r>
      <w:r>
        <w:rPr>
          <w:sz w:val="28"/>
          <w:szCs w:val="28"/>
        </w:rPr>
        <w:t>ий</w:t>
      </w:r>
      <w:r w:rsidRPr="006A33A7">
        <w:rPr>
          <w:sz w:val="28"/>
          <w:szCs w:val="28"/>
        </w:rPr>
        <w:t xml:space="preserve"> детск</w:t>
      </w:r>
      <w:r>
        <w:rPr>
          <w:sz w:val="28"/>
          <w:szCs w:val="28"/>
        </w:rPr>
        <w:t xml:space="preserve">ий </w:t>
      </w:r>
      <w:r w:rsidRPr="006A33A7">
        <w:rPr>
          <w:sz w:val="28"/>
          <w:szCs w:val="28"/>
        </w:rPr>
        <w:t>творческ</w:t>
      </w:r>
      <w:r>
        <w:rPr>
          <w:sz w:val="28"/>
          <w:szCs w:val="28"/>
        </w:rPr>
        <w:t>ий</w:t>
      </w:r>
      <w:r w:rsidRPr="006A33A7">
        <w:rPr>
          <w:sz w:val="28"/>
          <w:szCs w:val="28"/>
        </w:rPr>
        <w:t xml:space="preserve"> конкурс «Заглянем в историю вместе» (заглянемвисториювместе.рф).</w:t>
      </w:r>
    </w:p>
    <w:p w14:paraId="2218A031" w14:textId="77777777" w:rsidR="00612B48" w:rsidRPr="00E57738" w:rsidRDefault="00612B48" w:rsidP="00612B48">
      <w:pPr>
        <w:pStyle w:val="af3"/>
        <w:spacing w:after="0" w:line="360" w:lineRule="auto"/>
        <w:ind w:firstLine="709"/>
        <w:jc w:val="both"/>
        <w:rPr>
          <w:sz w:val="28"/>
          <w:szCs w:val="28"/>
        </w:rPr>
      </w:pPr>
      <w:r w:rsidRPr="00A71CD7">
        <w:rPr>
          <w:i/>
          <w:iCs/>
          <w:sz w:val="28"/>
          <w:szCs w:val="28"/>
        </w:rPr>
        <w:t xml:space="preserve">В основу мультфильма положена подлинная </w:t>
      </w:r>
      <w:r w:rsidRPr="00ED702B">
        <w:rPr>
          <w:i/>
          <w:iCs/>
          <w:sz w:val="28"/>
          <w:szCs w:val="28"/>
        </w:rPr>
        <w:t>история отца и сына, которые водили «полуторки» по Ладожской ледовой дороге. В начале зимы 1941-го года Леонид Баркович, которому было 17 лет, отправился в один из своих первых рейсов по «Дороге жизни» вместе со своим отцом, Иваном Барковичем. Машина отца сломалась, он мог погибнуть от холода и вражеских обстрелов. Мальчик спас отца. Хлеб для голодающих жителей блокадного Ленинграда доставили в срок.</w:t>
      </w:r>
      <w:r w:rsidRPr="006735D2">
        <w:rPr>
          <w:sz w:val="28"/>
          <w:szCs w:val="28"/>
        </w:rPr>
        <w:t xml:space="preserve"> </w:t>
      </w:r>
      <w:r>
        <w:rPr>
          <w:sz w:val="28"/>
          <w:szCs w:val="28"/>
        </w:rPr>
        <w:t xml:space="preserve"> В мультфильме эта история рассказана как аллегория, главными героями повествования являются машины «полуторки». </w:t>
      </w:r>
    </w:p>
    <w:p w14:paraId="25C62F40" w14:textId="77777777" w:rsidR="00612B48" w:rsidRPr="00D174BD" w:rsidRDefault="00612B48" w:rsidP="00612B48">
      <w:pPr>
        <w:pStyle w:val="af3"/>
        <w:spacing w:after="0" w:line="360" w:lineRule="auto"/>
        <w:ind w:firstLine="709"/>
        <w:jc w:val="both"/>
        <w:rPr>
          <w:sz w:val="28"/>
          <w:szCs w:val="28"/>
        </w:rPr>
      </w:pPr>
      <w:r w:rsidRPr="00D174BD">
        <w:rPr>
          <w:sz w:val="28"/>
          <w:szCs w:val="28"/>
        </w:rPr>
        <w:t>Вопросы для обсуждения:</w:t>
      </w:r>
    </w:p>
    <w:p w14:paraId="3F0F6D9C" w14:textId="77777777" w:rsidR="00612B48" w:rsidRPr="00507805" w:rsidRDefault="00612B48">
      <w:pPr>
        <w:pStyle w:val="af3"/>
        <w:numPr>
          <w:ilvl w:val="0"/>
          <w:numId w:val="16"/>
        </w:numPr>
        <w:spacing w:after="0" w:line="360" w:lineRule="auto"/>
        <w:ind w:left="0" w:firstLine="709"/>
        <w:jc w:val="both"/>
        <w:rPr>
          <w:sz w:val="28"/>
          <w:szCs w:val="28"/>
        </w:rPr>
      </w:pPr>
      <w:r>
        <w:rPr>
          <w:sz w:val="28"/>
          <w:szCs w:val="28"/>
        </w:rPr>
        <w:t>Какую дорогу называли «</w:t>
      </w:r>
      <w:r w:rsidRPr="00716465">
        <w:rPr>
          <w:sz w:val="28"/>
          <w:szCs w:val="28"/>
        </w:rPr>
        <w:t>Дорога жизни</w:t>
      </w:r>
      <w:r>
        <w:rPr>
          <w:sz w:val="28"/>
          <w:szCs w:val="28"/>
        </w:rPr>
        <w:t>»?</w:t>
      </w:r>
      <w:r w:rsidRPr="00716465">
        <w:rPr>
          <w:sz w:val="28"/>
          <w:szCs w:val="28"/>
        </w:rPr>
        <w:t xml:space="preserve"> </w:t>
      </w:r>
    </w:p>
    <w:p w14:paraId="4DECDED3" w14:textId="77777777" w:rsidR="00612B48" w:rsidRPr="00716465" w:rsidRDefault="00612B48">
      <w:pPr>
        <w:pStyle w:val="af3"/>
        <w:numPr>
          <w:ilvl w:val="0"/>
          <w:numId w:val="16"/>
        </w:numPr>
        <w:spacing w:after="0" w:line="360" w:lineRule="auto"/>
        <w:ind w:left="0" w:firstLine="709"/>
        <w:jc w:val="both"/>
        <w:rPr>
          <w:sz w:val="28"/>
          <w:szCs w:val="28"/>
        </w:rPr>
      </w:pPr>
      <w:r w:rsidRPr="00D174BD">
        <w:rPr>
          <w:sz w:val="28"/>
          <w:szCs w:val="28"/>
        </w:rPr>
        <w:t>Почему привести продукты и вывести детей</w:t>
      </w:r>
      <w:r w:rsidRPr="00716465">
        <w:rPr>
          <w:sz w:val="28"/>
          <w:szCs w:val="28"/>
        </w:rPr>
        <w:t>, больных и стариков из Ленинграда можно было только по зам</w:t>
      </w:r>
      <w:r>
        <w:rPr>
          <w:sz w:val="28"/>
          <w:szCs w:val="28"/>
        </w:rPr>
        <w:t>е</w:t>
      </w:r>
      <w:r w:rsidRPr="00716465">
        <w:rPr>
          <w:sz w:val="28"/>
          <w:szCs w:val="28"/>
        </w:rPr>
        <w:t>рзшему Ладожскому озеру</w:t>
      </w:r>
      <w:r>
        <w:rPr>
          <w:sz w:val="28"/>
          <w:szCs w:val="28"/>
        </w:rPr>
        <w:t>?</w:t>
      </w:r>
    </w:p>
    <w:p w14:paraId="132D26BD" w14:textId="77777777" w:rsidR="00612B48" w:rsidRPr="00716465" w:rsidRDefault="00612B48">
      <w:pPr>
        <w:pStyle w:val="af3"/>
        <w:numPr>
          <w:ilvl w:val="0"/>
          <w:numId w:val="16"/>
        </w:numPr>
        <w:spacing w:after="0" w:line="360" w:lineRule="auto"/>
        <w:ind w:left="0" w:firstLine="709"/>
        <w:jc w:val="both"/>
        <w:rPr>
          <w:sz w:val="28"/>
          <w:szCs w:val="28"/>
        </w:rPr>
      </w:pPr>
      <w:r w:rsidRPr="00716465">
        <w:rPr>
          <w:sz w:val="28"/>
          <w:szCs w:val="28"/>
        </w:rPr>
        <w:t xml:space="preserve">Почему по </w:t>
      </w:r>
      <w:r>
        <w:rPr>
          <w:sz w:val="28"/>
          <w:szCs w:val="28"/>
        </w:rPr>
        <w:t>«Д</w:t>
      </w:r>
      <w:r w:rsidRPr="00716465">
        <w:rPr>
          <w:sz w:val="28"/>
          <w:szCs w:val="28"/>
        </w:rPr>
        <w:t>ороге жизни</w:t>
      </w:r>
      <w:r>
        <w:rPr>
          <w:sz w:val="28"/>
          <w:szCs w:val="28"/>
        </w:rPr>
        <w:t>»</w:t>
      </w:r>
      <w:r w:rsidRPr="00716465">
        <w:rPr>
          <w:sz w:val="28"/>
          <w:szCs w:val="28"/>
        </w:rPr>
        <w:t xml:space="preserve"> могли проезжать только </w:t>
      </w:r>
      <w:r>
        <w:rPr>
          <w:sz w:val="28"/>
          <w:szCs w:val="28"/>
        </w:rPr>
        <w:t>«</w:t>
      </w:r>
      <w:r w:rsidRPr="00716465">
        <w:rPr>
          <w:sz w:val="28"/>
          <w:szCs w:val="28"/>
        </w:rPr>
        <w:t>полуторки</w:t>
      </w:r>
      <w:r>
        <w:rPr>
          <w:sz w:val="28"/>
          <w:szCs w:val="28"/>
        </w:rPr>
        <w:t>»</w:t>
      </w:r>
      <w:r w:rsidRPr="00716465">
        <w:rPr>
          <w:sz w:val="28"/>
          <w:szCs w:val="28"/>
        </w:rPr>
        <w:t>?</w:t>
      </w:r>
    </w:p>
    <w:p w14:paraId="4633CB38" w14:textId="77777777" w:rsidR="00612B48" w:rsidRPr="00716465" w:rsidRDefault="00612B48">
      <w:pPr>
        <w:pStyle w:val="af3"/>
        <w:numPr>
          <w:ilvl w:val="0"/>
          <w:numId w:val="16"/>
        </w:numPr>
        <w:spacing w:after="0" w:line="360" w:lineRule="auto"/>
        <w:ind w:left="0" w:firstLine="709"/>
        <w:jc w:val="both"/>
        <w:rPr>
          <w:sz w:val="28"/>
          <w:szCs w:val="28"/>
        </w:rPr>
      </w:pPr>
      <w:r w:rsidRPr="00716465">
        <w:rPr>
          <w:sz w:val="28"/>
          <w:szCs w:val="28"/>
        </w:rPr>
        <w:t>Как маленькая «полуторка» спасла своего</w:t>
      </w:r>
      <w:r>
        <w:rPr>
          <w:sz w:val="28"/>
          <w:szCs w:val="28"/>
        </w:rPr>
        <w:t xml:space="preserve"> «</w:t>
      </w:r>
      <w:r w:rsidRPr="00716465">
        <w:rPr>
          <w:sz w:val="28"/>
          <w:szCs w:val="28"/>
        </w:rPr>
        <w:t>отца</w:t>
      </w:r>
      <w:r>
        <w:rPr>
          <w:sz w:val="28"/>
          <w:szCs w:val="28"/>
        </w:rPr>
        <w:t>»?</w:t>
      </w:r>
    </w:p>
    <w:p w14:paraId="4C0803C7" w14:textId="77777777" w:rsidR="00612B48" w:rsidRPr="00716465" w:rsidRDefault="00612B48">
      <w:pPr>
        <w:pStyle w:val="af3"/>
        <w:numPr>
          <w:ilvl w:val="0"/>
          <w:numId w:val="16"/>
        </w:numPr>
        <w:spacing w:after="0" w:line="360" w:lineRule="auto"/>
        <w:ind w:left="0" w:firstLine="709"/>
        <w:jc w:val="both"/>
        <w:rPr>
          <w:sz w:val="28"/>
          <w:szCs w:val="28"/>
        </w:rPr>
      </w:pPr>
      <w:r w:rsidRPr="00716465">
        <w:rPr>
          <w:sz w:val="28"/>
          <w:szCs w:val="28"/>
        </w:rPr>
        <w:t>Почему было важно, чтобы продукты были доставлены в срок?</w:t>
      </w:r>
    </w:p>
    <w:p w14:paraId="6A85BA5D" w14:textId="77777777" w:rsidR="00612B48" w:rsidRPr="00716465" w:rsidRDefault="00612B48">
      <w:pPr>
        <w:pStyle w:val="af3"/>
        <w:numPr>
          <w:ilvl w:val="0"/>
          <w:numId w:val="16"/>
        </w:numPr>
        <w:spacing w:after="0" w:line="360" w:lineRule="auto"/>
        <w:ind w:left="0" w:firstLine="709"/>
        <w:jc w:val="both"/>
        <w:rPr>
          <w:sz w:val="28"/>
          <w:szCs w:val="28"/>
        </w:rPr>
      </w:pPr>
      <w:r>
        <w:rPr>
          <w:sz w:val="28"/>
          <w:szCs w:val="28"/>
        </w:rPr>
        <w:t>О</w:t>
      </w:r>
      <w:r w:rsidRPr="00716465">
        <w:rPr>
          <w:sz w:val="28"/>
          <w:szCs w:val="28"/>
        </w:rPr>
        <w:t>фицер назвал маленькую «полуторку» героем, соглас</w:t>
      </w:r>
      <w:r>
        <w:rPr>
          <w:sz w:val="28"/>
          <w:szCs w:val="28"/>
        </w:rPr>
        <w:t>ны</w:t>
      </w:r>
      <w:r w:rsidRPr="00716465">
        <w:rPr>
          <w:sz w:val="28"/>
          <w:szCs w:val="28"/>
        </w:rPr>
        <w:t xml:space="preserve"> ли </w:t>
      </w:r>
      <w:r>
        <w:rPr>
          <w:sz w:val="28"/>
          <w:szCs w:val="28"/>
        </w:rPr>
        <w:t>в</w:t>
      </w:r>
      <w:r w:rsidRPr="00716465">
        <w:rPr>
          <w:sz w:val="28"/>
          <w:szCs w:val="28"/>
        </w:rPr>
        <w:t>ы с этим? Почему он так сказал</w:t>
      </w:r>
      <w:r>
        <w:rPr>
          <w:sz w:val="28"/>
          <w:szCs w:val="28"/>
        </w:rPr>
        <w:t>?</w:t>
      </w:r>
    </w:p>
    <w:p w14:paraId="274B7028" w14:textId="77777777" w:rsidR="00612B48" w:rsidRPr="0013661D" w:rsidRDefault="00612B48" w:rsidP="00612B48">
      <w:pPr>
        <w:pStyle w:val="af3"/>
        <w:spacing w:after="0" w:line="360" w:lineRule="auto"/>
        <w:ind w:firstLine="709"/>
        <w:jc w:val="both"/>
        <w:rPr>
          <w:sz w:val="28"/>
          <w:szCs w:val="28"/>
        </w:rPr>
      </w:pPr>
      <w:r>
        <w:rPr>
          <w:sz w:val="28"/>
          <w:szCs w:val="28"/>
        </w:rPr>
        <w:t>В</w:t>
      </w:r>
      <w:r w:rsidRPr="00072282">
        <w:rPr>
          <w:sz w:val="28"/>
          <w:szCs w:val="28"/>
        </w:rPr>
        <w:t xml:space="preserve"> </w:t>
      </w:r>
      <w:r>
        <w:rPr>
          <w:sz w:val="28"/>
          <w:szCs w:val="28"/>
        </w:rPr>
        <w:t xml:space="preserve">процессе </w:t>
      </w:r>
      <w:r w:rsidRPr="00072282">
        <w:rPr>
          <w:sz w:val="28"/>
          <w:szCs w:val="28"/>
        </w:rPr>
        <w:t>мероприяти</w:t>
      </w:r>
      <w:r>
        <w:rPr>
          <w:sz w:val="28"/>
          <w:szCs w:val="28"/>
        </w:rPr>
        <w:t>я</w:t>
      </w:r>
      <w:r w:rsidRPr="0013661D">
        <w:rPr>
          <w:sz w:val="28"/>
          <w:szCs w:val="28"/>
        </w:rPr>
        <w:t xml:space="preserve"> дети знакомятся с тяжелыми событиями Великой Отечественной войны в адаптир</w:t>
      </w:r>
      <w:r>
        <w:rPr>
          <w:sz w:val="28"/>
          <w:szCs w:val="28"/>
        </w:rPr>
        <w:t>о</w:t>
      </w:r>
      <w:r w:rsidRPr="0013661D">
        <w:rPr>
          <w:sz w:val="28"/>
          <w:szCs w:val="28"/>
        </w:rPr>
        <w:t xml:space="preserve">ванной форме. </w:t>
      </w:r>
      <w:r>
        <w:rPr>
          <w:sz w:val="28"/>
          <w:szCs w:val="28"/>
        </w:rPr>
        <w:t xml:space="preserve">Они </w:t>
      </w:r>
      <w:r w:rsidRPr="005910AA">
        <w:rPr>
          <w:sz w:val="28"/>
          <w:szCs w:val="28"/>
        </w:rPr>
        <w:t>узнают</w:t>
      </w:r>
      <w:r>
        <w:rPr>
          <w:sz w:val="28"/>
          <w:szCs w:val="28"/>
        </w:rPr>
        <w:t xml:space="preserve"> о том</w:t>
      </w:r>
      <w:r w:rsidRPr="005910AA">
        <w:rPr>
          <w:sz w:val="28"/>
          <w:szCs w:val="28"/>
        </w:rPr>
        <w:t xml:space="preserve">, что такое блокада; как люди мучительно голодали; как </w:t>
      </w:r>
      <w:r>
        <w:rPr>
          <w:sz w:val="28"/>
          <w:szCs w:val="28"/>
        </w:rPr>
        <w:t>героизм простых людей</w:t>
      </w:r>
      <w:r w:rsidRPr="005910AA">
        <w:rPr>
          <w:sz w:val="28"/>
          <w:szCs w:val="28"/>
        </w:rPr>
        <w:t>, позволил спасти сотни жизней; почему дорогу по льду Ладожского озера называли «Дорогой жизни»</w:t>
      </w:r>
      <w:r>
        <w:rPr>
          <w:sz w:val="28"/>
          <w:szCs w:val="28"/>
        </w:rPr>
        <w:t xml:space="preserve"> и многое другое. Однако а</w:t>
      </w:r>
      <w:r w:rsidRPr="0013661D">
        <w:rPr>
          <w:sz w:val="28"/>
          <w:szCs w:val="28"/>
        </w:rPr>
        <w:t>кцент делается не на ужасах блокадного Ленинграда, а на мужестве, верности долгу, самоотверженности водителей «полуторок».</w:t>
      </w:r>
      <w:r>
        <w:rPr>
          <w:sz w:val="28"/>
          <w:szCs w:val="28"/>
        </w:rPr>
        <w:t xml:space="preserve"> Можно показать детям видеосюжет о памятниках </w:t>
      </w:r>
      <w:r w:rsidRPr="001E30CD">
        <w:rPr>
          <w:sz w:val="28"/>
          <w:szCs w:val="28"/>
        </w:rPr>
        <w:t>легендарной «полуторке»</w:t>
      </w:r>
      <w:r>
        <w:rPr>
          <w:sz w:val="28"/>
          <w:szCs w:val="28"/>
        </w:rPr>
        <w:t>, установленных в России.</w:t>
      </w:r>
    </w:p>
    <w:p w14:paraId="141A775D" w14:textId="77777777" w:rsidR="00612B48" w:rsidRDefault="00612B48" w:rsidP="00612B48">
      <w:pPr>
        <w:pStyle w:val="af3"/>
        <w:spacing w:after="0" w:line="360" w:lineRule="auto"/>
        <w:ind w:firstLine="709"/>
        <w:jc w:val="both"/>
        <w:rPr>
          <w:sz w:val="28"/>
          <w:szCs w:val="28"/>
        </w:rPr>
      </w:pPr>
      <w:r w:rsidRPr="0013661D">
        <w:rPr>
          <w:sz w:val="28"/>
          <w:szCs w:val="28"/>
        </w:rPr>
        <w:lastRenderedPageBreak/>
        <w:t xml:space="preserve">Хорошо, если одной темой объединены </w:t>
      </w:r>
      <w:r w:rsidRPr="0017413A">
        <w:rPr>
          <w:sz w:val="28"/>
          <w:szCs w:val="28"/>
        </w:rPr>
        <w:t>несколько мероприятий.</w:t>
      </w:r>
      <w:r w:rsidRPr="0013661D">
        <w:rPr>
          <w:sz w:val="28"/>
          <w:szCs w:val="28"/>
        </w:rPr>
        <w:t xml:space="preserve"> Можно предложить детям рассмотреть фотографии, где изображены «полуторки» времен Великой Отечественной войны</w:t>
      </w:r>
      <w:r>
        <w:rPr>
          <w:sz w:val="28"/>
          <w:szCs w:val="28"/>
        </w:rPr>
        <w:t xml:space="preserve"> и</w:t>
      </w:r>
      <w:r w:rsidRPr="0013661D">
        <w:rPr>
          <w:sz w:val="28"/>
          <w:szCs w:val="28"/>
        </w:rPr>
        <w:t xml:space="preserve"> нарисовать иллюстраци</w:t>
      </w:r>
      <w:r>
        <w:rPr>
          <w:sz w:val="28"/>
          <w:szCs w:val="28"/>
        </w:rPr>
        <w:t>и</w:t>
      </w:r>
      <w:r w:rsidRPr="0013661D">
        <w:rPr>
          <w:sz w:val="28"/>
          <w:szCs w:val="28"/>
        </w:rPr>
        <w:t xml:space="preserve"> к просмотренному мультфильму.</w:t>
      </w:r>
      <w:r>
        <w:rPr>
          <w:sz w:val="28"/>
          <w:szCs w:val="28"/>
        </w:rPr>
        <w:t xml:space="preserve"> </w:t>
      </w:r>
    </w:p>
    <w:p w14:paraId="5661F38A" w14:textId="77777777" w:rsidR="00612B48" w:rsidRPr="005270A2" w:rsidRDefault="00612B48">
      <w:pPr>
        <w:pStyle w:val="af3"/>
        <w:numPr>
          <w:ilvl w:val="0"/>
          <w:numId w:val="7"/>
        </w:numPr>
        <w:spacing w:after="0" w:line="360" w:lineRule="auto"/>
        <w:jc w:val="both"/>
        <w:rPr>
          <w:b/>
          <w:bCs/>
          <w:i/>
          <w:iCs/>
          <w:sz w:val="28"/>
          <w:szCs w:val="28"/>
        </w:rPr>
      </w:pPr>
      <w:r w:rsidRPr="005270A2">
        <w:rPr>
          <w:b/>
          <w:bCs/>
          <w:i/>
          <w:iCs/>
          <w:sz w:val="28"/>
          <w:szCs w:val="28"/>
        </w:rPr>
        <w:t>Подбор фильмов.</w:t>
      </w:r>
    </w:p>
    <w:p w14:paraId="06C8DD49" w14:textId="3F5CD83F" w:rsidR="00612B48" w:rsidRPr="005270A2" w:rsidRDefault="00612B48" w:rsidP="00612B48">
      <w:pPr>
        <w:pStyle w:val="af3"/>
        <w:spacing w:after="0" w:line="360" w:lineRule="auto"/>
        <w:ind w:firstLine="709"/>
        <w:jc w:val="both"/>
        <w:rPr>
          <w:sz w:val="28"/>
          <w:szCs w:val="28"/>
        </w:rPr>
      </w:pPr>
      <w:r w:rsidRPr="005270A2">
        <w:rPr>
          <w:sz w:val="28"/>
          <w:szCs w:val="28"/>
        </w:rPr>
        <w:t xml:space="preserve">Для </w:t>
      </w:r>
      <w:r>
        <w:rPr>
          <w:sz w:val="28"/>
          <w:szCs w:val="28"/>
        </w:rPr>
        <w:t>работы</w:t>
      </w:r>
      <w:r w:rsidRPr="005270A2">
        <w:rPr>
          <w:sz w:val="28"/>
          <w:szCs w:val="28"/>
        </w:rPr>
        <w:t xml:space="preserve"> с младшими школьниками 6</w:t>
      </w:r>
      <w:r w:rsidR="00750799">
        <w:rPr>
          <w:sz w:val="28"/>
          <w:szCs w:val="28"/>
        </w:rPr>
        <w:t>–</w:t>
      </w:r>
      <w:r w:rsidRPr="005270A2">
        <w:rPr>
          <w:sz w:val="28"/>
          <w:szCs w:val="28"/>
        </w:rPr>
        <w:t>7 лет лучше использовать либо короткометражные фильмы, либо мультфильмы продолжительностью не более 15-20 минут (предпочтительно).</w:t>
      </w:r>
    </w:p>
    <w:p w14:paraId="62DDFF6D" w14:textId="77777777" w:rsidR="00612B48" w:rsidRPr="005270A2" w:rsidRDefault="00612B48" w:rsidP="00612B48">
      <w:pPr>
        <w:pStyle w:val="af3"/>
        <w:spacing w:after="0" w:line="360" w:lineRule="auto"/>
        <w:ind w:firstLine="709"/>
        <w:jc w:val="both"/>
        <w:rPr>
          <w:sz w:val="28"/>
          <w:szCs w:val="28"/>
        </w:rPr>
      </w:pPr>
      <w:r w:rsidRPr="005270A2">
        <w:rPr>
          <w:sz w:val="28"/>
          <w:szCs w:val="28"/>
        </w:rPr>
        <w:t xml:space="preserve">Это могут быть, например, следующие </w:t>
      </w:r>
      <w:r w:rsidRPr="003C1592">
        <w:rPr>
          <w:i/>
          <w:iCs/>
          <w:sz w:val="28"/>
          <w:szCs w:val="28"/>
        </w:rPr>
        <w:t>мультипликационные фильмы</w:t>
      </w:r>
      <w:r w:rsidRPr="005270A2">
        <w:rPr>
          <w:sz w:val="28"/>
          <w:szCs w:val="28"/>
        </w:rPr>
        <w:t>: «Василёк» (режиссер С. Аристакесова, 1973 год), «Салют» (режиссер И.</w:t>
      </w:r>
      <w:r>
        <w:rPr>
          <w:sz w:val="28"/>
          <w:szCs w:val="28"/>
        </w:rPr>
        <w:t> </w:t>
      </w:r>
      <w:r w:rsidRPr="005270A2">
        <w:rPr>
          <w:sz w:val="28"/>
          <w:szCs w:val="28"/>
        </w:rPr>
        <w:t xml:space="preserve">Гурвич, 1975 год), «Солдатская сказка» (режиссер А. Грачева, 1983 год), «Солдатская лампа» (режиссер К. Малянтович, 1984 год), «Воспоминание» (режиссер В. Арбеков, 1986 год) и другие. </w:t>
      </w:r>
    </w:p>
    <w:p w14:paraId="799CE47E" w14:textId="767A04A4" w:rsidR="00612B48" w:rsidRPr="00644D4D" w:rsidRDefault="00612B48" w:rsidP="00612B48">
      <w:pPr>
        <w:pStyle w:val="af3"/>
        <w:spacing w:after="0" w:line="360" w:lineRule="auto"/>
        <w:ind w:firstLine="709"/>
        <w:jc w:val="both"/>
        <w:rPr>
          <w:sz w:val="28"/>
          <w:szCs w:val="28"/>
        </w:rPr>
      </w:pPr>
      <w:r w:rsidRPr="005270A2">
        <w:rPr>
          <w:sz w:val="28"/>
          <w:szCs w:val="28"/>
        </w:rPr>
        <w:t>Обсуждение событий, происходящих в мультфильмах, анализ поведения героев, мотивов и последствий их поступков попадает в зону ближайшего развития детей 6</w:t>
      </w:r>
      <w:r w:rsidR="00750799">
        <w:rPr>
          <w:sz w:val="28"/>
          <w:szCs w:val="28"/>
        </w:rPr>
        <w:t>–</w:t>
      </w:r>
      <w:r w:rsidRPr="005270A2">
        <w:rPr>
          <w:sz w:val="28"/>
          <w:szCs w:val="28"/>
        </w:rPr>
        <w:t xml:space="preserve">7 лет и способствует более эффективному решению задач по </w:t>
      </w:r>
      <w:r>
        <w:rPr>
          <w:sz w:val="28"/>
          <w:szCs w:val="28"/>
        </w:rPr>
        <w:t>гражданско-</w:t>
      </w:r>
      <w:r w:rsidRPr="005270A2">
        <w:rPr>
          <w:sz w:val="28"/>
          <w:szCs w:val="28"/>
        </w:rPr>
        <w:t>патриотическому воспитанию.</w:t>
      </w:r>
    </w:p>
    <w:p w14:paraId="12F6A532" w14:textId="77777777" w:rsidR="00612B48" w:rsidRPr="001E22D1" w:rsidRDefault="00612B48" w:rsidP="00612B48">
      <w:pPr>
        <w:pStyle w:val="af3"/>
        <w:spacing w:after="0" w:line="360" w:lineRule="auto"/>
        <w:ind w:firstLine="709"/>
        <w:jc w:val="center"/>
        <w:rPr>
          <w:b/>
          <w:bCs/>
          <w:sz w:val="28"/>
          <w:szCs w:val="28"/>
        </w:rPr>
      </w:pPr>
      <w:r>
        <w:rPr>
          <w:b/>
          <w:bCs/>
          <w:sz w:val="28"/>
          <w:szCs w:val="28"/>
        </w:rPr>
        <w:t>Младший школьный возраст: 8-11 лет</w:t>
      </w:r>
    </w:p>
    <w:p w14:paraId="1B2C268A" w14:textId="77777777" w:rsidR="00612B48" w:rsidRPr="0048018E" w:rsidRDefault="00612B48">
      <w:pPr>
        <w:pStyle w:val="af3"/>
        <w:numPr>
          <w:ilvl w:val="0"/>
          <w:numId w:val="8"/>
        </w:numPr>
        <w:spacing w:after="0" w:line="360" w:lineRule="auto"/>
        <w:jc w:val="both"/>
        <w:rPr>
          <w:b/>
          <w:bCs/>
          <w:i/>
          <w:iCs/>
          <w:sz w:val="28"/>
          <w:szCs w:val="28"/>
        </w:rPr>
      </w:pPr>
      <w:r>
        <w:rPr>
          <w:b/>
          <w:bCs/>
          <w:i/>
          <w:iCs/>
          <w:sz w:val="28"/>
          <w:szCs w:val="28"/>
        </w:rPr>
        <w:t>О</w:t>
      </w:r>
      <w:r w:rsidRPr="0048018E">
        <w:rPr>
          <w:b/>
          <w:bCs/>
          <w:i/>
          <w:iCs/>
          <w:sz w:val="28"/>
          <w:szCs w:val="28"/>
        </w:rPr>
        <w:t>собенности</w:t>
      </w:r>
      <w:r>
        <w:rPr>
          <w:b/>
          <w:bCs/>
          <w:i/>
          <w:iCs/>
          <w:sz w:val="28"/>
          <w:szCs w:val="28"/>
        </w:rPr>
        <w:t xml:space="preserve"> возраста.</w:t>
      </w:r>
    </w:p>
    <w:p w14:paraId="07CF3887" w14:textId="77777777" w:rsidR="00612B48" w:rsidRPr="00644D4D" w:rsidRDefault="00612B48" w:rsidP="00612B48">
      <w:pPr>
        <w:pStyle w:val="af3"/>
        <w:spacing w:after="0" w:line="360" w:lineRule="auto"/>
        <w:ind w:firstLine="709"/>
        <w:jc w:val="both"/>
        <w:rPr>
          <w:sz w:val="28"/>
          <w:szCs w:val="28"/>
        </w:rPr>
      </w:pPr>
      <w:r w:rsidRPr="00644D4D">
        <w:rPr>
          <w:sz w:val="28"/>
          <w:szCs w:val="28"/>
        </w:rPr>
        <w:t xml:space="preserve">В </w:t>
      </w:r>
      <w:r>
        <w:rPr>
          <w:sz w:val="28"/>
          <w:szCs w:val="28"/>
        </w:rPr>
        <w:t xml:space="preserve">возрасте </w:t>
      </w:r>
      <w:bookmarkStart w:id="34" w:name="_Hlk162480714"/>
      <w:r>
        <w:rPr>
          <w:sz w:val="28"/>
          <w:szCs w:val="28"/>
        </w:rPr>
        <w:t>8-11 лет</w:t>
      </w:r>
      <w:r w:rsidRPr="00644D4D">
        <w:rPr>
          <w:sz w:val="28"/>
          <w:szCs w:val="28"/>
        </w:rPr>
        <w:t xml:space="preserve"> </w:t>
      </w:r>
      <w:bookmarkEnd w:id="34"/>
      <w:r w:rsidRPr="00644D4D">
        <w:rPr>
          <w:sz w:val="28"/>
          <w:szCs w:val="28"/>
        </w:rPr>
        <w:t xml:space="preserve">ведущее значение для развития личности имеет учение, хотя </w:t>
      </w:r>
      <w:r>
        <w:rPr>
          <w:sz w:val="28"/>
          <w:szCs w:val="28"/>
        </w:rPr>
        <w:t>дети</w:t>
      </w:r>
      <w:r w:rsidRPr="00644D4D">
        <w:rPr>
          <w:sz w:val="28"/>
          <w:szCs w:val="28"/>
        </w:rPr>
        <w:t xml:space="preserve"> активно включен</w:t>
      </w:r>
      <w:r>
        <w:rPr>
          <w:sz w:val="28"/>
          <w:szCs w:val="28"/>
        </w:rPr>
        <w:t>ы</w:t>
      </w:r>
      <w:r w:rsidRPr="00644D4D">
        <w:rPr>
          <w:sz w:val="28"/>
          <w:szCs w:val="28"/>
        </w:rPr>
        <w:t xml:space="preserve"> и в другие виды деятельности – игровую, трудовую, занятия спортом</w:t>
      </w:r>
      <w:r>
        <w:rPr>
          <w:sz w:val="28"/>
          <w:szCs w:val="28"/>
        </w:rPr>
        <w:t xml:space="preserve"> и </w:t>
      </w:r>
      <w:r w:rsidRPr="00644D4D">
        <w:rPr>
          <w:sz w:val="28"/>
          <w:szCs w:val="28"/>
        </w:rPr>
        <w:t>творчеством.  Формирование умения учиться является центральной задачей младшей школы.</w:t>
      </w:r>
    </w:p>
    <w:p w14:paraId="33B855F4" w14:textId="77777777" w:rsidR="00612B48" w:rsidRDefault="00612B48" w:rsidP="00612B48">
      <w:pPr>
        <w:pStyle w:val="af3"/>
        <w:spacing w:after="0" w:line="360" w:lineRule="auto"/>
        <w:ind w:firstLine="709"/>
        <w:jc w:val="both"/>
        <w:rPr>
          <w:sz w:val="28"/>
          <w:szCs w:val="28"/>
        </w:rPr>
      </w:pPr>
      <w:r w:rsidRPr="009F6FBA">
        <w:rPr>
          <w:sz w:val="28"/>
          <w:szCs w:val="28"/>
        </w:rPr>
        <w:t xml:space="preserve">Развитие личности </w:t>
      </w:r>
      <w:r>
        <w:rPr>
          <w:sz w:val="28"/>
          <w:szCs w:val="28"/>
        </w:rPr>
        <w:t>в этот период</w:t>
      </w:r>
      <w:r w:rsidRPr="009F6FBA">
        <w:rPr>
          <w:sz w:val="28"/>
          <w:szCs w:val="28"/>
        </w:rPr>
        <w:t xml:space="preserve"> идет по нескольким направлениям</w:t>
      </w:r>
      <w:r>
        <w:rPr>
          <w:sz w:val="28"/>
          <w:szCs w:val="28"/>
        </w:rPr>
        <w:t>:</w:t>
      </w:r>
    </w:p>
    <w:p w14:paraId="41C65359" w14:textId="77777777" w:rsidR="00612B48" w:rsidRDefault="00612B48">
      <w:pPr>
        <w:pStyle w:val="af3"/>
        <w:numPr>
          <w:ilvl w:val="0"/>
          <w:numId w:val="10"/>
        </w:numPr>
        <w:spacing w:after="0" w:line="360" w:lineRule="auto"/>
        <w:ind w:left="0" w:firstLine="709"/>
        <w:jc w:val="both"/>
        <w:rPr>
          <w:sz w:val="28"/>
          <w:szCs w:val="28"/>
        </w:rPr>
      </w:pPr>
      <w:r>
        <w:rPr>
          <w:sz w:val="28"/>
          <w:szCs w:val="28"/>
        </w:rPr>
        <w:t>А</w:t>
      </w:r>
      <w:r w:rsidRPr="009F6FBA">
        <w:rPr>
          <w:sz w:val="28"/>
          <w:szCs w:val="28"/>
        </w:rPr>
        <w:t>ктивно развивается мотивационная сфера, появляются потребности, связанные с учебной деятельностью, актуальными становятся учебно-познавательные мотивы.</w:t>
      </w:r>
    </w:p>
    <w:p w14:paraId="707851C6" w14:textId="77777777" w:rsidR="00612B48" w:rsidRPr="00644D4D" w:rsidRDefault="00612B48">
      <w:pPr>
        <w:pStyle w:val="af3"/>
        <w:numPr>
          <w:ilvl w:val="0"/>
          <w:numId w:val="10"/>
        </w:numPr>
        <w:spacing w:after="0" w:line="360" w:lineRule="auto"/>
        <w:ind w:left="0" w:firstLine="709"/>
        <w:jc w:val="both"/>
        <w:rPr>
          <w:sz w:val="28"/>
          <w:szCs w:val="28"/>
        </w:rPr>
      </w:pPr>
      <w:r w:rsidRPr="00644D4D">
        <w:rPr>
          <w:sz w:val="28"/>
          <w:szCs w:val="28"/>
        </w:rPr>
        <w:t>Формируется осознанная и обобщенная самооценка и способность самостоятельно устан</w:t>
      </w:r>
      <w:r>
        <w:rPr>
          <w:sz w:val="28"/>
          <w:szCs w:val="28"/>
        </w:rPr>
        <w:t>а</w:t>
      </w:r>
      <w:r w:rsidRPr="00644D4D">
        <w:rPr>
          <w:sz w:val="28"/>
          <w:szCs w:val="28"/>
        </w:rPr>
        <w:t>в</w:t>
      </w:r>
      <w:r>
        <w:rPr>
          <w:sz w:val="28"/>
          <w:szCs w:val="28"/>
        </w:rPr>
        <w:t>ливать</w:t>
      </w:r>
      <w:r w:rsidRPr="00644D4D">
        <w:rPr>
          <w:sz w:val="28"/>
          <w:szCs w:val="28"/>
        </w:rPr>
        <w:t xml:space="preserve"> границы своих возможностей. Происходит активное развитие волевых качеств, произвольное поведение дошкольника </w:t>
      </w:r>
      <w:r w:rsidRPr="00644D4D">
        <w:rPr>
          <w:sz w:val="28"/>
          <w:szCs w:val="28"/>
        </w:rPr>
        <w:lastRenderedPageBreak/>
        <w:t xml:space="preserve">превращается в волевое, основанное на осознанных целях и ценностях. К концу младшего школьного периода формируются волевые черты характера: самостоятельность, настойчивость, выдержка. Появляется способность </w:t>
      </w:r>
      <w:r>
        <w:rPr>
          <w:sz w:val="28"/>
          <w:szCs w:val="28"/>
        </w:rPr>
        <w:t>«</w:t>
      </w:r>
      <w:r w:rsidRPr="00644D4D">
        <w:rPr>
          <w:sz w:val="28"/>
          <w:szCs w:val="28"/>
        </w:rPr>
        <w:t>сдержать данное слово</w:t>
      </w:r>
      <w:r>
        <w:rPr>
          <w:sz w:val="28"/>
          <w:szCs w:val="28"/>
        </w:rPr>
        <w:t>»</w:t>
      </w:r>
      <w:r w:rsidRPr="00644D4D">
        <w:rPr>
          <w:sz w:val="28"/>
          <w:szCs w:val="28"/>
        </w:rPr>
        <w:t xml:space="preserve">. </w:t>
      </w:r>
      <w:r w:rsidRPr="009F6FBA">
        <w:rPr>
          <w:sz w:val="28"/>
          <w:szCs w:val="28"/>
        </w:rPr>
        <w:t>Ребенок учится осознанно контролировать проявление своих эмоций и чувств.</w:t>
      </w:r>
    </w:p>
    <w:p w14:paraId="52E60DF8" w14:textId="77777777" w:rsidR="00612B48" w:rsidRPr="00644D4D" w:rsidRDefault="00612B48">
      <w:pPr>
        <w:pStyle w:val="af3"/>
        <w:numPr>
          <w:ilvl w:val="0"/>
          <w:numId w:val="10"/>
        </w:numPr>
        <w:spacing w:after="0" w:line="360" w:lineRule="auto"/>
        <w:ind w:left="0" w:firstLine="709"/>
        <w:jc w:val="both"/>
        <w:rPr>
          <w:sz w:val="28"/>
          <w:szCs w:val="28"/>
        </w:rPr>
      </w:pPr>
      <w:r>
        <w:rPr>
          <w:sz w:val="28"/>
          <w:szCs w:val="28"/>
        </w:rPr>
        <w:t>Одним из г</w:t>
      </w:r>
      <w:r w:rsidRPr="00644D4D">
        <w:rPr>
          <w:sz w:val="28"/>
          <w:szCs w:val="28"/>
        </w:rPr>
        <w:t>лавны</w:t>
      </w:r>
      <w:r>
        <w:rPr>
          <w:sz w:val="28"/>
          <w:szCs w:val="28"/>
        </w:rPr>
        <w:t>х</w:t>
      </w:r>
      <w:r w:rsidRPr="00644D4D">
        <w:rPr>
          <w:sz w:val="28"/>
          <w:szCs w:val="28"/>
        </w:rPr>
        <w:t xml:space="preserve"> приобретени</w:t>
      </w:r>
      <w:r>
        <w:rPr>
          <w:sz w:val="28"/>
          <w:szCs w:val="28"/>
        </w:rPr>
        <w:t>й</w:t>
      </w:r>
      <w:r w:rsidRPr="00644D4D">
        <w:rPr>
          <w:sz w:val="28"/>
          <w:szCs w:val="28"/>
        </w:rPr>
        <w:t xml:space="preserve"> </w:t>
      </w:r>
      <w:r>
        <w:rPr>
          <w:sz w:val="28"/>
          <w:szCs w:val="28"/>
        </w:rPr>
        <w:t>возраста является</w:t>
      </w:r>
      <w:r w:rsidRPr="00644D4D">
        <w:rPr>
          <w:sz w:val="28"/>
          <w:szCs w:val="28"/>
        </w:rPr>
        <w:t xml:space="preserve"> способность к кооперации </w:t>
      </w:r>
      <w:r w:rsidRPr="000F20D7">
        <w:rPr>
          <w:color w:val="000000"/>
          <w:sz w:val="28"/>
          <w:szCs w:val="28"/>
        </w:rPr>
        <w:t>–</w:t>
      </w:r>
      <w:r w:rsidRPr="00644D4D">
        <w:rPr>
          <w:sz w:val="28"/>
          <w:szCs w:val="28"/>
        </w:rPr>
        <w:t xml:space="preserve"> ориентация на группу сверстников</w:t>
      </w:r>
      <w:r>
        <w:rPr>
          <w:sz w:val="28"/>
          <w:szCs w:val="28"/>
        </w:rPr>
        <w:t>, возможность целенаправленной совместной деятельности</w:t>
      </w:r>
      <w:r w:rsidRPr="00644D4D">
        <w:rPr>
          <w:sz w:val="28"/>
          <w:szCs w:val="28"/>
        </w:rPr>
        <w:t>. Мотивы установления и поддержания хороших взаимоотношений со сверстниками станов</w:t>
      </w:r>
      <w:r>
        <w:rPr>
          <w:sz w:val="28"/>
          <w:szCs w:val="28"/>
        </w:rPr>
        <w:t>я</w:t>
      </w:r>
      <w:r w:rsidRPr="00644D4D">
        <w:rPr>
          <w:sz w:val="28"/>
          <w:szCs w:val="28"/>
        </w:rPr>
        <w:t xml:space="preserve">тся важным регулятором поведения. </w:t>
      </w:r>
    </w:p>
    <w:p w14:paraId="5EB2B271" w14:textId="77777777" w:rsidR="00612B48" w:rsidRPr="00514142" w:rsidRDefault="00612B48">
      <w:pPr>
        <w:pStyle w:val="af3"/>
        <w:numPr>
          <w:ilvl w:val="0"/>
          <w:numId w:val="10"/>
        </w:numPr>
        <w:spacing w:after="0" w:line="360" w:lineRule="auto"/>
        <w:ind w:left="0" w:firstLine="709"/>
        <w:jc w:val="both"/>
        <w:rPr>
          <w:sz w:val="28"/>
          <w:szCs w:val="28"/>
        </w:rPr>
      </w:pPr>
      <w:r w:rsidRPr="00514142">
        <w:rPr>
          <w:sz w:val="28"/>
          <w:szCs w:val="28"/>
        </w:rPr>
        <w:t>Референтным взрослым является учитель, от которого ребенок находится в эмоциональной зависимости. Потребность в положительных эмоциях значимого взрослого, которым и становится в этот период учитель определяет мотивы и поведение ребенка. На фоне этого развивается потребность в признании, мотивация достижения становится доминирующей.</w:t>
      </w:r>
    </w:p>
    <w:p w14:paraId="0874809B" w14:textId="77777777" w:rsidR="00612B48" w:rsidRPr="00514142" w:rsidRDefault="00612B48">
      <w:pPr>
        <w:pStyle w:val="af3"/>
        <w:numPr>
          <w:ilvl w:val="0"/>
          <w:numId w:val="10"/>
        </w:numPr>
        <w:spacing w:after="0" w:line="360" w:lineRule="auto"/>
        <w:ind w:left="0" w:firstLine="709"/>
        <w:jc w:val="both"/>
        <w:rPr>
          <w:sz w:val="28"/>
          <w:szCs w:val="28"/>
        </w:rPr>
      </w:pPr>
      <w:r w:rsidRPr="00514142">
        <w:rPr>
          <w:sz w:val="28"/>
          <w:szCs w:val="28"/>
        </w:rPr>
        <w:t>Продолжается усвоение моральных норм и правил: дифференцируются правила поведения дома и в общественных местах; нормы поведения превращаются во внутренние требования к себе. Основная задача нравственного воспитания в младшей школе – развитие произвольного уровня нравственной саморегуляции поведения.</w:t>
      </w:r>
    </w:p>
    <w:p w14:paraId="78766ED5" w14:textId="77777777" w:rsidR="00612B48" w:rsidRPr="00514142" w:rsidRDefault="00612B48">
      <w:pPr>
        <w:pStyle w:val="af3"/>
        <w:numPr>
          <w:ilvl w:val="0"/>
          <w:numId w:val="10"/>
        </w:numPr>
        <w:spacing w:after="0" w:line="360" w:lineRule="auto"/>
        <w:ind w:left="0" w:firstLine="709"/>
        <w:jc w:val="both"/>
        <w:rPr>
          <w:sz w:val="28"/>
          <w:szCs w:val="28"/>
        </w:rPr>
      </w:pPr>
      <w:r w:rsidRPr="00514142">
        <w:rPr>
          <w:sz w:val="28"/>
          <w:szCs w:val="28"/>
        </w:rPr>
        <w:t xml:space="preserve">Развитие эмоциональной сферы характеризуется становлением высших чувств: интеллектуальных (сомнение, интеллектуальное удовольствие); нравственных (чувство долга, товарищества, сочувствия, справедливости и несправедливости); усложняются эстетические чувства. </w:t>
      </w:r>
    </w:p>
    <w:p w14:paraId="7286C7E1" w14:textId="77777777" w:rsidR="00612B48" w:rsidRPr="00F72620" w:rsidRDefault="00612B48" w:rsidP="00612B48">
      <w:pPr>
        <w:pStyle w:val="af3"/>
        <w:spacing w:after="0" w:line="360" w:lineRule="auto"/>
        <w:ind w:firstLine="709"/>
        <w:jc w:val="both"/>
        <w:rPr>
          <w:sz w:val="28"/>
          <w:szCs w:val="28"/>
        </w:rPr>
      </w:pPr>
      <w:r w:rsidRPr="00F72620">
        <w:rPr>
          <w:sz w:val="28"/>
          <w:szCs w:val="28"/>
        </w:rPr>
        <w:t xml:space="preserve">На протяжении младшего школьного возраста в учебной деятельности идет интенсивное развитие интеллекта, завершается переход от наглядно-образного к словесно-логическому мышлению. К концу возрастного этапа у детей развивается способность к теоретическому мышлению: они уже могут самостоятельно рассуждать, устанавливать простые закономерности, анализировать, сопоставлять и делать выводы. Развитие интеллекта </w:t>
      </w:r>
      <w:r w:rsidRPr="00F72620">
        <w:rPr>
          <w:sz w:val="28"/>
          <w:szCs w:val="28"/>
        </w:rPr>
        <w:lastRenderedPageBreak/>
        <w:t>сопровождается качественной перестройкой всех остальных психических функций. Память становится произвольной и осмысленной, внимание регулируется волевым усилием и высокой мотивацией, развивается творческое воображение, усложняется и обогащается речь. Другими словами, развитие интеллекта влияет на всю психическую жизнь ребенка в целом.</w:t>
      </w:r>
    </w:p>
    <w:p w14:paraId="37AEEF29" w14:textId="05006A31" w:rsidR="00612B48" w:rsidRDefault="00612B48" w:rsidP="00612B48">
      <w:pPr>
        <w:pStyle w:val="af3"/>
        <w:spacing w:after="0" w:line="360" w:lineRule="auto"/>
        <w:ind w:firstLine="709"/>
        <w:jc w:val="both"/>
        <w:rPr>
          <w:sz w:val="28"/>
          <w:szCs w:val="28"/>
        </w:rPr>
      </w:pPr>
      <w:r>
        <w:rPr>
          <w:sz w:val="28"/>
          <w:szCs w:val="28"/>
        </w:rPr>
        <w:t>Вместе с тем необходимо обратить внимание на следующий момент. С</w:t>
      </w:r>
      <w:r w:rsidRPr="00CD7DA4">
        <w:rPr>
          <w:sz w:val="28"/>
          <w:szCs w:val="28"/>
        </w:rPr>
        <w:t>оциальн</w:t>
      </w:r>
      <w:r>
        <w:rPr>
          <w:sz w:val="28"/>
          <w:szCs w:val="28"/>
        </w:rPr>
        <w:t>ая</w:t>
      </w:r>
      <w:r w:rsidRPr="00CD7DA4">
        <w:rPr>
          <w:sz w:val="28"/>
          <w:szCs w:val="28"/>
        </w:rPr>
        <w:t xml:space="preserve"> ситуаци</w:t>
      </w:r>
      <w:r>
        <w:rPr>
          <w:sz w:val="28"/>
          <w:szCs w:val="28"/>
        </w:rPr>
        <w:t>я</w:t>
      </w:r>
      <w:r w:rsidRPr="00CD7DA4">
        <w:rPr>
          <w:sz w:val="28"/>
          <w:szCs w:val="28"/>
        </w:rPr>
        <w:t xml:space="preserve"> развития</w:t>
      </w:r>
      <w:r>
        <w:rPr>
          <w:sz w:val="28"/>
          <w:szCs w:val="28"/>
        </w:rPr>
        <w:t>, в которой происходит взросление современных детей, сильно изменилась</w:t>
      </w:r>
      <w:r w:rsidRPr="00644D4D">
        <w:rPr>
          <w:sz w:val="28"/>
          <w:szCs w:val="28"/>
        </w:rPr>
        <w:t xml:space="preserve">. Информационно-коммуникативные технологии становятся </w:t>
      </w:r>
      <w:r>
        <w:rPr>
          <w:sz w:val="28"/>
          <w:szCs w:val="28"/>
        </w:rPr>
        <w:t xml:space="preserve">ее </w:t>
      </w:r>
      <w:r w:rsidRPr="00644D4D">
        <w:rPr>
          <w:sz w:val="28"/>
          <w:szCs w:val="28"/>
        </w:rPr>
        <w:t xml:space="preserve">значимым компонентом, </w:t>
      </w:r>
      <w:r>
        <w:rPr>
          <w:sz w:val="28"/>
          <w:szCs w:val="28"/>
        </w:rPr>
        <w:t xml:space="preserve">а </w:t>
      </w:r>
      <w:r w:rsidRPr="00644D4D">
        <w:rPr>
          <w:sz w:val="28"/>
          <w:szCs w:val="28"/>
        </w:rPr>
        <w:t xml:space="preserve">интернет </w:t>
      </w:r>
      <w:r w:rsidRPr="000F20D7">
        <w:rPr>
          <w:color w:val="000000"/>
          <w:sz w:val="28"/>
          <w:szCs w:val="28"/>
        </w:rPr>
        <w:t>–</w:t>
      </w:r>
      <w:r w:rsidRPr="00644D4D">
        <w:rPr>
          <w:sz w:val="28"/>
          <w:szCs w:val="28"/>
        </w:rPr>
        <w:t xml:space="preserve"> фактором социализации, благодаря которому возникают новые формы деятельности, коммуникации, творчества</w:t>
      </w:r>
      <w:r>
        <w:rPr>
          <w:rStyle w:val="af2"/>
          <w:sz w:val="28"/>
          <w:szCs w:val="28"/>
        </w:rPr>
        <w:footnoteReference w:id="6"/>
      </w:r>
      <w:r w:rsidRPr="00644D4D">
        <w:rPr>
          <w:sz w:val="28"/>
          <w:szCs w:val="28"/>
        </w:rPr>
        <w:t xml:space="preserve">. </w:t>
      </w:r>
      <w:r>
        <w:rPr>
          <w:sz w:val="28"/>
          <w:szCs w:val="28"/>
        </w:rPr>
        <w:t>Поэтому формирование таких п</w:t>
      </w:r>
      <w:r w:rsidRPr="00644D4D">
        <w:rPr>
          <w:sz w:val="28"/>
          <w:szCs w:val="28"/>
        </w:rPr>
        <w:t>сихически</w:t>
      </w:r>
      <w:r>
        <w:rPr>
          <w:sz w:val="28"/>
          <w:szCs w:val="28"/>
        </w:rPr>
        <w:t>х</w:t>
      </w:r>
      <w:r w:rsidRPr="00644D4D">
        <w:rPr>
          <w:sz w:val="28"/>
          <w:szCs w:val="28"/>
        </w:rPr>
        <w:t xml:space="preserve"> функци</w:t>
      </w:r>
      <w:r>
        <w:rPr>
          <w:sz w:val="28"/>
          <w:szCs w:val="28"/>
        </w:rPr>
        <w:t>й</w:t>
      </w:r>
      <w:r w:rsidRPr="00644D4D">
        <w:rPr>
          <w:sz w:val="28"/>
          <w:szCs w:val="28"/>
        </w:rPr>
        <w:t>, как произвольное внимание, логическая память, творческое воображение, речь и мышление</w:t>
      </w:r>
      <w:r>
        <w:rPr>
          <w:sz w:val="28"/>
          <w:szCs w:val="28"/>
        </w:rPr>
        <w:t xml:space="preserve"> у младших школьников</w:t>
      </w:r>
      <w:r w:rsidRPr="00644D4D">
        <w:rPr>
          <w:sz w:val="28"/>
          <w:szCs w:val="28"/>
        </w:rPr>
        <w:t xml:space="preserve"> </w:t>
      </w:r>
      <w:r>
        <w:rPr>
          <w:sz w:val="28"/>
          <w:szCs w:val="28"/>
        </w:rPr>
        <w:t>происходит</w:t>
      </w:r>
      <w:r w:rsidRPr="00644D4D">
        <w:rPr>
          <w:sz w:val="28"/>
          <w:szCs w:val="28"/>
        </w:rPr>
        <w:t xml:space="preserve"> </w:t>
      </w:r>
      <w:r>
        <w:rPr>
          <w:sz w:val="28"/>
          <w:szCs w:val="28"/>
        </w:rPr>
        <w:t xml:space="preserve">преимущественно в </w:t>
      </w:r>
      <w:r w:rsidRPr="00644D4D">
        <w:rPr>
          <w:sz w:val="28"/>
          <w:szCs w:val="28"/>
        </w:rPr>
        <w:t>насыщенной информационной среде в процессе кибе</w:t>
      </w:r>
      <w:r>
        <w:rPr>
          <w:sz w:val="28"/>
          <w:szCs w:val="28"/>
        </w:rPr>
        <w:t>р</w:t>
      </w:r>
      <w:r w:rsidRPr="00644D4D">
        <w:rPr>
          <w:sz w:val="28"/>
          <w:szCs w:val="28"/>
        </w:rPr>
        <w:t xml:space="preserve">социализации. </w:t>
      </w:r>
    </w:p>
    <w:p w14:paraId="4D19CB70" w14:textId="77777777" w:rsidR="00612B48" w:rsidRDefault="00612B48" w:rsidP="00612B48">
      <w:pPr>
        <w:pStyle w:val="af3"/>
        <w:spacing w:after="0" w:line="360" w:lineRule="auto"/>
        <w:ind w:firstLine="709"/>
        <w:jc w:val="both"/>
        <w:rPr>
          <w:sz w:val="28"/>
          <w:szCs w:val="28"/>
        </w:rPr>
      </w:pPr>
      <w:r w:rsidRPr="00644D4D">
        <w:rPr>
          <w:sz w:val="28"/>
          <w:szCs w:val="28"/>
        </w:rPr>
        <w:t xml:space="preserve">Поколение, взрослеющее в гибридном пространстве, в котором нет четких границ между реальным и виртуальным миром, значительно опережает в своем </w:t>
      </w:r>
      <w:r>
        <w:rPr>
          <w:sz w:val="28"/>
          <w:szCs w:val="28"/>
        </w:rPr>
        <w:t xml:space="preserve">интеллектуальном </w:t>
      </w:r>
      <w:r w:rsidRPr="00644D4D">
        <w:rPr>
          <w:sz w:val="28"/>
          <w:szCs w:val="28"/>
        </w:rPr>
        <w:t xml:space="preserve">развитии все предшествующие, обладая многими новыми возможностями больше. </w:t>
      </w:r>
      <w:r>
        <w:rPr>
          <w:sz w:val="28"/>
          <w:szCs w:val="28"/>
        </w:rPr>
        <w:t>Ф</w:t>
      </w:r>
      <w:r w:rsidRPr="00644D4D">
        <w:rPr>
          <w:sz w:val="28"/>
          <w:szCs w:val="28"/>
        </w:rPr>
        <w:t>иксиру</w:t>
      </w:r>
      <w:r>
        <w:rPr>
          <w:sz w:val="28"/>
          <w:szCs w:val="28"/>
        </w:rPr>
        <w:t>ется</w:t>
      </w:r>
      <w:r w:rsidRPr="00644D4D">
        <w:rPr>
          <w:sz w:val="28"/>
          <w:szCs w:val="28"/>
        </w:rPr>
        <w:t xml:space="preserve"> целый комплекс позитивных признаков: </w:t>
      </w:r>
      <w:r>
        <w:rPr>
          <w:sz w:val="28"/>
          <w:szCs w:val="28"/>
        </w:rPr>
        <w:t>более высокий</w:t>
      </w:r>
      <w:r w:rsidRPr="00644D4D">
        <w:rPr>
          <w:sz w:val="28"/>
          <w:szCs w:val="28"/>
        </w:rPr>
        <w:t xml:space="preserve"> уровень креативных способност</w:t>
      </w:r>
      <w:r>
        <w:rPr>
          <w:sz w:val="28"/>
          <w:szCs w:val="28"/>
        </w:rPr>
        <w:t>ей</w:t>
      </w:r>
      <w:r w:rsidRPr="00644D4D">
        <w:rPr>
          <w:sz w:val="28"/>
          <w:szCs w:val="28"/>
        </w:rPr>
        <w:t>, б</w:t>
      </w:r>
      <w:r>
        <w:rPr>
          <w:sz w:val="28"/>
          <w:szCs w:val="28"/>
        </w:rPr>
        <w:t>о</w:t>
      </w:r>
      <w:r w:rsidRPr="00644D4D">
        <w:rPr>
          <w:sz w:val="28"/>
          <w:szCs w:val="28"/>
        </w:rPr>
        <w:t>льш</w:t>
      </w:r>
      <w:r>
        <w:rPr>
          <w:sz w:val="28"/>
          <w:szCs w:val="28"/>
        </w:rPr>
        <w:t>ая</w:t>
      </w:r>
      <w:r w:rsidRPr="00644D4D">
        <w:rPr>
          <w:sz w:val="28"/>
          <w:szCs w:val="28"/>
        </w:rPr>
        <w:t xml:space="preserve"> независимость мышления</w:t>
      </w:r>
      <w:r>
        <w:rPr>
          <w:sz w:val="28"/>
          <w:szCs w:val="28"/>
        </w:rPr>
        <w:t xml:space="preserve">, </w:t>
      </w:r>
      <w:r w:rsidRPr="00644D4D">
        <w:rPr>
          <w:sz w:val="28"/>
          <w:szCs w:val="28"/>
        </w:rPr>
        <w:t>самодостаточность, меньш</w:t>
      </w:r>
      <w:r>
        <w:rPr>
          <w:sz w:val="28"/>
          <w:szCs w:val="28"/>
        </w:rPr>
        <w:t>ая</w:t>
      </w:r>
      <w:r w:rsidRPr="00644D4D">
        <w:rPr>
          <w:sz w:val="28"/>
          <w:szCs w:val="28"/>
        </w:rPr>
        <w:t xml:space="preserve"> степень экстравертированности</w:t>
      </w:r>
      <w:r>
        <w:rPr>
          <w:sz w:val="28"/>
          <w:szCs w:val="28"/>
        </w:rPr>
        <w:t xml:space="preserve"> и другое</w:t>
      </w:r>
      <w:r>
        <w:rPr>
          <w:rStyle w:val="af2"/>
          <w:sz w:val="28"/>
          <w:szCs w:val="28"/>
        </w:rPr>
        <w:footnoteReference w:id="7"/>
      </w:r>
      <w:r>
        <w:rPr>
          <w:sz w:val="28"/>
          <w:szCs w:val="28"/>
        </w:rPr>
        <w:t xml:space="preserve">. </w:t>
      </w:r>
    </w:p>
    <w:p w14:paraId="719E75D4" w14:textId="77777777" w:rsidR="00612B48" w:rsidRPr="00644D4D" w:rsidRDefault="00612B48" w:rsidP="00612B48">
      <w:pPr>
        <w:pStyle w:val="af3"/>
        <w:spacing w:after="0" w:line="360" w:lineRule="auto"/>
        <w:ind w:firstLine="709"/>
        <w:jc w:val="both"/>
        <w:rPr>
          <w:sz w:val="28"/>
          <w:szCs w:val="28"/>
        </w:rPr>
      </w:pPr>
      <w:r>
        <w:rPr>
          <w:sz w:val="28"/>
          <w:szCs w:val="28"/>
        </w:rPr>
        <w:t>Однако при</w:t>
      </w:r>
      <w:r w:rsidRPr="00644D4D">
        <w:rPr>
          <w:sz w:val="28"/>
          <w:szCs w:val="28"/>
        </w:rPr>
        <w:t xml:space="preserve"> этом отмечают</w:t>
      </w:r>
      <w:r>
        <w:rPr>
          <w:sz w:val="28"/>
          <w:szCs w:val="28"/>
        </w:rPr>
        <w:t>ся</w:t>
      </w:r>
      <w:r w:rsidRPr="00644D4D">
        <w:rPr>
          <w:sz w:val="28"/>
          <w:szCs w:val="28"/>
        </w:rPr>
        <w:t xml:space="preserve"> такие негативные тенденции</w:t>
      </w:r>
      <w:r>
        <w:rPr>
          <w:sz w:val="28"/>
          <w:szCs w:val="28"/>
        </w:rPr>
        <w:t>,</w:t>
      </w:r>
      <w:r w:rsidRPr="00644D4D">
        <w:rPr>
          <w:sz w:val="28"/>
          <w:szCs w:val="28"/>
        </w:rPr>
        <w:t xml:space="preserve"> как</w:t>
      </w:r>
      <w:r>
        <w:rPr>
          <w:sz w:val="28"/>
          <w:szCs w:val="28"/>
        </w:rPr>
        <w:t>:</w:t>
      </w:r>
      <w:r w:rsidRPr="00644D4D">
        <w:rPr>
          <w:sz w:val="28"/>
          <w:szCs w:val="28"/>
        </w:rPr>
        <w:t xml:space="preserve"> неспособность концентрироваться в процессе какой-либо деятельности, снижение уровня избирательности внимания, повышение рассеянности</w:t>
      </w:r>
      <w:r>
        <w:rPr>
          <w:sz w:val="28"/>
          <w:szCs w:val="28"/>
        </w:rPr>
        <w:t>;</w:t>
      </w:r>
      <w:r w:rsidRPr="00644D4D">
        <w:rPr>
          <w:sz w:val="28"/>
          <w:szCs w:val="28"/>
        </w:rPr>
        <w:t xml:space="preserve"> трудности в восприятии, анализе и выполнении простой устной и письменной инструкции, ухудш</w:t>
      </w:r>
      <w:r>
        <w:rPr>
          <w:sz w:val="28"/>
          <w:szCs w:val="28"/>
        </w:rPr>
        <w:t>ение</w:t>
      </w:r>
      <w:r w:rsidRPr="00644D4D">
        <w:rPr>
          <w:sz w:val="28"/>
          <w:szCs w:val="28"/>
        </w:rPr>
        <w:t xml:space="preserve"> восприяти</w:t>
      </w:r>
      <w:r>
        <w:rPr>
          <w:sz w:val="28"/>
          <w:szCs w:val="28"/>
        </w:rPr>
        <w:t>я</w:t>
      </w:r>
      <w:r w:rsidRPr="00644D4D">
        <w:rPr>
          <w:sz w:val="28"/>
          <w:szCs w:val="28"/>
        </w:rPr>
        <w:t xml:space="preserve"> теста и способност</w:t>
      </w:r>
      <w:r>
        <w:rPr>
          <w:sz w:val="28"/>
          <w:szCs w:val="28"/>
        </w:rPr>
        <w:t>и</w:t>
      </w:r>
      <w:r w:rsidRPr="00644D4D">
        <w:rPr>
          <w:sz w:val="28"/>
          <w:szCs w:val="28"/>
        </w:rPr>
        <w:t xml:space="preserve"> к избирательной </w:t>
      </w:r>
      <w:r w:rsidRPr="00644D4D">
        <w:rPr>
          <w:sz w:val="28"/>
          <w:szCs w:val="28"/>
        </w:rPr>
        <w:lastRenderedPageBreak/>
        <w:t>оценке значимости информации</w:t>
      </w:r>
      <w:r>
        <w:rPr>
          <w:sz w:val="28"/>
          <w:szCs w:val="28"/>
        </w:rPr>
        <w:t>;</w:t>
      </w:r>
      <w:r w:rsidRPr="00644D4D">
        <w:rPr>
          <w:sz w:val="28"/>
          <w:szCs w:val="28"/>
        </w:rPr>
        <w:t xml:space="preserve"> уменьшение объема оперативной (рабочей памяти). Отмечается </w:t>
      </w:r>
      <w:r>
        <w:rPr>
          <w:sz w:val="28"/>
          <w:szCs w:val="28"/>
        </w:rPr>
        <w:t xml:space="preserve">также </w:t>
      </w:r>
      <w:r w:rsidRPr="00644D4D">
        <w:rPr>
          <w:sz w:val="28"/>
          <w:szCs w:val="28"/>
        </w:rPr>
        <w:t>сужение круга интересов, неспособность самостоятельно придумать себе интересное занятие. Такие психологические особенности часто называют симптомокомплексом «</w:t>
      </w:r>
      <w:r w:rsidRPr="00066046">
        <w:rPr>
          <w:i/>
          <w:iCs/>
          <w:sz w:val="28"/>
          <w:szCs w:val="28"/>
        </w:rPr>
        <w:t>экранной зависимости</w:t>
      </w:r>
      <w:r w:rsidRPr="00644D4D">
        <w:rPr>
          <w:sz w:val="28"/>
          <w:szCs w:val="28"/>
        </w:rPr>
        <w:t>»</w:t>
      </w:r>
      <w:r>
        <w:rPr>
          <w:rStyle w:val="af2"/>
          <w:sz w:val="28"/>
          <w:szCs w:val="28"/>
        </w:rPr>
        <w:footnoteReference w:id="8"/>
      </w:r>
      <w:r>
        <w:rPr>
          <w:sz w:val="28"/>
          <w:szCs w:val="28"/>
        </w:rPr>
        <w:t>.</w:t>
      </w:r>
    </w:p>
    <w:p w14:paraId="671B46AA" w14:textId="77777777" w:rsidR="00612B48" w:rsidRPr="00644D4D" w:rsidRDefault="00612B48" w:rsidP="00612B48">
      <w:pPr>
        <w:pStyle w:val="af3"/>
        <w:spacing w:after="0" w:line="360" w:lineRule="auto"/>
        <w:ind w:firstLine="709"/>
        <w:jc w:val="both"/>
        <w:rPr>
          <w:sz w:val="28"/>
          <w:szCs w:val="28"/>
        </w:rPr>
      </w:pPr>
      <w:r w:rsidRPr="00644D4D">
        <w:rPr>
          <w:sz w:val="28"/>
          <w:szCs w:val="28"/>
        </w:rPr>
        <w:t xml:space="preserve">С этим симптомокомплексом связывают низкий уровень коммуникативной компетентности детей. Неконтролируемый поток информации приводит к тому, что многие из них испытывают чувство незащищенности, переживают состояние аффективной напряженности. </w:t>
      </w:r>
    </w:p>
    <w:p w14:paraId="1C72E351" w14:textId="77777777" w:rsidR="00612B48" w:rsidRPr="00644D4D" w:rsidRDefault="00612B48" w:rsidP="00612B48">
      <w:pPr>
        <w:pStyle w:val="af3"/>
        <w:spacing w:after="0" w:line="360" w:lineRule="auto"/>
        <w:ind w:firstLine="709"/>
        <w:jc w:val="both"/>
        <w:rPr>
          <w:sz w:val="28"/>
          <w:szCs w:val="28"/>
        </w:rPr>
      </w:pPr>
      <w:r w:rsidRPr="00644D4D">
        <w:rPr>
          <w:sz w:val="28"/>
          <w:szCs w:val="28"/>
        </w:rPr>
        <w:t>При высоком уровне когнитивного развития современно</w:t>
      </w:r>
      <w:r>
        <w:rPr>
          <w:sz w:val="28"/>
          <w:szCs w:val="28"/>
        </w:rPr>
        <w:t>е</w:t>
      </w:r>
      <w:r w:rsidRPr="00644D4D">
        <w:rPr>
          <w:sz w:val="28"/>
          <w:szCs w:val="28"/>
        </w:rPr>
        <w:t xml:space="preserve"> поколени</w:t>
      </w:r>
      <w:r>
        <w:rPr>
          <w:sz w:val="28"/>
          <w:szCs w:val="28"/>
        </w:rPr>
        <w:t xml:space="preserve">е </w:t>
      </w:r>
      <w:r w:rsidRPr="00644D4D">
        <w:rPr>
          <w:sz w:val="28"/>
          <w:szCs w:val="28"/>
        </w:rPr>
        <w:t xml:space="preserve">отличается </w:t>
      </w:r>
      <w:r>
        <w:rPr>
          <w:sz w:val="28"/>
          <w:szCs w:val="28"/>
        </w:rPr>
        <w:t xml:space="preserve">также </w:t>
      </w:r>
      <w:r w:rsidRPr="00644D4D">
        <w:rPr>
          <w:sz w:val="28"/>
          <w:szCs w:val="28"/>
        </w:rPr>
        <w:t>эмоциональной незрелостью, следствием которой является повышенная ранимость, низкая толерантность к фрустрации, острая реакция на предполагаемую обиду, фиксация на негативном опыте</w:t>
      </w:r>
      <w:r w:rsidRPr="00C66A2B">
        <w:rPr>
          <w:sz w:val="28"/>
          <w:szCs w:val="28"/>
        </w:rPr>
        <w:t xml:space="preserve">.  В целом принято </w:t>
      </w:r>
      <w:r w:rsidRPr="00644D4D">
        <w:rPr>
          <w:sz w:val="28"/>
          <w:szCs w:val="28"/>
        </w:rPr>
        <w:t xml:space="preserve">говорить о низкой социальной компетентности </w:t>
      </w:r>
      <w:r>
        <w:rPr>
          <w:sz w:val="28"/>
          <w:szCs w:val="28"/>
        </w:rPr>
        <w:t xml:space="preserve">не только младших школьников, но </w:t>
      </w:r>
      <w:r w:rsidRPr="00F65607">
        <w:rPr>
          <w:sz w:val="28"/>
          <w:szCs w:val="28"/>
        </w:rPr>
        <w:t xml:space="preserve">подростков: </w:t>
      </w:r>
      <w:r>
        <w:rPr>
          <w:sz w:val="28"/>
          <w:szCs w:val="28"/>
        </w:rPr>
        <w:t>и те и другие</w:t>
      </w:r>
      <w:r w:rsidRPr="00F65607">
        <w:rPr>
          <w:sz w:val="28"/>
          <w:szCs w:val="28"/>
        </w:rPr>
        <w:t xml:space="preserve"> демонстрируют более высокое по </w:t>
      </w:r>
      <w:r w:rsidRPr="00644D4D">
        <w:rPr>
          <w:sz w:val="28"/>
          <w:szCs w:val="28"/>
        </w:rPr>
        <w:t>сравнению с предыдущими поколениями интеллектуальное развитие в ущерб социальному.</w:t>
      </w:r>
    </w:p>
    <w:p w14:paraId="7E87620E" w14:textId="0ECE96D4" w:rsidR="00612B48" w:rsidRPr="00644D4D" w:rsidRDefault="00612B48" w:rsidP="00612B48">
      <w:pPr>
        <w:pStyle w:val="af3"/>
        <w:spacing w:after="0" w:line="360" w:lineRule="auto"/>
        <w:ind w:firstLine="709"/>
        <w:jc w:val="both"/>
        <w:rPr>
          <w:sz w:val="28"/>
          <w:szCs w:val="28"/>
        </w:rPr>
      </w:pPr>
      <w:r>
        <w:rPr>
          <w:sz w:val="28"/>
          <w:szCs w:val="28"/>
        </w:rPr>
        <w:t>Учитывая представленные выше особенности возраста,</w:t>
      </w:r>
      <w:r w:rsidRPr="00644D4D">
        <w:rPr>
          <w:sz w:val="28"/>
          <w:szCs w:val="28"/>
        </w:rPr>
        <w:t xml:space="preserve"> можно </w:t>
      </w:r>
      <w:r>
        <w:rPr>
          <w:sz w:val="28"/>
          <w:szCs w:val="28"/>
        </w:rPr>
        <w:t>выделить</w:t>
      </w:r>
      <w:r w:rsidRPr="00644D4D">
        <w:rPr>
          <w:sz w:val="28"/>
          <w:szCs w:val="28"/>
        </w:rPr>
        <w:t xml:space="preserve"> </w:t>
      </w:r>
      <w:r>
        <w:rPr>
          <w:sz w:val="28"/>
          <w:szCs w:val="28"/>
        </w:rPr>
        <w:t>следующие</w:t>
      </w:r>
      <w:r w:rsidRPr="00644D4D">
        <w:rPr>
          <w:sz w:val="28"/>
          <w:szCs w:val="28"/>
        </w:rPr>
        <w:t xml:space="preserve"> направления работы с </w:t>
      </w:r>
      <w:r>
        <w:rPr>
          <w:sz w:val="28"/>
          <w:szCs w:val="28"/>
        </w:rPr>
        <w:t xml:space="preserve">младшими школьниками </w:t>
      </w:r>
      <w:r w:rsidRPr="00777179">
        <w:rPr>
          <w:sz w:val="28"/>
          <w:szCs w:val="28"/>
        </w:rPr>
        <w:t>8</w:t>
      </w:r>
      <w:r>
        <w:rPr>
          <w:sz w:val="28"/>
          <w:szCs w:val="28"/>
        </w:rPr>
        <w:t>–</w:t>
      </w:r>
      <w:r w:rsidRPr="00777179">
        <w:rPr>
          <w:sz w:val="28"/>
          <w:szCs w:val="28"/>
        </w:rPr>
        <w:t>11 лет</w:t>
      </w:r>
      <w:r>
        <w:rPr>
          <w:sz w:val="28"/>
          <w:szCs w:val="28"/>
        </w:rPr>
        <w:t>:</w:t>
      </w:r>
    </w:p>
    <w:p w14:paraId="2AC9A5CE" w14:textId="77777777" w:rsidR="00612B48" w:rsidRPr="00644D4D" w:rsidRDefault="00612B48">
      <w:pPr>
        <w:pStyle w:val="af3"/>
        <w:numPr>
          <w:ilvl w:val="0"/>
          <w:numId w:val="9"/>
        </w:numPr>
        <w:spacing w:after="0" w:line="360" w:lineRule="auto"/>
        <w:ind w:left="0" w:firstLine="709"/>
        <w:jc w:val="both"/>
        <w:rPr>
          <w:sz w:val="28"/>
          <w:szCs w:val="28"/>
        </w:rPr>
      </w:pPr>
      <w:r w:rsidRPr="00644D4D">
        <w:rPr>
          <w:sz w:val="28"/>
          <w:szCs w:val="28"/>
        </w:rPr>
        <w:t>расширение знаний и представлений о</w:t>
      </w:r>
      <w:r>
        <w:rPr>
          <w:sz w:val="28"/>
          <w:szCs w:val="28"/>
        </w:rPr>
        <w:t>б</w:t>
      </w:r>
      <w:r w:rsidRPr="00644D4D">
        <w:rPr>
          <w:sz w:val="28"/>
          <w:szCs w:val="28"/>
        </w:rPr>
        <w:t xml:space="preserve"> истории </w:t>
      </w:r>
      <w:r>
        <w:rPr>
          <w:sz w:val="28"/>
          <w:szCs w:val="28"/>
        </w:rPr>
        <w:t>страны</w:t>
      </w:r>
      <w:r w:rsidRPr="00644D4D">
        <w:rPr>
          <w:sz w:val="28"/>
          <w:szCs w:val="28"/>
        </w:rPr>
        <w:t>;</w:t>
      </w:r>
    </w:p>
    <w:p w14:paraId="14EA86E9" w14:textId="4FD24323" w:rsidR="00612B48" w:rsidRDefault="00612B48">
      <w:pPr>
        <w:pStyle w:val="af3"/>
        <w:numPr>
          <w:ilvl w:val="0"/>
          <w:numId w:val="9"/>
        </w:numPr>
        <w:spacing w:after="0" w:line="360" w:lineRule="auto"/>
        <w:ind w:left="0" w:firstLine="709"/>
        <w:jc w:val="both"/>
        <w:rPr>
          <w:sz w:val="28"/>
          <w:szCs w:val="28"/>
        </w:rPr>
      </w:pPr>
      <w:r w:rsidRPr="00644D4D">
        <w:rPr>
          <w:sz w:val="28"/>
          <w:szCs w:val="28"/>
        </w:rPr>
        <w:t xml:space="preserve">эмоциональное переживание </w:t>
      </w:r>
      <w:r>
        <w:rPr>
          <w:sz w:val="28"/>
          <w:szCs w:val="28"/>
        </w:rPr>
        <w:t xml:space="preserve">трагических </w:t>
      </w:r>
      <w:r w:rsidRPr="00644D4D">
        <w:rPr>
          <w:sz w:val="28"/>
          <w:szCs w:val="28"/>
        </w:rPr>
        <w:t xml:space="preserve">событий </w:t>
      </w:r>
      <w:r w:rsidRPr="00943D53">
        <w:rPr>
          <w:sz w:val="28"/>
          <w:szCs w:val="28"/>
        </w:rPr>
        <w:t>Велик</w:t>
      </w:r>
      <w:r>
        <w:rPr>
          <w:sz w:val="28"/>
          <w:szCs w:val="28"/>
        </w:rPr>
        <w:t>ой</w:t>
      </w:r>
      <w:r w:rsidRPr="00943D53">
        <w:rPr>
          <w:sz w:val="28"/>
          <w:szCs w:val="28"/>
        </w:rPr>
        <w:t xml:space="preserve"> Отечественн</w:t>
      </w:r>
      <w:r>
        <w:rPr>
          <w:sz w:val="28"/>
          <w:szCs w:val="28"/>
        </w:rPr>
        <w:t>ой</w:t>
      </w:r>
      <w:r w:rsidRPr="00943D53">
        <w:rPr>
          <w:sz w:val="28"/>
          <w:szCs w:val="28"/>
        </w:rPr>
        <w:t xml:space="preserve"> войн</w:t>
      </w:r>
      <w:r>
        <w:rPr>
          <w:sz w:val="28"/>
          <w:szCs w:val="28"/>
        </w:rPr>
        <w:t>ы</w:t>
      </w:r>
      <w:r w:rsidRPr="00943D53">
        <w:rPr>
          <w:sz w:val="28"/>
          <w:szCs w:val="28"/>
        </w:rPr>
        <w:t xml:space="preserve"> 1941</w:t>
      </w:r>
      <w:r>
        <w:rPr>
          <w:sz w:val="28"/>
          <w:szCs w:val="28"/>
        </w:rPr>
        <w:t>–</w:t>
      </w:r>
      <w:r w:rsidRPr="00943D53">
        <w:rPr>
          <w:sz w:val="28"/>
          <w:szCs w:val="28"/>
        </w:rPr>
        <w:t>1945 годов</w:t>
      </w:r>
      <w:r>
        <w:rPr>
          <w:sz w:val="28"/>
          <w:szCs w:val="28"/>
        </w:rPr>
        <w:t xml:space="preserve">, </w:t>
      </w:r>
      <w:r w:rsidRPr="00BD1F0D">
        <w:rPr>
          <w:sz w:val="28"/>
          <w:szCs w:val="28"/>
        </w:rPr>
        <w:t xml:space="preserve">связанных с проявлением геноцида </w:t>
      </w:r>
      <w:bookmarkStart w:id="35" w:name="_Hlk163001691"/>
      <w:r w:rsidRPr="00BD1F0D">
        <w:rPr>
          <w:sz w:val="28"/>
          <w:szCs w:val="28"/>
        </w:rPr>
        <w:t>мирного населения</w:t>
      </w:r>
      <w:r>
        <w:rPr>
          <w:sz w:val="28"/>
          <w:szCs w:val="28"/>
        </w:rPr>
        <w:t xml:space="preserve"> </w:t>
      </w:r>
      <w:bookmarkEnd w:id="35"/>
      <w:r w:rsidRPr="00BD1F0D">
        <w:rPr>
          <w:sz w:val="28"/>
          <w:szCs w:val="28"/>
        </w:rPr>
        <w:t>нацист</w:t>
      </w:r>
      <w:r>
        <w:rPr>
          <w:sz w:val="28"/>
          <w:szCs w:val="28"/>
        </w:rPr>
        <w:t>ами</w:t>
      </w:r>
      <w:r w:rsidRPr="00BD1F0D">
        <w:rPr>
          <w:sz w:val="28"/>
          <w:szCs w:val="28"/>
        </w:rPr>
        <w:t xml:space="preserve"> и их пособник</w:t>
      </w:r>
      <w:r>
        <w:rPr>
          <w:sz w:val="28"/>
          <w:szCs w:val="28"/>
        </w:rPr>
        <w:t>ами и преступлениями против детства;</w:t>
      </w:r>
    </w:p>
    <w:p w14:paraId="04465F88" w14:textId="77777777" w:rsidR="00612B48" w:rsidRPr="00644D4D" w:rsidRDefault="00612B48">
      <w:pPr>
        <w:pStyle w:val="af3"/>
        <w:numPr>
          <w:ilvl w:val="0"/>
          <w:numId w:val="9"/>
        </w:numPr>
        <w:spacing w:after="0" w:line="360" w:lineRule="auto"/>
        <w:ind w:left="0" w:firstLine="709"/>
        <w:jc w:val="both"/>
        <w:rPr>
          <w:sz w:val="28"/>
          <w:szCs w:val="28"/>
        </w:rPr>
      </w:pPr>
      <w:bookmarkStart w:id="36" w:name="_Hlk162784346"/>
      <w:r w:rsidRPr="00644D4D">
        <w:rPr>
          <w:sz w:val="28"/>
          <w:szCs w:val="28"/>
        </w:rPr>
        <w:t xml:space="preserve">знакомство с понятиями </w:t>
      </w:r>
      <w:r w:rsidRPr="00B12471">
        <w:rPr>
          <w:sz w:val="28"/>
          <w:szCs w:val="28"/>
        </w:rPr>
        <w:t>«гражданственность», «патриотизм»</w:t>
      </w:r>
      <w:r>
        <w:rPr>
          <w:sz w:val="28"/>
          <w:szCs w:val="28"/>
        </w:rPr>
        <w:t>,</w:t>
      </w:r>
      <w:r w:rsidRPr="00B12471">
        <w:rPr>
          <w:sz w:val="28"/>
          <w:szCs w:val="28"/>
        </w:rPr>
        <w:t xml:space="preserve"> </w:t>
      </w:r>
      <w:r w:rsidRPr="00644D4D">
        <w:rPr>
          <w:sz w:val="28"/>
          <w:szCs w:val="28"/>
        </w:rPr>
        <w:t xml:space="preserve">«подвиг», </w:t>
      </w:r>
      <w:r>
        <w:rPr>
          <w:sz w:val="28"/>
          <w:szCs w:val="28"/>
        </w:rPr>
        <w:t xml:space="preserve">«мужество», </w:t>
      </w:r>
      <w:r w:rsidRPr="00644D4D">
        <w:rPr>
          <w:sz w:val="28"/>
          <w:szCs w:val="28"/>
        </w:rPr>
        <w:t xml:space="preserve">«героизм», </w:t>
      </w:r>
      <w:r>
        <w:rPr>
          <w:sz w:val="28"/>
          <w:szCs w:val="28"/>
        </w:rPr>
        <w:t>«отвага» и другими;</w:t>
      </w:r>
    </w:p>
    <w:bookmarkEnd w:id="36"/>
    <w:p w14:paraId="0E9755E6" w14:textId="4A2E6842" w:rsidR="00612B48" w:rsidRPr="00612B48" w:rsidRDefault="00612B48">
      <w:pPr>
        <w:pStyle w:val="af3"/>
        <w:numPr>
          <w:ilvl w:val="0"/>
          <w:numId w:val="9"/>
        </w:numPr>
        <w:spacing w:after="0" w:line="360" w:lineRule="auto"/>
        <w:ind w:left="0" w:firstLine="709"/>
        <w:jc w:val="both"/>
        <w:rPr>
          <w:sz w:val="28"/>
          <w:szCs w:val="28"/>
        </w:rPr>
      </w:pPr>
      <w:r w:rsidRPr="00644D4D">
        <w:rPr>
          <w:sz w:val="28"/>
          <w:szCs w:val="28"/>
        </w:rPr>
        <w:t xml:space="preserve">развитие представлений о нравственном поведении, ответственности, верности </w:t>
      </w:r>
      <w:r>
        <w:rPr>
          <w:sz w:val="28"/>
          <w:szCs w:val="28"/>
        </w:rPr>
        <w:t xml:space="preserve">Родине, </w:t>
      </w:r>
      <w:r w:rsidRPr="00644D4D">
        <w:rPr>
          <w:sz w:val="28"/>
          <w:szCs w:val="28"/>
        </w:rPr>
        <w:t>долгу</w:t>
      </w:r>
      <w:r>
        <w:rPr>
          <w:sz w:val="28"/>
          <w:szCs w:val="28"/>
        </w:rPr>
        <w:t>.</w:t>
      </w:r>
    </w:p>
    <w:p w14:paraId="5EC714B8" w14:textId="77777777" w:rsidR="00612B48" w:rsidRPr="001E22D1" w:rsidRDefault="00612B48">
      <w:pPr>
        <w:pStyle w:val="af3"/>
        <w:numPr>
          <w:ilvl w:val="0"/>
          <w:numId w:val="8"/>
        </w:numPr>
        <w:spacing w:after="0" w:line="360" w:lineRule="auto"/>
        <w:jc w:val="both"/>
        <w:rPr>
          <w:b/>
          <w:bCs/>
          <w:i/>
          <w:iCs/>
          <w:sz w:val="28"/>
          <w:szCs w:val="28"/>
        </w:rPr>
      </w:pPr>
      <w:bookmarkStart w:id="37" w:name="_Hlk162743167"/>
      <w:r w:rsidRPr="00F35122">
        <w:rPr>
          <w:b/>
          <w:bCs/>
          <w:i/>
          <w:iCs/>
          <w:sz w:val="28"/>
          <w:szCs w:val="28"/>
        </w:rPr>
        <w:t xml:space="preserve">Рекомендации по организации и проведению </w:t>
      </w:r>
      <w:r>
        <w:rPr>
          <w:b/>
          <w:bCs/>
          <w:i/>
          <w:iCs/>
          <w:sz w:val="28"/>
          <w:szCs w:val="28"/>
        </w:rPr>
        <w:t>мероприятия.</w:t>
      </w:r>
    </w:p>
    <w:bookmarkEnd w:id="37"/>
    <w:p w14:paraId="1672D194" w14:textId="77777777" w:rsidR="00612B48" w:rsidRPr="00644D4D" w:rsidRDefault="00612B48" w:rsidP="00612B48">
      <w:pPr>
        <w:pStyle w:val="af3"/>
        <w:spacing w:after="0" w:line="360" w:lineRule="auto"/>
        <w:ind w:firstLine="709"/>
        <w:jc w:val="both"/>
        <w:rPr>
          <w:sz w:val="28"/>
          <w:szCs w:val="28"/>
        </w:rPr>
      </w:pPr>
      <w:r>
        <w:rPr>
          <w:sz w:val="28"/>
          <w:szCs w:val="28"/>
        </w:rPr>
        <w:lastRenderedPageBreak/>
        <w:t xml:space="preserve">Как отмечалось выше, </w:t>
      </w:r>
      <w:r w:rsidRPr="009C4210">
        <w:rPr>
          <w:sz w:val="28"/>
          <w:szCs w:val="28"/>
        </w:rPr>
        <w:t xml:space="preserve">у современных младших школьников интенсивное интеллектуальное развитие происходит в ущерб социальному, эмоциональному развитию. Поэтому </w:t>
      </w:r>
      <w:r>
        <w:rPr>
          <w:sz w:val="28"/>
          <w:szCs w:val="28"/>
        </w:rPr>
        <w:t>в</w:t>
      </w:r>
      <w:r w:rsidRPr="00644D4D">
        <w:rPr>
          <w:sz w:val="28"/>
          <w:szCs w:val="28"/>
        </w:rPr>
        <w:t xml:space="preserve"> методической разработке должна присутствовать не только информационная сторона</w:t>
      </w:r>
      <w:r>
        <w:rPr>
          <w:sz w:val="28"/>
          <w:szCs w:val="28"/>
        </w:rPr>
        <w:t>;</w:t>
      </w:r>
      <w:r w:rsidRPr="00644D4D">
        <w:rPr>
          <w:sz w:val="28"/>
          <w:szCs w:val="28"/>
        </w:rPr>
        <w:t xml:space="preserve"> важную роль играет эмоциональная составляющая. Главной задачей становится пробуждение сопереживания, эмоционального отклика, восхищения героизмом </w:t>
      </w:r>
      <w:r>
        <w:rPr>
          <w:sz w:val="28"/>
          <w:szCs w:val="28"/>
        </w:rPr>
        <w:t>советских</w:t>
      </w:r>
      <w:r w:rsidRPr="00644D4D">
        <w:rPr>
          <w:sz w:val="28"/>
          <w:szCs w:val="28"/>
        </w:rPr>
        <w:t xml:space="preserve"> солдат</w:t>
      </w:r>
      <w:r>
        <w:rPr>
          <w:sz w:val="28"/>
          <w:szCs w:val="28"/>
        </w:rPr>
        <w:t xml:space="preserve"> и мирного населения</w:t>
      </w:r>
      <w:r w:rsidRPr="00644D4D">
        <w:rPr>
          <w:sz w:val="28"/>
          <w:szCs w:val="28"/>
        </w:rPr>
        <w:t xml:space="preserve">, чувства гордости за свою Родину. </w:t>
      </w:r>
    </w:p>
    <w:p w14:paraId="4DDEE279" w14:textId="77777777" w:rsidR="00612B48" w:rsidRPr="00644D4D" w:rsidRDefault="00612B48" w:rsidP="00612B48">
      <w:pPr>
        <w:pStyle w:val="af3"/>
        <w:spacing w:after="0" w:line="360" w:lineRule="auto"/>
        <w:ind w:firstLine="709"/>
        <w:jc w:val="both"/>
        <w:rPr>
          <w:sz w:val="28"/>
          <w:szCs w:val="28"/>
        </w:rPr>
      </w:pPr>
      <w:r w:rsidRPr="00644D4D">
        <w:rPr>
          <w:sz w:val="28"/>
          <w:szCs w:val="28"/>
        </w:rPr>
        <w:t xml:space="preserve">Тема </w:t>
      </w:r>
      <w:r>
        <w:rPr>
          <w:sz w:val="28"/>
          <w:szCs w:val="28"/>
        </w:rPr>
        <w:t>мероприятия</w:t>
      </w:r>
      <w:r w:rsidRPr="00644D4D">
        <w:rPr>
          <w:sz w:val="28"/>
          <w:szCs w:val="28"/>
        </w:rPr>
        <w:t xml:space="preserve"> (проблема) объявляется заранее и может быть размещена в электронном дневнике в виде афиши. Однако название фильма, который ложится в </w:t>
      </w:r>
      <w:r>
        <w:rPr>
          <w:sz w:val="28"/>
          <w:szCs w:val="28"/>
        </w:rPr>
        <w:t xml:space="preserve">его </w:t>
      </w:r>
      <w:r w:rsidRPr="00644D4D">
        <w:rPr>
          <w:sz w:val="28"/>
          <w:szCs w:val="28"/>
        </w:rPr>
        <w:t>основу</w:t>
      </w:r>
      <w:r>
        <w:rPr>
          <w:sz w:val="28"/>
          <w:szCs w:val="28"/>
        </w:rPr>
        <w:t>,</w:t>
      </w:r>
      <w:r w:rsidRPr="00644D4D">
        <w:rPr>
          <w:sz w:val="28"/>
          <w:szCs w:val="28"/>
        </w:rPr>
        <w:t xml:space="preserve"> не сообщается. Это нужно для того, чтобы вызвать интерес, встречную активность. Обязательно должно присутствовать введение в тему – рассказ, отрывок из книги, письма, дневника. Может быть использована газетная статья. Очень важно четко структурировать время встречи. Короткий фильм/мультфильм можно посмотреть целиком, если запланирован фильм длинною более 40 минут, то просмотр нужно разделить на две части, или использовать фрагменты. </w:t>
      </w:r>
    </w:p>
    <w:p w14:paraId="7AA30F46" w14:textId="77777777" w:rsidR="00612B48" w:rsidRPr="00644D4D" w:rsidRDefault="00612B48" w:rsidP="00612B48">
      <w:pPr>
        <w:pStyle w:val="af3"/>
        <w:spacing w:after="0" w:line="360" w:lineRule="auto"/>
        <w:ind w:firstLine="709"/>
        <w:jc w:val="both"/>
        <w:rPr>
          <w:sz w:val="28"/>
          <w:szCs w:val="28"/>
        </w:rPr>
      </w:pPr>
      <w:r w:rsidRPr="00644D4D">
        <w:rPr>
          <w:sz w:val="28"/>
          <w:szCs w:val="28"/>
        </w:rPr>
        <w:t xml:space="preserve">Хорошо, если </w:t>
      </w:r>
      <w:r>
        <w:rPr>
          <w:sz w:val="28"/>
          <w:szCs w:val="28"/>
        </w:rPr>
        <w:t>мероприятие</w:t>
      </w:r>
      <w:r w:rsidRPr="00644D4D">
        <w:rPr>
          <w:sz w:val="28"/>
          <w:szCs w:val="28"/>
        </w:rPr>
        <w:t xml:space="preserve"> проходит в формате воспитательного события.  Сущность воспитательного события </w:t>
      </w:r>
      <w:r w:rsidRPr="000F20D7">
        <w:rPr>
          <w:color w:val="000000"/>
          <w:sz w:val="28"/>
          <w:szCs w:val="28"/>
        </w:rPr>
        <w:t>–</w:t>
      </w:r>
      <w:r w:rsidRPr="00644D4D">
        <w:rPr>
          <w:sz w:val="28"/>
          <w:szCs w:val="28"/>
        </w:rPr>
        <w:t xml:space="preserve"> организация специальных условий для создания «продукта совместной деятельности», в ходе которого школьники, совместно со взрослыми проживают значимое событие, при этом получают новый опыт, знания, имеют возможность проявить инициативу, разделить переживания с другими. Каждый участник воспитательного события – это субъект деятельности, для которого это событие имеет свои смыслы и свои переживания.</w:t>
      </w:r>
    </w:p>
    <w:p w14:paraId="5C8DF008" w14:textId="77777777" w:rsidR="00612B48" w:rsidRPr="00644D4D" w:rsidRDefault="00612B48" w:rsidP="00612B48">
      <w:pPr>
        <w:pStyle w:val="af3"/>
        <w:spacing w:after="0" w:line="360" w:lineRule="auto"/>
        <w:ind w:firstLine="709"/>
        <w:jc w:val="both"/>
        <w:rPr>
          <w:sz w:val="28"/>
          <w:szCs w:val="28"/>
        </w:rPr>
      </w:pPr>
      <w:r w:rsidRPr="00644D4D">
        <w:rPr>
          <w:sz w:val="28"/>
          <w:szCs w:val="28"/>
        </w:rPr>
        <w:t xml:space="preserve">Между просмотром фильма и его обсуждением, обязательно нужен перерыв, </w:t>
      </w:r>
      <w:r>
        <w:rPr>
          <w:sz w:val="28"/>
          <w:szCs w:val="28"/>
        </w:rPr>
        <w:t xml:space="preserve">для того чтобы </w:t>
      </w:r>
      <w:r w:rsidRPr="00644D4D">
        <w:rPr>
          <w:sz w:val="28"/>
          <w:szCs w:val="28"/>
        </w:rPr>
        <w:t>ребята подвигались</w:t>
      </w:r>
      <w:r>
        <w:rPr>
          <w:sz w:val="28"/>
          <w:szCs w:val="28"/>
        </w:rPr>
        <w:t>;</w:t>
      </w:r>
      <w:r w:rsidRPr="00644D4D">
        <w:rPr>
          <w:sz w:val="28"/>
          <w:szCs w:val="28"/>
        </w:rPr>
        <w:t xml:space="preserve"> возможно чаепитие (10 мин</w:t>
      </w:r>
      <w:r>
        <w:rPr>
          <w:sz w:val="28"/>
          <w:szCs w:val="28"/>
        </w:rPr>
        <w:t>ут</w:t>
      </w:r>
      <w:r w:rsidRPr="00644D4D">
        <w:rPr>
          <w:sz w:val="28"/>
          <w:szCs w:val="28"/>
        </w:rPr>
        <w:t>). Обсуждение с чашками в руках способствует созданию доверительной свободной атмосферы общения. Поскольку младший школьный возраст – это период интенсивного развития коммуникативной компетентности и способности к кооперации, т</w:t>
      </w:r>
      <w:r>
        <w:rPr>
          <w:sz w:val="28"/>
          <w:szCs w:val="28"/>
        </w:rPr>
        <w:t xml:space="preserve">о </w:t>
      </w:r>
      <w:r w:rsidRPr="00644D4D">
        <w:rPr>
          <w:sz w:val="28"/>
          <w:szCs w:val="28"/>
        </w:rPr>
        <w:t>работ</w:t>
      </w:r>
      <w:r>
        <w:rPr>
          <w:sz w:val="28"/>
          <w:szCs w:val="28"/>
        </w:rPr>
        <w:t>а</w:t>
      </w:r>
      <w:r w:rsidRPr="00644D4D">
        <w:rPr>
          <w:sz w:val="28"/>
          <w:szCs w:val="28"/>
        </w:rPr>
        <w:t xml:space="preserve"> в малых группах, </w:t>
      </w:r>
      <w:r>
        <w:rPr>
          <w:sz w:val="28"/>
          <w:szCs w:val="28"/>
        </w:rPr>
        <w:t xml:space="preserve">выполнение </w:t>
      </w:r>
      <w:r w:rsidRPr="00644D4D">
        <w:rPr>
          <w:sz w:val="28"/>
          <w:szCs w:val="28"/>
        </w:rPr>
        <w:lastRenderedPageBreak/>
        <w:t>совместн</w:t>
      </w:r>
      <w:r>
        <w:rPr>
          <w:sz w:val="28"/>
          <w:szCs w:val="28"/>
        </w:rPr>
        <w:t>ого</w:t>
      </w:r>
      <w:r w:rsidRPr="00644D4D">
        <w:rPr>
          <w:sz w:val="28"/>
          <w:szCs w:val="28"/>
        </w:rPr>
        <w:t xml:space="preserve"> проект</w:t>
      </w:r>
      <w:r>
        <w:rPr>
          <w:sz w:val="28"/>
          <w:szCs w:val="28"/>
        </w:rPr>
        <w:t>а</w:t>
      </w:r>
      <w:r w:rsidRPr="00644D4D">
        <w:rPr>
          <w:sz w:val="28"/>
          <w:szCs w:val="28"/>
        </w:rPr>
        <w:t xml:space="preserve"> все</w:t>
      </w:r>
      <w:r>
        <w:rPr>
          <w:sz w:val="28"/>
          <w:szCs w:val="28"/>
        </w:rPr>
        <w:t>м</w:t>
      </w:r>
      <w:r w:rsidRPr="00644D4D">
        <w:rPr>
          <w:sz w:val="28"/>
          <w:szCs w:val="28"/>
        </w:rPr>
        <w:t xml:space="preserve"> класс</w:t>
      </w:r>
      <w:r>
        <w:rPr>
          <w:sz w:val="28"/>
          <w:szCs w:val="28"/>
        </w:rPr>
        <w:t>ом</w:t>
      </w:r>
      <w:r w:rsidRPr="00644D4D">
        <w:rPr>
          <w:sz w:val="28"/>
          <w:szCs w:val="28"/>
        </w:rPr>
        <w:t xml:space="preserve"> будет способствовать повышению эффективности воспитательного воздействия.</w:t>
      </w:r>
    </w:p>
    <w:p w14:paraId="4C3E49A2" w14:textId="77777777" w:rsidR="00612B48" w:rsidRPr="00F35122" w:rsidRDefault="00612B48">
      <w:pPr>
        <w:pStyle w:val="a7"/>
        <w:numPr>
          <w:ilvl w:val="0"/>
          <w:numId w:val="8"/>
        </w:numPr>
        <w:spacing w:after="0" w:line="360" w:lineRule="auto"/>
        <w:jc w:val="both"/>
        <w:rPr>
          <w:rFonts w:ascii="Times New Roman" w:eastAsia="Times New Roman" w:hAnsi="Times New Roman" w:cs="Times New Roman"/>
          <w:b/>
          <w:bCs/>
          <w:i/>
          <w:iCs/>
          <w:kern w:val="0"/>
          <w:sz w:val="28"/>
          <w:szCs w:val="28"/>
          <w:lang w:eastAsia="ru-RU"/>
          <w14:ligatures w14:val="none"/>
        </w:rPr>
      </w:pPr>
      <w:bookmarkStart w:id="38" w:name="_Hlk162743182"/>
      <w:r w:rsidRPr="00F35122">
        <w:rPr>
          <w:rFonts w:ascii="Times New Roman" w:eastAsia="Times New Roman" w:hAnsi="Times New Roman" w:cs="Times New Roman"/>
          <w:b/>
          <w:bCs/>
          <w:i/>
          <w:iCs/>
          <w:kern w:val="0"/>
          <w:sz w:val="28"/>
          <w:szCs w:val="28"/>
          <w:lang w:eastAsia="ru-RU"/>
          <w14:ligatures w14:val="none"/>
        </w:rPr>
        <w:t>Пример мероприятия</w:t>
      </w:r>
      <w:r>
        <w:rPr>
          <w:rFonts w:ascii="Times New Roman" w:eastAsia="Times New Roman" w:hAnsi="Times New Roman" w:cs="Times New Roman"/>
          <w:b/>
          <w:bCs/>
          <w:i/>
          <w:iCs/>
          <w:kern w:val="0"/>
          <w:sz w:val="28"/>
          <w:szCs w:val="28"/>
          <w:lang w:eastAsia="ru-RU"/>
          <w14:ligatures w14:val="none"/>
        </w:rPr>
        <w:t>.</w:t>
      </w:r>
    </w:p>
    <w:bookmarkEnd w:id="38"/>
    <w:p w14:paraId="0C9BA6D1" w14:textId="77777777" w:rsidR="00612B48" w:rsidRPr="00612B48" w:rsidRDefault="00612B48" w:rsidP="00612B48">
      <w:pPr>
        <w:spacing w:after="0" w:line="360" w:lineRule="auto"/>
        <w:ind w:leftChars="0" w:left="0" w:firstLineChars="253" w:firstLine="708"/>
        <w:rPr>
          <w:rFonts w:eastAsia="Times New Roman" w:cs="Times New Roman"/>
          <w:szCs w:val="28"/>
          <w:lang w:val="ru-RU" w:eastAsia="ru-RU"/>
        </w:rPr>
      </w:pPr>
      <w:r w:rsidRPr="00612B48">
        <w:rPr>
          <w:rFonts w:eastAsia="Times New Roman" w:cs="Times New Roman"/>
          <w:szCs w:val="28"/>
          <w:lang w:val="ru-RU" w:eastAsia="ru-RU"/>
        </w:rPr>
        <w:t>Тема: «У войны недетское лицо».</w:t>
      </w:r>
    </w:p>
    <w:p w14:paraId="4A5B6708" w14:textId="77777777" w:rsidR="00612B48" w:rsidRPr="00612B48" w:rsidRDefault="00612B48" w:rsidP="00612B48">
      <w:pPr>
        <w:spacing w:after="0" w:line="360" w:lineRule="auto"/>
        <w:ind w:leftChars="0" w:left="0" w:firstLineChars="253" w:firstLine="708"/>
        <w:rPr>
          <w:rFonts w:eastAsia="Times New Roman" w:cs="Times New Roman"/>
          <w:b/>
          <w:bCs/>
          <w:szCs w:val="28"/>
          <w:lang w:val="ru-RU" w:eastAsia="ru-RU"/>
        </w:rPr>
      </w:pPr>
      <w:bookmarkStart w:id="39" w:name="_Hlk162478300"/>
      <w:r w:rsidRPr="00612B48">
        <w:rPr>
          <w:rFonts w:eastAsia="Times New Roman" w:cs="Times New Roman"/>
          <w:szCs w:val="28"/>
          <w:lang w:val="ru-RU" w:eastAsia="ru-RU"/>
        </w:rPr>
        <w:t xml:space="preserve">Цель: </w:t>
      </w:r>
      <w:bookmarkEnd w:id="39"/>
      <w:r w:rsidRPr="00612B48">
        <w:rPr>
          <w:rFonts w:eastAsia="Times New Roman" w:cs="Times New Roman"/>
          <w:szCs w:val="28"/>
          <w:lang w:val="ru-RU" w:eastAsia="ru-RU"/>
        </w:rPr>
        <w:t>знакомство с фактами геноцида советского народа и преступлений против детства, совершенными нацистами и их пособниками; сохранение исторической памяти о партизанском движении, боровшемся против немецкой оккупационной администрации на временно оккупированных территориях СССР во время Великой Отечественной войны 1941˗1945 годов.</w:t>
      </w:r>
    </w:p>
    <w:p w14:paraId="2F8C8635" w14:textId="77777777" w:rsidR="00612B48" w:rsidRPr="00612B48" w:rsidRDefault="00612B48" w:rsidP="00612B48">
      <w:pPr>
        <w:spacing w:after="0" w:line="360" w:lineRule="auto"/>
        <w:ind w:leftChars="0" w:left="0" w:firstLineChars="253" w:firstLine="708"/>
        <w:rPr>
          <w:rFonts w:eastAsia="Times New Roman" w:cs="Times New Roman"/>
          <w:szCs w:val="28"/>
          <w:lang w:val="ru-RU" w:eastAsia="ru-RU"/>
        </w:rPr>
      </w:pPr>
      <w:r w:rsidRPr="00612B48">
        <w:rPr>
          <w:rFonts w:eastAsia="Times New Roman" w:cs="Times New Roman"/>
          <w:szCs w:val="28"/>
          <w:lang w:val="ru-RU" w:eastAsia="ru-RU"/>
        </w:rPr>
        <w:t>В основу мероприятия положен художественный фильм «Девочка ищет отца» (режиссер Л.</w:t>
      </w:r>
      <w:r w:rsidRPr="00826425">
        <w:rPr>
          <w:rFonts w:eastAsia="Times New Roman" w:cs="Times New Roman"/>
          <w:szCs w:val="28"/>
          <w:lang w:eastAsia="ru-RU"/>
        </w:rPr>
        <w:t> </w:t>
      </w:r>
      <w:r w:rsidRPr="00612B48">
        <w:rPr>
          <w:rFonts w:eastAsia="Times New Roman" w:cs="Times New Roman"/>
          <w:szCs w:val="28"/>
          <w:lang w:val="ru-RU" w:eastAsia="ru-RU"/>
        </w:rPr>
        <w:t xml:space="preserve">Голуб, 1959 год). </w:t>
      </w:r>
    </w:p>
    <w:p w14:paraId="3D057319" w14:textId="77777777" w:rsidR="00612B48" w:rsidRPr="00612B48" w:rsidRDefault="00612B48" w:rsidP="00612B48">
      <w:pPr>
        <w:spacing w:after="0" w:line="360" w:lineRule="auto"/>
        <w:ind w:leftChars="0" w:left="0" w:firstLineChars="253" w:firstLine="708"/>
        <w:rPr>
          <w:rFonts w:eastAsia="Times New Roman" w:cs="Times New Roman"/>
          <w:szCs w:val="28"/>
          <w:lang w:val="ru-RU" w:eastAsia="ru-RU"/>
        </w:rPr>
      </w:pPr>
      <w:r w:rsidRPr="00612B48">
        <w:rPr>
          <w:rFonts w:eastAsia="Times New Roman" w:cs="Times New Roman"/>
          <w:i/>
          <w:iCs/>
          <w:szCs w:val="28"/>
          <w:lang w:val="ru-RU" w:eastAsia="ru-RU"/>
        </w:rPr>
        <w:t>Фильм снят по одноименной повести Е.</w:t>
      </w:r>
      <w:r w:rsidRPr="00ED702B">
        <w:rPr>
          <w:rFonts w:eastAsia="Times New Roman" w:cs="Times New Roman"/>
          <w:i/>
          <w:iCs/>
          <w:szCs w:val="28"/>
          <w:lang w:eastAsia="ru-RU"/>
        </w:rPr>
        <w:t> </w:t>
      </w:r>
      <w:r w:rsidRPr="00612B48">
        <w:rPr>
          <w:rFonts w:eastAsia="Times New Roman" w:cs="Times New Roman"/>
          <w:i/>
          <w:iCs/>
          <w:szCs w:val="28"/>
          <w:lang w:val="ru-RU" w:eastAsia="ru-RU"/>
        </w:rPr>
        <w:t>Рысса. В основе фильма освобождение из гестапо 4-летней девочки Лены, дочери партизанского командира, которая во время Великой Отечественной войны осталась одна на оккупированной гитлеровцами территории.</w:t>
      </w:r>
      <w:r w:rsidRPr="00612B48">
        <w:rPr>
          <w:rFonts w:eastAsia="Times New Roman" w:cs="Times New Roman"/>
          <w:lang w:val="ru-RU" w:eastAsia="ru-RU"/>
        </w:rPr>
        <w:t xml:space="preserve"> </w:t>
      </w:r>
      <w:r w:rsidRPr="00612B48">
        <w:rPr>
          <w:rFonts w:eastAsia="Times New Roman" w:cs="Times New Roman"/>
          <w:szCs w:val="28"/>
          <w:lang w:val="ru-RU" w:eastAsia="ru-RU"/>
        </w:rPr>
        <w:t xml:space="preserve">Зверства фашистов в фильме показаны глазами детей – ровесников сегодняшних школьников. </w:t>
      </w:r>
    </w:p>
    <w:p w14:paraId="151D69BD" w14:textId="77777777" w:rsidR="00612B48" w:rsidRPr="00612B48" w:rsidRDefault="00612B48" w:rsidP="00612B48">
      <w:pPr>
        <w:spacing w:after="0" w:line="360" w:lineRule="auto"/>
        <w:ind w:leftChars="0" w:left="0" w:firstLineChars="253" w:firstLine="708"/>
        <w:rPr>
          <w:rFonts w:eastAsia="Times New Roman" w:cs="Times New Roman"/>
          <w:szCs w:val="28"/>
          <w:lang w:val="ru-RU" w:eastAsia="ru-RU"/>
        </w:rPr>
      </w:pPr>
      <w:r w:rsidRPr="00612B48">
        <w:rPr>
          <w:rFonts w:eastAsia="Times New Roman" w:cs="Times New Roman"/>
          <w:szCs w:val="28"/>
          <w:lang w:val="ru-RU" w:eastAsia="ru-RU"/>
        </w:rPr>
        <w:t>Фильм длится 1 час 20 минут, поэтому просмотр и обсуждение фильма целесообразно разделить на две встречи.</w:t>
      </w:r>
    </w:p>
    <w:p w14:paraId="246E4177" w14:textId="50E5EA34" w:rsidR="00612B48" w:rsidRPr="00612B48" w:rsidRDefault="00612B48" w:rsidP="00612B48">
      <w:pPr>
        <w:spacing w:after="0" w:line="360" w:lineRule="auto"/>
        <w:ind w:leftChars="0" w:left="0" w:firstLineChars="253" w:firstLine="708"/>
        <w:rPr>
          <w:rFonts w:eastAsia="Times New Roman" w:cs="Times New Roman"/>
          <w:szCs w:val="28"/>
          <w:lang w:val="ru-RU" w:eastAsia="ru-RU"/>
        </w:rPr>
      </w:pPr>
      <w:r w:rsidRPr="00612B48">
        <w:rPr>
          <w:rFonts w:eastAsia="Times New Roman" w:cs="Times New Roman"/>
          <w:szCs w:val="28"/>
          <w:lang w:val="ru-RU" w:eastAsia="ru-RU"/>
        </w:rPr>
        <w:t>Перед просмотром фильма рассказываем о партизанском движении во время Великой Отечественной войны</w:t>
      </w:r>
      <w:r w:rsidRPr="00612B48">
        <w:rPr>
          <w:lang w:val="ru-RU"/>
        </w:rPr>
        <w:t xml:space="preserve"> </w:t>
      </w:r>
      <w:r w:rsidRPr="00612B48">
        <w:rPr>
          <w:rFonts w:eastAsia="Times New Roman" w:cs="Times New Roman"/>
          <w:szCs w:val="28"/>
          <w:lang w:val="ru-RU" w:eastAsia="ru-RU"/>
        </w:rPr>
        <w:t>1941</w:t>
      </w:r>
      <w:r>
        <w:rPr>
          <w:rFonts w:eastAsia="Times New Roman" w:cs="Times New Roman"/>
          <w:szCs w:val="28"/>
          <w:lang w:val="ru-RU" w:eastAsia="ru-RU"/>
        </w:rPr>
        <w:t>–</w:t>
      </w:r>
      <w:r w:rsidRPr="00612B48">
        <w:rPr>
          <w:rFonts w:eastAsia="Times New Roman" w:cs="Times New Roman"/>
          <w:szCs w:val="28"/>
          <w:lang w:val="ru-RU" w:eastAsia="ru-RU"/>
        </w:rPr>
        <w:t xml:space="preserve">1945 годов; о том, что такое оккупация; кто такие пособники фашистов, работавшие на оккупационную администрацию и части СС (каратели, полицаи, сельские старосты).  </w:t>
      </w:r>
    </w:p>
    <w:p w14:paraId="34D248D9" w14:textId="77777777" w:rsidR="00612B48" w:rsidRPr="00612B48" w:rsidRDefault="00612B48" w:rsidP="00612B48">
      <w:pPr>
        <w:spacing w:after="0" w:line="360" w:lineRule="auto"/>
        <w:ind w:leftChars="0" w:left="0" w:firstLineChars="253" w:firstLine="708"/>
        <w:rPr>
          <w:rFonts w:eastAsia="Times New Roman" w:cs="Times New Roman"/>
          <w:szCs w:val="28"/>
          <w:lang w:val="ru-RU" w:eastAsia="ru-RU"/>
        </w:rPr>
      </w:pPr>
      <w:r w:rsidRPr="00612B48">
        <w:rPr>
          <w:rFonts w:eastAsia="Times New Roman" w:cs="Times New Roman"/>
          <w:szCs w:val="28"/>
          <w:lang w:val="ru-RU" w:eastAsia="ru-RU"/>
        </w:rPr>
        <w:t>После просмотра, опираясь на распечатанные кадры из фильма, разложенные в последовательности, соответствующей сюжету, определяем главные сцены фильма.</w:t>
      </w:r>
    </w:p>
    <w:p w14:paraId="024185C7" w14:textId="77777777" w:rsidR="00612B48" w:rsidRPr="00612B48" w:rsidRDefault="00612B48" w:rsidP="00612B48">
      <w:pPr>
        <w:spacing w:after="0" w:line="360" w:lineRule="auto"/>
        <w:ind w:leftChars="0" w:left="0" w:firstLineChars="253" w:firstLine="708"/>
        <w:rPr>
          <w:rFonts w:eastAsia="Times New Roman" w:cs="Times New Roman"/>
          <w:szCs w:val="28"/>
          <w:lang w:val="ru-RU" w:eastAsia="ru-RU"/>
        </w:rPr>
      </w:pPr>
      <w:r w:rsidRPr="00612B48">
        <w:rPr>
          <w:rFonts w:eastAsia="Times New Roman" w:cs="Times New Roman"/>
          <w:szCs w:val="28"/>
          <w:lang w:val="ru-RU" w:eastAsia="ru-RU"/>
        </w:rPr>
        <w:t xml:space="preserve">Обсуждение сюжета и главных сцен фильма позволяют детям понять, какую беду принесли на советскую землю нацисты: жгли деревни, убивали мирных жителей, угоняли людей в Германию на работы. Нелюди не жалели </w:t>
      </w:r>
      <w:r w:rsidRPr="00612B48">
        <w:rPr>
          <w:rFonts w:eastAsia="Times New Roman" w:cs="Times New Roman"/>
          <w:szCs w:val="28"/>
          <w:lang w:val="ru-RU" w:eastAsia="ru-RU"/>
        </w:rPr>
        <w:lastRenderedPageBreak/>
        <w:t>ни стариков, ни детей. При обсуждении можно вернуться к просмотру отдельных эпизодов фильма.</w:t>
      </w:r>
    </w:p>
    <w:p w14:paraId="26B5C7B6" w14:textId="77777777" w:rsidR="00612B48" w:rsidRPr="00612B48" w:rsidRDefault="00612B48" w:rsidP="00612B48">
      <w:pPr>
        <w:spacing w:after="0" w:line="360" w:lineRule="auto"/>
        <w:ind w:leftChars="0" w:left="0" w:firstLineChars="253" w:firstLine="708"/>
        <w:rPr>
          <w:rFonts w:eastAsia="Times New Roman" w:cs="Times New Roman"/>
          <w:szCs w:val="28"/>
          <w:lang w:val="ru-RU" w:eastAsia="ru-RU"/>
        </w:rPr>
      </w:pPr>
      <w:r w:rsidRPr="00612B48">
        <w:rPr>
          <w:rFonts w:eastAsia="Times New Roman" w:cs="Times New Roman"/>
          <w:szCs w:val="28"/>
          <w:lang w:val="ru-RU" w:eastAsia="ru-RU"/>
        </w:rPr>
        <w:t>Яркие, выразительные образы героев фильма позволяют говорить со школьниками на тему верности Родине, самоотверженности, героизма. Характеры и поведение главных героев обсуждаем, глядя на их распечатанные портреты.</w:t>
      </w:r>
    </w:p>
    <w:p w14:paraId="26BB4F3D" w14:textId="4210EE9B" w:rsidR="00612B48" w:rsidRPr="001647D5" w:rsidRDefault="00612B48" w:rsidP="00612B48">
      <w:pPr>
        <w:spacing w:after="0" w:line="360" w:lineRule="auto"/>
        <w:ind w:leftChars="0" w:left="0" w:firstLineChars="253" w:firstLine="708"/>
        <w:rPr>
          <w:rFonts w:eastAsia="Times New Roman" w:cs="Times New Roman"/>
          <w:szCs w:val="28"/>
          <w:lang w:eastAsia="ru-RU"/>
        </w:rPr>
      </w:pPr>
      <w:r w:rsidRPr="001647D5">
        <w:rPr>
          <w:rFonts w:eastAsia="Times New Roman" w:cs="Times New Roman"/>
          <w:szCs w:val="28"/>
          <w:lang w:eastAsia="ru-RU"/>
        </w:rPr>
        <w:t>Вопросы для обсуждения:</w:t>
      </w:r>
    </w:p>
    <w:p w14:paraId="7ADB9187" w14:textId="77777777" w:rsidR="00612B48" w:rsidRPr="001647D5" w:rsidRDefault="00612B48">
      <w:pPr>
        <w:pStyle w:val="a7"/>
        <w:numPr>
          <w:ilvl w:val="0"/>
          <w:numId w:val="11"/>
        </w:numPr>
        <w:spacing w:after="0" w:line="360" w:lineRule="auto"/>
        <w:ind w:left="0" w:firstLineChars="253" w:firstLine="708"/>
        <w:jc w:val="both"/>
        <w:rPr>
          <w:rFonts w:ascii="Times New Roman" w:eastAsia="Times New Roman" w:hAnsi="Times New Roman" w:cs="Times New Roman"/>
          <w:kern w:val="0"/>
          <w:sz w:val="28"/>
          <w:szCs w:val="28"/>
          <w:lang w:eastAsia="ru-RU"/>
          <w14:ligatures w14:val="none"/>
        </w:rPr>
      </w:pPr>
      <w:r w:rsidRPr="001647D5">
        <w:rPr>
          <w:rFonts w:ascii="Times New Roman" w:eastAsia="Times New Roman" w:hAnsi="Times New Roman" w:cs="Times New Roman"/>
          <w:kern w:val="0"/>
          <w:sz w:val="28"/>
          <w:szCs w:val="28"/>
          <w:lang w:eastAsia="ru-RU"/>
          <w14:ligatures w14:val="none"/>
        </w:rPr>
        <w:t>Кто и как помогал защитить и спасти дочь партизана?</w:t>
      </w:r>
    </w:p>
    <w:p w14:paraId="546AD4FD" w14:textId="77777777" w:rsidR="00612B48" w:rsidRPr="001647D5" w:rsidRDefault="00612B48">
      <w:pPr>
        <w:pStyle w:val="a7"/>
        <w:numPr>
          <w:ilvl w:val="0"/>
          <w:numId w:val="11"/>
        </w:numPr>
        <w:spacing w:after="0" w:line="360" w:lineRule="auto"/>
        <w:ind w:left="0" w:firstLineChars="253" w:firstLine="708"/>
        <w:jc w:val="both"/>
        <w:rPr>
          <w:rFonts w:ascii="Times New Roman" w:eastAsia="Times New Roman" w:hAnsi="Times New Roman" w:cs="Times New Roman"/>
          <w:kern w:val="0"/>
          <w:sz w:val="28"/>
          <w:szCs w:val="28"/>
          <w:lang w:eastAsia="ru-RU"/>
          <w14:ligatures w14:val="none"/>
        </w:rPr>
      </w:pPr>
      <w:r w:rsidRPr="001647D5">
        <w:rPr>
          <w:rFonts w:ascii="Times New Roman" w:eastAsia="Times New Roman" w:hAnsi="Times New Roman" w:cs="Times New Roman"/>
          <w:kern w:val="0"/>
          <w:sz w:val="28"/>
          <w:szCs w:val="28"/>
          <w:lang w:eastAsia="ru-RU"/>
          <w14:ligatures w14:val="none"/>
        </w:rPr>
        <w:t>Как вели себя дети в сложной и опасной ситуации?</w:t>
      </w:r>
    </w:p>
    <w:p w14:paraId="2179CBF3" w14:textId="77777777" w:rsidR="00612B48" w:rsidRPr="001647D5" w:rsidRDefault="00612B48">
      <w:pPr>
        <w:pStyle w:val="a7"/>
        <w:numPr>
          <w:ilvl w:val="0"/>
          <w:numId w:val="11"/>
        </w:numPr>
        <w:spacing w:after="0" w:line="360" w:lineRule="auto"/>
        <w:ind w:left="0" w:firstLineChars="253" w:firstLine="708"/>
        <w:jc w:val="both"/>
        <w:rPr>
          <w:rFonts w:ascii="Times New Roman" w:eastAsia="Times New Roman" w:hAnsi="Times New Roman" w:cs="Times New Roman"/>
          <w:kern w:val="0"/>
          <w:sz w:val="28"/>
          <w:szCs w:val="28"/>
          <w:lang w:eastAsia="ru-RU"/>
          <w14:ligatures w14:val="none"/>
        </w:rPr>
      </w:pPr>
      <w:r w:rsidRPr="001647D5">
        <w:rPr>
          <w:rFonts w:ascii="Times New Roman" w:eastAsia="Times New Roman" w:hAnsi="Times New Roman" w:cs="Times New Roman"/>
          <w:kern w:val="0"/>
          <w:sz w:val="28"/>
          <w:szCs w:val="28"/>
          <w:lang w:eastAsia="ru-RU"/>
          <w14:ligatures w14:val="none"/>
        </w:rPr>
        <w:t>Опишите характер мальчика Янка</w:t>
      </w:r>
      <w:r>
        <w:rPr>
          <w:rFonts w:ascii="Times New Roman" w:eastAsia="Times New Roman" w:hAnsi="Times New Roman" w:cs="Times New Roman"/>
          <w:kern w:val="0"/>
          <w:sz w:val="28"/>
          <w:szCs w:val="28"/>
          <w:lang w:eastAsia="ru-RU"/>
          <w14:ligatures w14:val="none"/>
        </w:rPr>
        <w:t>.</w:t>
      </w:r>
    </w:p>
    <w:p w14:paraId="5891DB2E" w14:textId="77777777" w:rsidR="00612B48" w:rsidRDefault="00612B48">
      <w:pPr>
        <w:pStyle w:val="a7"/>
        <w:numPr>
          <w:ilvl w:val="0"/>
          <w:numId w:val="11"/>
        </w:numPr>
        <w:spacing w:after="0" w:line="360" w:lineRule="auto"/>
        <w:ind w:left="0" w:firstLineChars="253" w:firstLine="708"/>
        <w:jc w:val="both"/>
        <w:rPr>
          <w:rFonts w:ascii="Times New Roman" w:eastAsia="Times New Roman" w:hAnsi="Times New Roman" w:cs="Times New Roman"/>
          <w:kern w:val="0"/>
          <w:sz w:val="28"/>
          <w:szCs w:val="28"/>
          <w:lang w:eastAsia="ru-RU"/>
          <w14:ligatures w14:val="none"/>
        </w:rPr>
      </w:pPr>
      <w:r w:rsidRPr="001647D5">
        <w:rPr>
          <w:rFonts w:ascii="Times New Roman" w:eastAsia="Times New Roman" w:hAnsi="Times New Roman" w:cs="Times New Roman"/>
          <w:kern w:val="0"/>
          <w:sz w:val="28"/>
          <w:szCs w:val="28"/>
          <w:lang w:eastAsia="ru-RU"/>
          <w14:ligatures w14:val="none"/>
        </w:rPr>
        <w:t>Какие качества проявил Янка спасая Лену? И др</w:t>
      </w:r>
      <w:r>
        <w:rPr>
          <w:rFonts w:ascii="Times New Roman" w:eastAsia="Times New Roman" w:hAnsi="Times New Roman" w:cs="Times New Roman"/>
          <w:kern w:val="0"/>
          <w:sz w:val="28"/>
          <w:szCs w:val="28"/>
          <w:lang w:eastAsia="ru-RU"/>
          <w14:ligatures w14:val="none"/>
        </w:rPr>
        <w:t>угие</w:t>
      </w:r>
      <w:r w:rsidRPr="001647D5">
        <w:rPr>
          <w:rFonts w:ascii="Times New Roman" w:eastAsia="Times New Roman" w:hAnsi="Times New Roman" w:cs="Times New Roman"/>
          <w:kern w:val="0"/>
          <w:sz w:val="28"/>
          <w:szCs w:val="28"/>
          <w:lang w:eastAsia="ru-RU"/>
          <w14:ligatures w14:val="none"/>
        </w:rPr>
        <w:t>.</w:t>
      </w:r>
    </w:p>
    <w:p w14:paraId="6E924C80" w14:textId="77777777" w:rsidR="00612B48" w:rsidRPr="00D36171" w:rsidRDefault="00612B48">
      <w:pPr>
        <w:pStyle w:val="af3"/>
        <w:numPr>
          <w:ilvl w:val="0"/>
          <w:numId w:val="8"/>
        </w:numPr>
        <w:spacing w:after="0" w:line="360" w:lineRule="auto"/>
        <w:ind w:left="0" w:firstLineChars="253" w:firstLine="711"/>
        <w:jc w:val="both"/>
        <w:rPr>
          <w:b/>
          <w:bCs/>
          <w:i/>
          <w:iCs/>
          <w:sz w:val="28"/>
          <w:szCs w:val="28"/>
        </w:rPr>
      </w:pPr>
      <w:bookmarkStart w:id="40" w:name="_Hlk162743153"/>
      <w:r w:rsidRPr="00D36171">
        <w:rPr>
          <w:b/>
          <w:bCs/>
          <w:i/>
          <w:iCs/>
          <w:sz w:val="28"/>
          <w:szCs w:val="28"/>
        </w:rPr>
        <w:t>Подбор фильмов.</w:t>
      </w:r>
    </w:p>
    <w:bookmarkEnd w:id="40"/>
    <w:p w14:paraId="7D8DADB4" w14:textId="77777777" w:rsidR="00612B48" w:rsidRPr="00644D4D" w:rsidRDefault="00612B48" w:rsidP="00612B48">
      <w:pPr>
        <w:pStyle w:val="af3"/>
        <w:spacing w:after="0" w:line="360" w:lineRule="auto"/>
        <w:ind w:firstLineChars="253" w:firstLine="708"/>
        <w:jc w:val="both"/>
        <w:rPr>
          <w:sz w:val="28"/>
          <w:szCs w:val="28"/>
        </w:rPr>
      </w:pPr>
      <w:r>
        <w:rPr>
          <w:sz w:val="28"/>
          <w:szCs w:val="28"/>
        </w:rPr>
        <w:t xml:space="preserve">В основу </w:t>
      </w:r>
      <w:r w:rsidRPr="00644D4D">
        <w:rPr>
          <w:sz w:val="28"/>
          <w:szCs w:val="28"/>
        </w:rPr>
        <w:t xml:space="preserve">методических разработок </w:t>
      </w:r>
      <w:r>
        <w:rPr>
          <w:sz w:val="28"/>
          <w:szCs w:val="28"/>
        </w:rPr>
        <w:t>могут быть положены</w:t>
      </w:r>
      <w:r w:rsidRPr="00644D4D">
        <w:rPr>
          <w:sz w:val="28"/>
          <w:szCs w:val="28"/>
        </w:rPr>
        <w:t xml:space="preserve"> следующие фильмы:</w:t>
      </w:r>
    </w:p>
    <w:p w14:paraId="3F4DBF1D" w14:textId="77777777" w:rsidR="00612B48" w:rsidRPr="007A367E" w:rsidRDefault="00612B48">
      <w:pPr>
        <w:pStyle w:val="af3"/>
        <w:numPr>
          <w:ilvl w:val="0"/>
          <w:numId w:val="17"/>
        </w:numPr>
        <w:spacing w:after="0" w:line="360" w:lineRule="auto"/>
        <w:ind w:left="0" w:firstLineChars="253" w:firstLine="708"/>
        <w:jc w:val="both"/>
        <w:rPr>
          <w:sz w:val="28"/>
          <w:szCs w:val="28"/>
        </w:rPr>
      </w:pPr>
      <w:r w:rsidRPr="003C1592">
        <w:rPr>
          <w:i/>
          <w:iCs/>
          <w:sz w:val="28"/>
          <w:szCs w:val="28"/>
        </w:rPr>
        <w:t>Художественные фильмы:</w:t>
      </w:r>
      <w:r w:rsidRPr="000243B4">
        <w:rPr>
          <w:sz w:val="28"/>
          <w:szCs w:val="28"/>
        </w:rPr>
        <w:t xml:space="preserve"> </w:t>
      </w:r>
      <w:r w:rsidRPr="00066046">
        <w:rPr>
          <w:sz w:val="28"/>
          <w:szCs w:val="28"/>
        </w:rPr>
        <w:t>«Жила-была девочка» (режиссер В. Эйсымонт, 1944 год), «Сын полка» (режиссер В. Пронин, 1946 год), «Девочка ищет отца» (режиссер Л. Голуб, 1959</w:t>
      </w:r>
      <w:r w:rsidRPr="000243B4">
        <w:rPr>
          <w:sz w:val="28"/>
          <w:szCs w:val="28"/>
        </w:rPr>
        <w:t xml:space="preserve"> год), </w:t>
      </w:r>
      <w:r w:rsidRPr="00B26CE8">
        <w:rPr>
          <w:sz w:val="28"/>
          <w:szCs w:val="28"/>
        </w:rPr>
        <w:t>«Это было в разведке» (режиссер Л. Мирский, 1968),</w:t>
      </w:r>
      <w:r w:rsidRPr="000243B4">
        <w:rPr>
          <w:color w:val="FF0000"/>
          <w:sz w:val="28"/>
          <w:szCs w:val="28"/>
        </w:rPr>
        <w:t xml:space="preserve"> </w:t>
      </w:r>
      <w:r w:rsidRPr="007A367E">
        <w:rPr>
          <w:sz w:val="28"/>
          <w:szCs w:val="28"/>
        </w:rPr>
        <w:t>«Юнга Северного флота» (режиссер В. Роговой, 1973 год),</w:t>
      </w:r>
      <w:r w:rsidRPr="000243B4">
        <w:rPr>
          <w:color w:val="FF0000"/>
          <w:sz w:val="28"/>
          <w:szCs w:val="28"/>
        </w:rPr>
        <w:t xml:space="preserve"> </w:t>
      </w:r>
      <w:r w:rsidRPr="007A367E">
        <w:rPr>
          <w:sz w:val="28"/>
          <w:szCs w:val="28"/>
        </w:rPr>
        <w:t>«Садись рядом, Мишка!» (режиссер Я. Базелян, 1977 год), «Солдатик» (режиссер В. Фанасютина, 2018 год) и другие.</w:t>
      </w:r>
    </w:p>
    <w:p w14:paraId="24A98498" w14:textId="77777777" w:rsidR="00612B48" w:rsidRPr="004152B6" w:rsidRDefault="00612B48">
      <w:pPr>
        <w:pStyle w:val="af3"/>
        <w:numPr>
          <w:ilvl w:val="0"/>
          <w:numId w:val="17"/>
        </w:numPr>
        <w:spacing w:after="0" w:line="360" w:lineRule="auto"/>
        <w:ind w:left="0" w:firstLineChars="253" w:firstLine="708"/>
        <w:jc w:val="both"/>
        <w:rPr>
          <w:color w:val="FF0000"/>
          <w:sz w:val="28"/>
          <w:szCs w:val="28"/>
        </w:rPr>
      </w:pPr>
      <w:r w:rsidRPr="003C1592">
        <w:rPr>
          <w:i/>
          <w:iCs/>
          <w:sz w:val="28"/>
          <w:szCs w:val="28"/>
        </w:rPr>
        <w:t>Мультипликационные фильмы:</w:t>
      </w:r>
      <w:r w:rsidRPr="000243B4">
        <w:rPr>
          <w:sz w:val="28"/>
          <w:szCs w:val="28"/>
        </w:rPr>
        <w:t xml:space="preserve"> «Скрипка пионера» (режиссер Б. Степанцев, 1971 год),</w:t>
      </w:r>
      <w:r w:rsidRPr="000243B4">
        <w:rPr>
          <w:color w:val="FF0000"/>
          <w:sz w:val="28"/>
          <w:szCs w:val="28"/>
        </w:rPr>
        <w:t xml:space="preserve"> </w:t>
      </w:r>
      <w:r w:rsidRPr="00D33D02">
        <w:rPr>
          <w:sz w:val="28"/>
          <w:szCs w:val="28"/>
        </w:rPr>
        <w:t>«Приключения красных галстуков» (1971), «Самый дорогой рисунок» (1975)</w:t>
      </w:r>
      <w:r>
        <w:rPr>
          <w:sz w:val="28"/>
          <w:szCs w:val="28"/>
        </w:rPr>
        <w:t xml:space="preserve">, </w:t>
      </w:r>
      <w:r w:rsidRPr="00B26CE8">
        <w:rPr>
          <w:sz w:val="28"/>
          <w:szCs w:val="28"/>
        </w:rPr>
        <w:t>«Легенда о старом маяке» (режиссер В.</w:t>
      </w:r>
      <w:r>
        <w:rPr>
          <w:sz w:val="28"/>
          <w:szCs w:val="28"/>
        </w:rPr>
        <w:t> </w:t>
      </w:r>
      <w:r w:rsidRPr="00B26CE8">
        <w:rPr>
          <w:sz w:val="28"/>
          <w:szCs w:val="28"/>
        </w:rPr>
        <w:t xml:space="preserve">Бордзиловский, 1976 год), </w:t>
      </w:r>
      <w:r w:rsidRPr="003C12C1">
        <w:rPr>
          <w:sz w:val="28"/>
          <w:szCs w:val="28"/>
        </w:rPr>
        <w:t>«Партизанская снегурочка» (режиссер И. Гурвич, 1981 год) и другие.</w:t>
      </w:r>
    </w:p>
    <w:p w14:paraId="16507285" w14:textId="28D2FB0B" w:rsidR="00612B48" w:rsidRPr="00E469FD" w:rsidRDefault="00612B48" w:rsidP="00612B48">
      <w:pPr>
        <w:pStyle w:val="a7"/>
        <w:spacing w:after="0" w:line="360" w:lineRule="auto"/>
        <w:ind w:left="0"/>
        <w:jc w:val="center"/>
        <w:rPr>
          <w:rFonts w:ascii="Times New Roman" w:hAnsi="Times New Roman" w:cs="Times New Roman"/>
          <w:b/>
          <w:bCs/>
          <w:sz w:val="28"/>
          <w:szCs w:val="28"/>
        </w:rPr>
      </w:pPr>
      <w:bookmarkStart w:id="41" w:name="_Hlk162743954"/>
      <w:r w:rsidRPr="00E469FD">
        <w:rPr>
          <w:rFonts w:ascii="Times New Roman" w:hAnsi="Times New Roman" w:cs="Times New Roman"/>
          <w:b/>
          <w:bCs/>
          <w:sz w:val="28"/>
          <w:szCs w:val="28"/>
        </w:rPr>
        <w:t>Подростковый возраст: 12</w:t>
      </w:r>
      <w:r w:rsidR="002D2CBA">
        <w:rPr>
          <w:b/>
          <w:bCs/>
          <w:i/>
          <w:iCs/>
          <w:sz w:val="28"/>
          <w:szCs w:val="28"/>
        </w:rPr>
        <w:t>–</w:t>
      </w:r>
      <w:r w:rsidRPr="00E469FD">
        <w:rPr>
          <w:rFonts w:ascii="Times New Roman" w:hAnsi="Times New Roman" w:cs="Times New Roman"/>
          <w:b/>
          <w:bCs/>
          <w:sz w:val="28"/>
          <w:szCs w:val="28"/>
        </w:rPr>
        <w:t>17 лет</w:t>
      </w:r>
    </w:p>
    <w:bookmarkEnd w:id="41"/>
    <w:p w14:paraId="27460DBE" w14:textId="77777777" w:rsidR="00612B48" w:rsidRPr="00D52F50" w:rsidRDefault="00612B48">
      <w:pPr>
        <w:pStyle w:val="af3"/>
        <w:numPr>
          <w:ilvl w:val="0"/>
          <w:numId w:val="19"/>
        </w:numPr>
        <w:spacing w:after="0" w:line="360" w:lineRule="auto"/>
        <w:ind w:left="0" w:firstLine="709"/>
        <w:jc w:val="both"/>
        <w:rPr>
          <w:b/>
          <w:bCs/>
          <w:i/>
          <w:iCs/>
          <w:sz w:val="28"/>
          <w:szCs w:val="28"/>
        </w:rPr>
      </w:pPr>
      <w:r>
        <w:rPr>
          <w:b/>
          <w:bCs/>
          <w:i/>
          <w:iCs/>
          <w:sz w:val="28"/>
          <w:szCs w:val="28"/>
        </w:rPr>
        <w:t>О</w:t>
      </w:r>
      <w:r w:rsidRPr="00D52F50">
        <w:rPr>
          <w:b/>
          <w:bCs/>
          <w:i/>
          <w:iCs/>
          <w:sz w:val="28"/>
          <w:szCs w:val="28"/>
        </w:rPr>
        <w:t>собенности</w:t>
      </w:r>
      <w:r>
        <w:rPr>
          <w:b/>
          <w:bCs/>
          <w:i/>
          <w:iCs/>
          <w:sz w:val="28"/>
          <w:szCs w:val="28"/>
        </w:rPr>
        <w:t xml:space="preserve"> возраста.</w:t>
      </w:r>
    </w:p>
    <w:p w14:paraId="4589F90E" w14:textId="77777777" w:rsidR="00612B48" w:rsidRPr="00314468" w:rsidRDefault="00612B48" w:rsidP="00612B48">
      <w:pPr>
        <w:pStyle w:val="af3"/>
        <w:spacing w:after="0" w:line="360" w:lineRule="auto"/>
        <w:ind w:firstLine="709"/>
        <w:jc w:val="both"/>
        <w:rPr>
          <w:sz w:val="28"/>
          <w:szCs w:val="28"/>
        </w:rPr>
      </w:pPr>
      <w:r w:rsidRPr="00314468">
        <w:rPr>
          <w:sz w:val="28"/>
          <w:szCs w:val="28"/>
        </w:rPr>
        <w:t>Д. Б.</w:t>
      </w:r>
      <w:r>
        <w:rPr>
          <w:sz w:val="28"/>
          <w:szCs w:val="28"/>
        </w:rPr>
        <w:t> </w:t>
      </w:r>
      <w:r w:rsidRPr="00314468">
        <w:rPr>
          <w:sz w:val="28"/>
          <w:szCs w:val="28"/>
        </w:rPr>
        <w:t>Эльконин разделял подростковый возраст на два периода: младший (12-1</w:t>
      </w:r>
      <w:r>
        <w:rPr>
          <w:sz w:val="28"/>
          <w:szCs w:val="28"/>
        </w:rPr>
        <w:t>5</w:t>
      </w:r>
      <w:r w:rsidRPr="00314468">
        <w:rPr>
          <w:sz w:val="28"/>
          <w:szCs w:val="28"/>
        </w:rPr>
        <w:t xml:space="preserve"> лет) и старший (15-17 лет). Наиболее сложным для воспитания является </w:t>
      </w:r>
      <w:r w:rsidRPr="00314468">
        <w:rPr>
          <w:sz w:val="28"/>
          <w:szCs w:val="28"/>
        </w:rPr>
        <w:lastRenderedPageBreak/>
        <w:t xml:space="preserve">подростковый </w:t>
      </w:r>
      <w:r>
        <w:rPr>
          <w:sz w:val="28"/>
          <w:szCs w:val="28"/>
        </w:rPr>
        <w:t>возраст</w:t>
      </w:r>
      <w:r w:rsidRPr="00314468">
        <w:rPr>
          <w:sz w:val="28"/>
          <w:szCs w:val="28"/>
        </w:rPr>
        <w:t xml:space="preserve"> от 12 до 1</w:t>
      </w:r>
      <w:r>
        <w:rPr>
          <w:sz w:val="28"/>
          <w:szCs w:val="28"/>
        </w:rPr>
        <w:t>4</w:t>
      </w:r>
      <w:r w:rsidRPr="00314468">
        <w:rPr>
          <w:sz w:val="28"/>
          <w:szCs w:val="28"/>
        </w:rPr>
        <w:t xml:space="preserve"> лет. Это период кризиса, трудновоспитуемости, быстрых физических и психологических изменений.</w:t>
      </w:r>
    </w:p>
    <w:p w14:paraId="59246F6B" w14:textId="77777777" w:rsidR="00612B48" w:rsidRDefault="00612B48" w:rsidP="00612B48">
      <w:pPr>
        <w:pStyle w:val="af3"/>
        <w:spacing w:after="0" w:line="360" w:lineRule="auto"/>
        <w:ind w:firstLine="709"/>
        <w:jc w:val="both"/>
        <w:rPr>
          <w:sz w:val="28"/>
          <w:szCs w:val="28"/>
        </w:rPr>
      </w:pPr>
      <w:r w:rsidRPr="001647D5">
        <w:rPr>
          <w:sz w:val="28"/>
          <w:szCs w:val="28"/>
        </w:rPr>
        <w:t>Следует отметить, что не все дети вступают в подростковый возраст одновременно</w:t>
      </w:r>
      <w:r>
        <w:rPr>
          <w:sz w:val="28"/>
          <w:szCs w:val="28"/>
        </w:rPr>
        <w:t>,</w:t>
      </w:r>
      <w:r w:rsidRPr="001647D5">
        <w:rPr>
          <w:sz w:val="28"/>
          <w:szCs w:val="28"/>
        </w:rPr>
        <w:t xml:space="preserve"> у кого-то он начинается раньше, у кого-то позже. Таким образом границы этого периода вариативны.</w:t>
      </w:r>
    </w:p>
    <w:p w14:paraId="65D333D6" w14:textId="27B7CDAA" w:rsidR="00612B48" w:rsidRPr="00612B48" w:rsidRDefault="00612B48" w:rsidP="00612B48">
      <w:pPr>
        <w:spacing w:after="0" w:line="360" w:lineRule="auto"/>
        <w:ind w:left="0" w:hanging="3"/>
        <w:jc w:val="center"/>
        <w:rPr>
          <w:rFonts w:cs="Times New Roman"/>
          <w:b/>
          <w:bCs/>
          <w:i/>
          <w:iCs/>
          <w:szCs w:val="28"/>
          <w:lang w:val="ru-RU"/>
        </w:rPr>
      </w:pPr>
      <w:bookmarkStart w:id="42" w:name="_Hlk163002197"/>
      <w:r w:rsidRPr="00612B48">
        <w:rPr>
          <w:i/>
          <w:iCs/>
          <w:szCs w:val="28"/>
          <w:lang w:val="ru-RU"/>
        </w:rPr>
        <w:t xml:space="preserve"> </w:t>
      </w:r>
      <w:r w:rsidRPr="00612B48">
        <w:rPr>
          <w:rFonts w:cs="Times New Roman"/>
          <w:b/>
          <w:bCs/>
          <w:i/>
          <w:iCs/>
          <w:szCs w:val="28"/>
          <w:lang w:val="ru-RU"/>
        </w:rPr>
        <w:t>Младший подростковый возраст: 12</w:t>
      </w:r>
      <w:r w:rsidR="002D2CBA" w:rsidRPr="00CE571E">
        <w:rPr>
          <w:b/>
          <w:bCs/>
          <w:i/>
          <w:iCs/>
          <w:szCs w:val="28"/>
          <w:lang w:val="ru-RU"/>
        </w:rPr>
        <w:t>–</w:t>
      </w:r>
      <w:r w:rsidRPr="00612B48">
        <w:rPr>
          <w:rFonts w:cs="Times New Roman"/>
          <w:b/>
          <w:bCs/>
          <w:i/>
          <w:iCs/>
          <w:szCs w:val="28"/>
          <w:lang w:val="ru-RU"/>
        </w:rPr>
        <w:t>15 лет</w:t>
      </w:r>
    </w:p>
    <w:bookmarkEnd w:id="42"/>
    <w:p w14:paraId="72787C05" w14:textId="77777777" w:rsidR="00612B48" w:rsidRDefault="00612B48" w:rsidP="00612B48">
      <w:pPr>
        <w:pStyle w:val="af3"/>
        <w:spacing w:after="0" w:line="360" w:lineRule="auto"/>
        <w:ind w:firstLine="709"/>
        <w:jc w:val="both"/>
        <w:rPr>
          <w:sz w:val="28"/>
          <w:szCs w:val="28"/>
        </w:rPr>
      </w:pPr>
      <w:r w:rsidRPr="00FC1AED">
        <w:rPr>
          <w:sz w:val="28"/>
          <w:szCs w:val="28"/>
        </w:rPr>
        <w:t xml:space="preserve">Если младший школьный возраст протекает достаточно спокойно, то подростковый возраст называют периодом </w:t>
      </w:r>
      <w:r w:rsidRPr="00DD1556">
        <w:rPr>
          <w:i/>
          <w:iCs/>
          <w:sz w:val="28"/>
          <w:szCs w:val="28"/>
        </w:rPr>
        <w:t>«бури и натиска»</w:t>
      </w:r>
      <w:r w:rsidRPr="00FC1AED">
        <w:rPr>
          <w:sz w:val="28"/>
          <w:szCs w:val="28"/>
        </w:rPr>
        <w:t xml:space="preserve"> (по С. Холлу)</w:t>
      </w:r>
      <w:r>
        <w:rPr>
          <w:sz w:val="28"/>
          <w:szCs w:val="28"/>
        </w:rPr>
        <w:t>.</w:t>
      </w:r>
      <w:r w:rsidRPr="00FC1AED">
        <w:rPr>
          <w:sz w:val="28"/>
          <w:szCs w:val="28"/>
        </w:rPr>
        <w:t xml:space="preserve"> </w:t>
      </w:r>
    </w:p>
    <w:p w14:paraId="133ABF82" w14:textId="77777777" w:rsidR="00612B48" w:rsidRPr="001647D5" w:rsidRDefault="00612B48" w:rsidP="00612B48">
      <w:pPr>
        <w:pStyle w:val="af3"/>
        <w:spacing w:after="0" w:line="360" w:lineRule="auto"/>
        <w:ind w:firstLine="709"/>
        <w:jc w:val="both"/>
        <w:rPr>
          <w:sz w:val="28"/>
          <w:szCs w:val="28"/>
        </w:rPr>
      </w:pPr>
      <w:r>
        <w:rPr>
          <w:sz w:val="28"/>
          <w:szCs w:val="28"/>
        </w:rPr>
        <w:t>Г</w:t>
      </w:r>
      <w:r w:rsidRPr="00FC1AED">
        <w:rPr>
          <w:sz w:val="28"/>
          <w:szCs w:val="28"/>
        </w:rPr>
        <w:t xml:space="preserve">лавной особенностью личности подростков </w:t>
      </w:r>
      <w:r>
        <w:rPr>
          <w:sz w:val="28"/>
          <w:szCs w:val="28"/>
        </w:rPr>
        <w:t xml:space="preserve">в этот период </w:t>
      </w:r>
      <w:r w:rsidRPr="00FC1AED">
        <w:rPr>
          <w:sz w:val="28"/>
          <w:szCs w:val="28"/>
        </w:rPr>
        <w:t>является ее нестабильность, поскольку в ней одновременно присутствуют как противоречивые стремления и желания, так и противоположные черты.</w:t>
      </w:r>
      <w:r w:rsidRPr="001647D5">
        <w:rPr>
          <w:sz w:val="28"/>
          <w:szCs w:val="28"/>
        </w:rPr>
        <w:t xml:space="preserve">  Подросток испытывает то непреодолимую тягу к общению, то острую потребность в одиночестве, то желание двигаться, танцевать, заниматься спортом, то приходит состояние апатии, </w:t>
      </w:r>
      <w:r>
        <w:rPr>
          <w:sz w:val="28"/>
          <w:szCs w:val="28"/>
        </w:rPr>
        <w:t>ему</w:t>
      </w:r>
      <w:r w:rsidRPr="001647D5">
        <w:rPr>
          <w:sz w:val="28"/>
          <w:szCs w:val="28"/>
        </w:rPr>
        <w:t xml:space="preserve"> трудно встать с кровати. Это делает жизнь подростк</w:t>
      </w:r>
      <w:r>
        <w:rPr>
          <w:sz w:val="28"/>
          <w:szCs w:val="28"/>
        </w:rPr>
        <w:t>а</w:t>
      </w:r>
      <w:r w:rsidRPr="001647D5">
        <w:rPr>
          <w:sz w:val="28"/>
          <w:szCs w:val="28"/>
        </w:rPr>
        <w:t xml:space="preserve"> сложн</w:t>
      </w:r>
      <w:r>
        <w:rPr>
          <w:sz w:val="28"/>
          <w:szCs w:val="28"/>
        </w:rPr>
        <w:t>ой</w:t>
      </w:r>
      <w:r w:rsidRPr="001647D5">
        <w:rPr>
          <w:sz w:val="28"/>
          <w:szCs w:val="28"/>
        </w:rPr>
        <w:t xml:space="preserve"> и добавляет в </w:t>
      </w:r>
      <w:r>
        <w:rPr>
          <w:sz w:val="28"/>
          <w:szCs w:val="28"/>
        </w:rPr>
        <w:t>его</w:t>
      </w:r>
      <w:r w:rsidRPr="001647D5">
        <w:rPr>
          <w:sz w:val="28"/>
          <w:szCs w:val="28"/>
        </w:rPr>
        <w:t xml:space="preserve"> общение со взрослыми напряж</w:t>
      </w:r>
      <w:r>
        <w:rPr>
          <w:sz w:val="28"/>
          <w:szCs w:val="28"/>
        </w:rPr>
        <w:t>е</w:t>
      </w:r>
      <w:r w:rsidRPr="001647D5">
        <w:rPr>
          <w:sz w:val="28"/>
          <w:szCs w:val="28"/>
        </w:rPr>
        <w:t>нности.</w:t>
      </w:r>
    </w:p>
    <w:p w14:paraId="4FD1A316" w14:textId="77777777" w:rsidR="00612B48" w:rsidRPr="00644D4D" w:rsidRDefault="00612B48" w:rsidP="00612B48">
      <w:pPr>
        <w:pStyle w:val="af3"/>
        <w:spacing w:after="0" w:line="360" w:lineRule="auto"/>
        <w:ind w:firstLine="709"/>
        <w:jc w:val="both"/>
        <w:rPr>
          <w:sz w:val="28"/>
          <w:szCs w:val="28"/>
        </w:rPr>
      </w:pPr>
      <w:r w:rsidRPr="001647D5">
        <w:rPr>
          <w:sz w:val="28"/>
          <w:szCs w:val="28"/>
        </w:rPr>
        <w:t xml:space="preserve"> Наряду с объективными изменениями, которые сам подросток и окружающие люди воспринимают как проявление</w:t>
      </w:r>
      <w:r w:rsidRPr="00644D4D">
        <w:rPr>
          <w:sz w:val="28"/>
          <w:szCs w:val="28"/>
        </w:rPr>
        <w:t xml:space="preserve"> взросления, у подростка возникает особая форма самосознания – «чувство взрослости». Оно проявляется прежде всего в желании занять </w:t>
      </w:r>
      <w:r>
        <w:rPr>
          <w:sz w:val="28"/>
          <w:szCs w:val="28"/>
        </w:rPr>
        <w:t xml:space="preserve">такую </w:t>
      </w:r>
      <w:r w:rsidRPr="00644D4D">
        <w:rPr>
          <w:sz w:val="28"/>
          <w:szCs w:val="28"/>
        </w:rPr>
        <w:t xml:space="preserve">социальную позицию, чтобы и ровесники, и родители, и учителя относились к нему как взрослому. </w:t>
      </w:r>
      <w:r>
        <w:rPr>
          <w:sz w:val="28"/>
          <w:szCs w:val="28"/>
        </w:rPr>
        <w:t>Подростки хотят</w:t>
      </w:r>
      <w:r w:rsidRPr="00644D4D">
        <w:rPr>
          <w:sz w:val="28"/>
          <w:szCs w:val="28"/>
        </w:rPr>
        <w:t xml:space="preserve">, </w:t>
      </w:r>
      <w:r>
        <w:rPr>
          <w:sz w:val="28"/>
          <w:szCs w:val="28"/>
        </w:rPr>
        <w:t xml:space="preserve">чтобы </w:t>
      </w:r>
      <w:r w:rsidRPr="00644D4D">
        <w:rPr>
          <w:sz w:val="28"/>
          <w:szCs w:val="28"/>
        </w:rPr>
        <w:t xml:space="preserve">родители </w:t>
      </w:r>
      <w:r>
        <w:rPr>
          <w:sz w:val="28"/>
          <w:szCs w:val="28"/>
        </w:rPr>
        <w:t>позволили ему</w:t>
      </w:r>
      <w:r w:rsidRPr="00644D4D">
        <w:rPr>
          <w:sz w:val="28"/>
          <w:szCs w:val="28"/>
        </w:rPr>
        <w:t xml:space="preserve"> быть самостоятельным, переста</w:t>
      </w:r>
      <w:r>
        <w:rPr>
          <w:sz w:val="28"/>
          <w:szCs w:val="28"/>
        </w:rPr>
        <w:t>ли</w:t>
      </w:r>
      <w:r w:rsidRPr="00644D4D">
        <w:rPr>
          <w:sz w:val="28"/>
          <w:szCs w:val="28"/>
        </w:rPr>
        <w:t xml:space="preserve"> контролировать его жизнь и вмешиваться в его дела</w:t>
      </w:r>
      <w:r>
        <w:rPr>
          <w:sz w:val="28"/>
          <w:szCs w:val="28"/>
        </w:rPr>
        <w:t>, т</w:t>
      </w:r>
      <w:r w:rsidRPr="00644D4D">
        <w:rPr>
          <w:sz w:val="28"/>
          <w:szCs w:val="28"/>
        </w:rPr>
        <w:t xml:space="preserve">о есть </w:t>
      </w:r>
      <w:r>
        <w:rPr>
          <w:sz w:val="28"/>
          <w:szCs w:val="28"/>
        </w:rPr>
        <w:t xml:space="preserve">он </w:t>
      </w:r>
      <w:r w:rsidRPr="00644D4D">
        <w:rPr>
          <w:sz w:val="28"/>
          <w:szCs w:val="28"/>
        </w:rPr>
        <w:t xml:space="preserve">обозначает свои границы и требуют их уважения. Сверстники становятся для </w:t>
      </w:r>
      <w:r>
        <w:rPr>
          <w:sz w:val="28"/>
          <w:szCs w:val="28"/>
        </w:rPr>
        <w:t xml:space="preserve">подростка </w:t>
      </w:r>
      <w:r w:rsidRPr="00644D4D">
        <w:rPr>
          <w:sz w:val="28"/>
          <w:szCs w:val="28"/>
        </w:rPr>
        <w:t>референтной группой</w:t>
      </w:r>
      <w:r>
        <w:rPr>
          <w:sz w:val="28"/>
          <w:szCs w:val="28"/>
        </w:rPr>
        <w:t>,</w:t>
      </w:r>
      <w:r w:rsidRPr="00644D4D">
        <w:rPr>
          <w:sz w:val="28"/>
          <w:szCs w:val="28"/>
        </w:rPr>
        <w:t xml:space="preserve"> на ценности и цели которых он ориентируется.</w:t>
      </w:r>
    </w:p>
    <w:p w14:paraId="386A5A0F" w14:textId="77777777" w:rsidR="00612B48" w:rsidRPr="00644D4D" w:rsidRDefault="00612B48" w:rsidP="00612B48">
      <w:pPr>
        <w:pStyle w:val="af3"/>
        <w:spacing w:after="0" w:line="360" w:lineRule="auto"/>
        <w:ind w:firstLine="709"/>
        <w:jc w:val="both"/>
        <w:rPr>
          <w:sz w:val="28"/>
          <w:szCs w:val="28"/>
        </w:rPr>
      </w:pPr>
      <w:r w:rsidRPr="00644D4D">
        <w:rPr>
          <w:sz w:val="28"/>
          <w:szCs w:val="28"/>
        </w:rPr>
        <w:t xml:space="preserve">Чувство взрослости занимает центральное место в личности подростка, </w:t>
      </w:r>
      <w:r>
        <w:rPr>
          <w:sz w:val="28"/>
          <w:szCs w:val="28"/>
        </w:rPr>
        <w:t>влияя</w:t>
      </w:r>
      <w:r w:rsidRPr="00644D4D">
        <w:rPr>
          <w:sz w:val="28"/>
          <w:szCs w:val="28"/>
        </w:rPr>
        <w:t xml:space="preserve"> как на его поведение, так и на его представление о себе, то есть на самооценку и самопринятие. Однако к концу подросткового возраста происходит ещ</w:t>
      </w:r>
      <w:r>
        <w:rPr>
          <w:sz w:val="28"/>
          <w:szCs w:val="28"/>
        </w:rPr>
        <w:t>е</w:t>
      </w:r>
      <w:r w:rsidRPr="00644D4D">
        <w:rPr>
          <w:sz w:val="28"/>
          <w:szCs w:val="28"/>
        </w:rPr>
        <w:t xml:space="preserve"> один шаг</w:t>
      </w:r>
      <w:r>
        <w:rPr>
          <w:sz w:val="28"/>
          <w:szCs w:val="28"/>
        </w:rPr>
        <w:t xml:space="preserve"> в</w:t>
      </w:r>
      <w:r w:rsidRPr="00644D4D">
        <w:rPr>
          <w:sz w:val="28"/>
          <w:szCs w:val="28"/>
        </w:rPr>
        <w:t xml:space="preserve"> развити</w:t>
      </w:r>
      <w:r>
        <w:rPr>
          <w:sz w:val="28"/>
          <w:szCs w:val="28"/>
        </w:rPr>
        <w:t>и</w:t>
      </w:r>
      <w:r w:rsidRPr="00644D4D">
        <w:rPr>
          <w:sz w:val="28"/>
          <w:szCs w:val="28"/>
        </w:rPr>
        <w:t xml:space="preserve"> личности – формируется </w:t>
      </w:r>
      <w:r>
        <w:rPr>
          <w:sz w:val="28"/>
          <w:szCs w:val="28"/>
        </w:rPr>
        <w:t>«Я-</w:t>
      </w:r>
      <w:r w:rsidRPr="00644D4D">
        <w:rPr>
          <w:sz w:val="28"/>
          <w:szCs w:val="28"/>
        </w:rPr>
        <w:t>концепция</w:t>
      </w:r>
      <w:r>
        <w:rPr>
          <w:sz w:val="28"/>
          <w:szCs w:val="28"/>
        </w:rPr>
        <w:t>»</w:t>
      </w:r>
      <w:r w:rsidRPr="00644D4D">
        <w:rPr>
          <w:sz w:val="28"/>
          <w:szCs w:val="28"/>
        </w:rPr>
        <w:t xml:space="preserve"> </w:t>
      </w:r>
      <w:r w:rsidRPr="00644D4D">
        <w:rPr>
          <w:sz w:val="28"/>
          <w:szCs w:val="28"/>
        </w:rPr>
        <w:lastRenderedPageBreak/>
        <w:t>как система согласованных представлений о себе – это следующий этап развития самосознания</w:t>
      </w:r>
      <w:r>
        <w:rPr>
          <w:sz w:val="28"/>
          <w:szCs w:val="28"/>
        </w:rPr>
        <w:t>. Здесь</w:t>
      </w:r>
      <w:r w:rsidRPr="00644D4D">
        <w:rPr>
          <w:sz w:val="28"/>
          <w:szCs w:val="28"/>
        </w:rPr>
        <w:t xml:space="preserve"> подросток мысленно созда</w:t>
      </w:r>
      <w:r>
        <w:rPr>
          <w:sz w:val="28"/>
          <w:szCs w:val="28"/>
        </w:rPr>
        <w:t>е</w:t>
      </w:r>
      <w:r w:rsidRPr="00644D4D">
        <w:rPr>
          <w:sz w:val="28"/>
          <w:szCs w:val="28"/>
        </w:rPr>
        <w:t xml:space="preserve">т различные «образы – Я». Это может быть </w:t>
      </w:r>
      <w:r>
        <w:rPr>
          <w:sz w:val="28"/>
          <w:szCs w:val="28"/>
        </w:rPr>
        <w:t>«</w:t>
      </w:r>
      <w:r w:rsidRPr="00644D4D">
        <w:rPr>
          <w:sz w:val="28"/>
          <w:szCs w:val="28"/>
        </w:rPr>
        <w:t>Я – реальное»</w:t>
      </w:r>
      <w:r>
        <w:rPr>
          <w:sz w:val="28"/>
          <w:szCs w:val="28"/>
        </w:rPr>
        <w:t xml:space="preserve"> (то, какой я сейчас)</w:t>
      </w:r>
      <w:r w:rsidRPr="00644D4D">
        <w:rPr>
          <w:sz w:val="28"/>
          <w:szCs w:val="28"/>
        </w:rPr>
        <w:t>, «Я – идеальное», (то</w:t>
      </w:r>
      <w:r>
        <w:rPr>
          <w:sz w:val="28"/>
          <w:szCs w:val="28"/>
        </w:rPr>
        <w:t>,</w:t>
      </w:r>
      <w:r w:rsidRPr="00644D4D">
        <w:rPr>
          <w:sz w:val="28"/>
          <w:szCs w:val="28"/>
        </w:rPr>
        <w:t xml:space="preserve"> каким я хо</w:t>
      </w:r>
      <w:r>
        <w:rPr>
          <w:sz w:val="28"/>
          <w:szCs w:val="28"/>
        </w:rPr>
        <w:t>чу</w:t>
      </w:r>
      <w:r w:rsidRPr="00644D4D">
        <w:rPr>
          <w:sz w:val="28"/>
          <w:szCs w:val="28"/>
        </w:rPr>
        <w:t xml:space="preserve"> быть), «Я – зеркальное» (то, как я думаю</w:t>
      </w:r>
      <w:r>
        <w:rPr>
          <w:sz w:val="28"/>
          <w:szCs w:val="28"/>
        </w:rPr>
        <w:t>, что</w:t>
      </w:r>
      <w:r w:rsidRPr="00644D4D">
        <w:rPr>
          <w:sz w:val="28"/>
          <w:szCs w:val="28"/>
        </w:rPr>
        <w:t xml:space="preserve"> обо мне думают другие люди) или «Я – фантастическое»</w:t>
      </w:r>
      <w:r>
        <w:rPr>
          <w:sz w:val="28"/>
          <w:szCs w:val="28"/>
        </w:rPr>
        <w:t xml:space="preserve"> (то, каким бы я хотел быть, если бы это было возможным)</w:t>
      </w:r>
      <w:r w:rsidRPr="00644D4D">
        <w:rPr>
          <w:sz w:val="28"/>
          <w:szCs w:val="28"/>
        </w:rPr>
        <w:t>. Это взаимодействие с различными образами «Я» может стать источником формирования нравственных качеств, влия</w:t>
      </w:r>
      <w:r>
        <w:rPr>
          <w:sz w:val="28"/>
          <w:szCs w:val="28"/>
        </w:rPr>
        <w:t>ть</w:t>
      </w:r>
      <w:r w:rsidRPr="00644D4D">
        <w:rPr>
          <w:sz w:val="28"/>
          <w:szCs w:val="28"/>
        </w:rPr>
        <w:t xml:space="preserve"> на содержание идеала, образцом для которого являются фигуры значимых взрослых. </w:t>
      </w:r>
    </w:p>
    <w:p w14:paraId="630DCDD6" w14:textId="405512B4" w:rsidR="00612B48" w:rsidRPr="00644D4D" w:rsidRDefault="00612B48" w:rsidP="00612B48">
      <w:pPr>
        <w:pStyle w:val="af3"/>
        <w:spacing w:after="0" w:line="360" w:lineRule="auto"/>
        <w:ind w:firstLine="709"/>
        <w:jc w:val="both"/>
        <w:rPr>
          <w:sz w:val="28"/>
          <w:szCs w:val="28"/>
        </w:rPr>
      </w:pPr>
      <w:r>
        <w:rPr>
          <w:sz w:val="28"/>
          <w:szCs w:val="28"/>
        </w:rPr>
        <w:t>Также подчеркнем, что п</w:t>
      </w:r>
      <w:r w:rsidRPr="00644D4D">
        <w:rPr>
          <w:sz w:val="28"/>
          <w:szCs w:val="28"/>
        </w:rPr>
        <w:t>сихологические особенности подростков сегодня заметно отличаются о того, какими они были у и</w:t>
      </w:r>
      <w:r>
        <w:rPr>
          <w:sz w:val="28"/>
          <w:szCs w:val="28"/>
        </w:rPr>
        <w:t>х</w:t>
      </w:r>
      <w:r w:rsidRPr="00644D4D">
        <w:rPr>
          <w:sz w:val="28"/>
          <w:szCs w:val="28"/>
        </w:rPr>
        <w:t xml:space="preserve"> родителей.  Зафиксирована тенденция к прогрессивному снижению темпов продольного роста, к нарастанию астенизации телосложения, к отставанию в приросте мышечной силы</w:t>
      </w:r>
      <w:r>
        <w:rPr>
          <w:rStyle w:val="af2"/>
          <w:sz w:val="28"/>
          <w:szCs w:val="28"/>
        </w:rPr>
        <w:footnoteReference w:id="9"/>
      </w:r>
      <w:r w:rsidRPr="00644D4D">
        <w:rPr>
          <w:sz w:val="28"/>
          <w:szCs w:val="28"/>
        </w:rPr>
        <w:t xml:space="preserve">. Подростничество изменилось </w:t>
      </w:r>
      <w:r>
        <w:rPr>
          <w:sz w:val="28"/>
          <w:szCs w:val="28"/>
        </w:rPr>
        <w:t xml:space="preserve">и </w:t>
      </w:r>
      <w:r w:rsidRPr="00644D4D">
        <w:rPr>
          <w:sz w:val="28"/>
          <w:szCs w:val="28"/>
        </w:rPr>
        <w:t xml:space="preserve">в своих системных характеристиках. Наблюдается более позднее физиологическое созревание, ретардация, и более раннее проявление психологических </w:t>
      </w:r>
      <w:r>
        <w:rPr>
          <w:sz w:val="28"/>
          <w:szCs w:val="28"/>
        </w:rPr>
        <w:t xml:space="preserve">симптомов </w:t>
      </w:r>
      <w:r w:rsidRPr="00644D4D">
        <w:rPr>
          <w:sz w:val="28"/>
          <w:szCs w:val="28"/>
        </w:rPr>
        <w:t xml:space="preserve">кризисного возраста.  При том, что в каждом новом поколении наблюдается прирост </w:t>
      </w:r>
      <w:r w:rsidRPr="00644D4D">
        <w:rPr>
          <w:sz w:val="28"/>
          <w:szCs w:val="28"/>
          <w:lang w:val="en-US"/>
        </w:rPr>
        <w:t>IQ</w:t>
      </w:r>
      <w:r w:rsidRPr="00644D4D">
        <w:rPr>
          <w:sz w:val="28"/>
          <w:szCs w:val="28"/>
        </w:rPr>
        <w:t xml:space="preserve"> на 5</w:t>
      </w:r>
      <w:r w:rsidR="002D2CBA">
        <w:rPr>
          <w:b/>
          <w:bCs/>
          <w:i/>
          <w:iCs/>
          <w:sz w:val="28"/>
          <w:szCs w:val="28"/>
        </w:rPr>
        <w:t>–</w:t>
      </w:r>
      <w:r w:rsidRPr="00644D4D">
        <w:rPr>
          <w:sz w:val="28"/>
          <w:szCs w:val="28"/>
        </w:rPr>
        <w:t xml:space="preserve">10 %, </w:t>
      </w:r>
      <w:r w:rsidRPr="00240384">
        <w:rPr>
          <w:sz w:val="28"/>
          <w:szCs w:val="28"/>
        </w:rPr>
        <w:t>у детей подросткового возраста мы видим регрессивные изменения в мозговом обеспечении познавательной деятельности.</w:t>
      </w:r>
      <w:r w:rsidRPr="00644D4D">
        <w:rPr>
          <w:sz w:val="28"/>
          <w:szCs w:val="28"/>
        </w:rPr>
        <w:t xml:space="preserve"> Повышенная активность подкорковых структур в связи с протекающим гормональным процессом приводит к ухудшению механизмов произвольного регулирования. Таким образом, образуется несоответствие механизмов мозгового обеспечения когнитивных процессов и </w:t>
      </w:r>
      <w:r>
        <w:rPr>
          <w:sz w:val="28"/>
          <w:szCs w:val="28"/>
        </w:rPr>
        <w:t>осознания</w:t>
      </w:r>
      <w:r w:rsidRPr="00644D4D">
        <w:rPr>
          <w:sz w:val="28"/>
          <w:szCs w:val="28"/>
        </w:rPr>
        <w:t xml:space="preserve"> подростком своей взрослости и независимости.</w:t>
      </w:r>
    </w:p>
    <w:p w14:paraId="239E6329" w14:textId="2C5B1E52" w:rsidR="00612B48" w:rsidRPr="00644D4D" w:rsidRDefault="00612B48" w:rsidP="00612B48">
      <w:pPr>
        <w:pStyle w:val="af3"/>
        <w:spacing w:after="0" w:line="360" w:lineRule="auto"/>
        <w:ind w:firstLine="709"/>
        <w:jc w:val="both"/>
        <w:rPr>
          <w:sz w:val="28"/>
          <w:szCs w:val="28"/>
        </w:rPr>
      </w:pPr>
      <w:r w:rsidRPr="00644D4D">
        <w:rPr>
          <w:sz w:val="28"/>
          <w:szCs w:val="28"/>
        </w:rPr>
        <w:t>Характерное для подростков «чувство взрослости» подкрепляется у поколения «родившихся со смартфоном в руках» их компетентность</w:t>
      </w:r>
      <w:r>
        <w:rPr>
          <w:sz w:val="28"/>
          <w:szCs w:val="28"/>
        </w:rPr>
        <w:t>ю</w:t>
      </w:r>
      <w:r w:rsidRPr="00644D4D">
        <w:rPr>
          <w:sz w:val="28"/>
          <w:szCs w:val="28"/>
        </w:rPr>
        <w:t xml:space="preserve"> в пользовании современными гаджетами и возможностью сепарироваться от родителей через уход в гибридное пространство. Повышается общая </w:t>
      </w:r>
      <w:r w:rsidRPr="00644D4D">
        <w:rPr>
          <w:sz w:val="28"/>
          <w:szCs w:val="28"/>
        </w:rPr>
        <w:lastRenderedPageBreak/>
        <w:t>осведомленность и информированность школьников, но снижается способность к волевому усилию, к саморегуляции. К 14</w:t>
      </w:r>
      <w:r w:rsidR="002D2CBA">
        <w:rPr>
          <w:b/>
          <w:bCs/>
          <w:i/>
          <w:iCs/>
          <w:sz w:val="28"/>
          <w:szCs w:val="28"/>
        </w:rPr>
        <w:t>–</w:t>
      </w:r>
      <w:r w:rsidRPr="00644D4D">
        <w:rPr>
          <w:sz w:val="28"/>
          <w:szCs w:val="28"/>
        </w:rPr>
        <w:t>15 годам подростки накапливают большой визуальный оп</w:t>
      </w:r>
      <w:r>
        <w:rPr>
          <w:sz w:val="28"/>
          <w:szCs w:val="28"/>
        </w:rPr>
        <w:t>ы</w:t>
      </w:r>
      <w:r w:rsidRPr="00644D4D">
        <w:rPr>
          <w:sz w:val="28"/>
          <w:szCs w:val="28"/>
        </w:rPr>
        <w:t>т</w:t>
      </w:r>
      <w:r>
        <w:rPr>
          <w:sz w:val="28"/>
          <w:szCs w:val="28"/>
        </w:rPr>
        <w:t>, н</w:t>
      </w:r>
      <w:r w:rsidRPr="00644D4D">
        <w:rPr>
          <w:sz w:val="28"/>
          <w:szCs w:val="28"/>
        </w:rPr>
        <w:t xml:space="preserve">о поскольку пользование интернетом </w:t>
      </w:r>
      <w:r>
        <w:rPr>
          <w:sz w:val="28"/>
          <w:szCs w:val="28"/>
        </w:rPr>
        <w:t xml:space="preserve">в современном мире </w:t>
      </w:r>
      <w:r w:rsidRPr="00644D4D">
        <w:rPr>
          <w:sz w:val="28"/>
          <w:szCs w:val="28"/>
        </w:rPr>
        <w:t>трудно контролировать, этот опыт приносит больше вреда, чем пользы, искажая представления о реальности, негативно действу</w:t>
      </w:r>
      <w:r>
        <w:rPr>
          <w:sz w:val="28"/>
          <w:szCs w:val="28"/>
        </w:rPr>
        <w:t>я</w:t>
      </w:r>
      <w:r w:rsidRPr="00644D4D">
        <w:rPr>
          <w:sz w:val="28"/>
          <w:szCs w:val="28"/>
        </w:rPr>
        <w:t xml:space="preserve"> на самооценку, формируя ложные представления о своей несостоятельности на фоне успешности окружающих. Наблюдая откровенные сцены и сцены насилия при бесконтрольном просмотре фильмов 18+ подростки укрепляются в представлении о своей взрослости и «опытности», авторитет педагогов и родителей при этом оказывается очень низким. </w:t>
      </w:r>
    </w:p>
    <w:p w14:paraId="0E4EDC43" w14:textId="3FDFE99D" w:rsidR="00612B48" w:rsidRPr="009817EC" w:rsidRDefault="00612B48" w:rsidP="00612B48">
      <w:pPr>
        <w:pStyle w:val="af3"/>
        <w:spacing w:after="0" w:line="360" w:lineRule="auto"/>
        <w:jc w:val="center"/>
        <w:rPr>
          <w:b/>
          <w:bCs/>
          <w:i/>
          <w:iCs/>
          <w:sz w:val="28"/>
          <w:szCs w:val="28"/>
        </w:rPr>
      </w:pPr>
      <w:bookmarkStart w:id="43" w:name="_Hlk162994344"/>
      <w:bookmarkStart w:id="44" w:name="_Hlk162746603"/>
      <w:r w:rsidRPr="009817EC">
        <w:rPr>
          <w:b/>
          <w:bCs/>
          <w:i/>
          <w:iCs/>
          <w:sz w:val="28"/>
          <w:szCs w:val="28"/>
        </w:rPr>
        <w:t>Старший подростковый возраст: 15</w:t>
      </w:r>
      <w:r w:rsidR="002D2CBA">
        <w:rPr>
          <w:b/>
          <w:bCs/>
          <w:i/>
          <w:iCs/>
          <w:sz w:val="28"/>
          <w:szCs w:val="28"/>
        </w:rPr>
        <w:t>–</w:t>
      </w:r>
      <w:r w:rsidRPr="009817EC">
        <w:rPr>
          <w:b/>
          <w:bCs/>
          <w:i/>
          <w:iCs/>
          <w:sz w:val="28"/>
          <w:szCs w:val="28"/>
        </w:rPr>
        <w:t>17 лет</w:t>
      </w:r>
    </w:p>
    <w:p w14:paraId="0264AAF2" w14:textId="791D0F1D" w:rsidR="00612B48" w:rsidRPr="00D43437" w:rsidRDefault="00612B48" w:rsidP="00612B48">
      <w:pPr>
        <w:pStyle w:val="af3"/>
        <w:spacing w:after="0" w:line="360" w:lineRule="auto"/>
        <w:ind w:firstLine="709"/>
        <w:jc w:val="both"/>
        <w:rPr>
          <w:sz w:val="28"/>
          <w:szCs w:val="28"/>
        </w:rPr>
      </w:pPr>
      <w:r w:rsidRPr="00317DF5">
        <w:rPr>
          <w:sz w:val="28"/>
          <w:szCs w:val="28"/>
        </w:rPr>
        <w:t>Несмотря на то, что учащихся старших классов мы относим к подросткам, в возрасте 15</w:t>
      </w:r>
      <w:r w:rsidR="002D2CBA">
        <w:rPr>
          <w:b/>
          <w:bCs/>
          <w:i/>
          <w:iCs/>
          <w:sz w:val="28"/>
          <w:szCs w:val="28"/>
        </w:rPr>
        <w:t>–</w:t>
      </w:r>
      <w:r w:rsidRPr="00317DF5">
        <w:rPr>
          <w:sz w:val="28"/>
          <w:szCs w:val="28"/>
        </w:rPr>
        <w:t>17 лет у них появляются психологические особенности, отличающие их от подростков 12</w:t>
      </w:r>
      <w:r w:rsidR="002D2CBA">
        <w:rPr>
          <w:b/>
          <w:bCs/>
          <w:i/>
          <w:iCs/>
          <w:sz w:val="28"/>
          <w:szCs w:val="28"/>
        </w:rPr>
        <w:t>–</w:t>
      </w:r>
      <w:r w:rsidRPr="00317DF5">
        <w:rPr>
          <w:sz w:val="28"/>
          <w:szCs w:val="28"/>
        </w:rPr>
        <w:t xml:space="preserve">15 лет. Это связано в первую очередь </w:t>
      </w:r>
      <w:r>
        <w:rPr>
          <w:sz w:val="28"/>
          <w:szCs w:val="28"/>
        </w:rPr>
        <w:t xml:space="preserve">с </w:t>
      </w:r>
      <w:r w:rsidRPr="00317DF5">
        <w:rPr>
          <w:sz w:val="28"/>
          <w:szCs w:val="28"/>
        </w:rPr>
        <w:t xml:space="preserve">их социальной ситуацией развития, прохождением итогового экзамена за курсы основного общего образования и с подготовкой </w:t>
      </w:r>
      <w:r>
        <w:rPr>
          <w:sz w:val="28"/>
          <w:szCs w:val="28"/>
        </w:rPr>
        <w:t xml:space="preserve">к единому государственному экзамену. Появившееся у младших подростков «чувство взрослости» уступает место более объективному представлению о себе, о </w:t>
      </w:r>
      <w:r w:rsidRPr="00C15CE6">
        <w:rPr>
          <w:sz w:val="28"/>
          <w:szCs w:val="28"/>
        </w:rPr>
        <w:t>своей социальной роли, о своем будущем. Кроме того, подготовка к экзаменам способствует структурированию и обобщению знаний, в том числе по предметам «История» и «Обществознание». Развитие абстрактного, гипотетико-дедуктивного мышления позволяет школьникам этого возраста подниматься на более высокий уровень обобщения и понимания лог</w:t>
      </w:r>
      <w:r>
        <w:rPr>
          <w:sz w:val="28"/>
          <w:szCs w:val="28"/>
        </w:rPr>
        <w:t>ики исторических событий. Эти особенности старших подростков следует учитывать, при организации воспитательного мероприятия.</w:t>
      </w:r>
    </w:p>
    <w:p w14:paraId="6AFEA6A8" w14:textId="77777777" w:rsidR="00612B48" w:rsidRPr="00CA74A6" w:rsidRDefault="00612B48" w:rsidP="00612B48">
      <w:pPr>
        <w:pStyle w:val="af3"/>
        <w:spacing w:after="0" w:line="360" w:lineRule="auto"/>
        <w:ind w:firstLine="709"/>
        <w:jc w:val="both"/>
        <w:rPr>
          <w:sz w:val="28"/>
          <w:szCs w:val="28"/>
        </w:rPr>
      </w:pPr>
      <w:r w:rsidRPr="00CA74A6">
        <w:rPr>
          <w:sz w:val="28"/>
          <w:szCs w:val="28"/>
        </w:rPr>
        <w:t>В целом к основным направлениям работы со школьниками подросткового возраста можно отнести:</w:t>
      </w:r>
    </w:p>
    <w:bookmarkEnd w:id="43"/>
    <w:p w14:paraId="464C6355" w14:textId="69421202" w:rsidR="00612B48" w:rsidRPr="001853D6" w:rsidRDefault="00612B48">
      <w:pPr>
        <w:pStyle w:val="af3"/>
        <w:numPr>
          <w:ilvl w:val="0"/>
          <w:numId w:val="14"/>
        </w:numPr>
        <w:spacing w:after="0" w:line="360" w:lineRule="auto"/>
        <w:ind w:left="0" w:firstLine="709"/>
        <w:jc w:val="both"/>
        <w:rPr>
          <w:sz w:val="28"/>
          <w:szCs w:val="28"/>
        </w:rPr>
      </w:pPr>
      <w:r w:rsidRPr="001853D6">
        <w:rPr>
          <w:sz w:val="28"/>
          <w:szCs w:val="28"/>
        </w:rPr>
        <w:t>формирование знаний о преступлениях фашизма и его пособников против мирного населения в годы Великой Отечественной войны 1941</w:t>
      </w:r>
      <w:r w:rsidR="002D2CBA">
        <w:rPr>
          <w:b/>
          <w:bCs/>
          <w:i/>
          <w:iCs/>
          <w:sz w:val="28"/>
          <w:szCs w:val="28"/>
        </w:rPr>
        <w:t>–</w:t>
      </w:r>
      <w:r w:rsidRPr="001853D6">
        <w:rPr>
          <w:sz w:val="28"/>
          <w:szCs w:val="28"/>
        </w:rPr>
        <w:t>1945 годов;</w:t>
      </w:r>
    </w:p>
    <w:p w14:paraId="7B8B9ECC" w14:textId="77777777" w:rsidR="00612B48" w:rsidRPr="001853D6" w:rsidRDefault="00612B48">
      <w:pPr>
        <w:pStyle w:val="af3"/>
        <w:numPr>
          <w:ilvl w:val="0"/>
          <w:numId w:val="14"/>
        </w:numPr>
        <w:spacing w:after="0" w:line="360" w:lineRule="auto"/>
        <w:ind w:left="0" w:firstLine="709"/>
        <w:jc w:val="both"/>
        <w:rPr>
          <w:sz w:val="28"/>
          <w:szCs w:val="28"/>
        </w:rPr>
      </w:pPr>
      <w:r w:rsidRPr="001853D6">
        <w:rPr>
          <w:sz w:val="28"/>
          <w:szCs w:val="28"/>
        </w:rPr>
        <w:lastRenderedPageBreak/>
        <w:t>эмоциональное проживание трагических событий в истории страны вместе с героями кинолент;</w:t>
      </w:r>
    </w:p>
    <w:p w14:paraId="36580008" w14:textId="77777777" w:rsidR="00612B48" w:rsidRPr="00425B14" w:rsidRDefault="00612B48">
      <w:pPr>
        <w:pStyle w:val="af3"/>
        <w:numPr>
          <w:ilvl w:val="0"/>
          <w:numId w:val="14"/>
        </w:numPr>
        <w:spacing w:after="0" w:line="360" w:lineRule="auto"/>
        <w:ind w:left="0" w:firstLine="709"/>
        <w:jc w:val="both"/>
        <w:rPr>
          <w:sz w:val="28"/>
          <w:szCs w:val="28"/>
        </w:rPr>
      </w:pPr>
      <w:r w:rsidRPr="001853D6">
        <w:rPr>
          <w:sz w:val="28"/>
          <w:szCs w:val="28"/>
        </w:rPr>
        <w:t xml:space="preserve">воспитание </w:t>
      </w:r>
      <w:r>
        <w:rPr>
          <w:sz w:val="28"/>
          <w:szCs w:val="28"/>
        </w:rPr>
        <w:t xml:space="preserve">гражданственности и </w:t>
      </w:r>
      <w:r w:rsidRPr="001853D6">
        <w:rPr>
          <w:sz w:val="28"/>
          <w:szCs w:val="28"/>
        </w:rPr>
        <w:t>патриотизма на примере подвига советских воинов и тружеников тыла.</w:t>
      </w:r>
    </w:p>
    <w:bookmarkEnd w:id="44"/>
    <w:p w14:paraId="6905F990" w14:textId="77777777" w:rsidR="00612B48" w:rsidRPr="008D3192" w:rsidRDefault="00612B48">
      <w:pPr>
        <w:pStyle w:val="a7"/>
        <w:numPr>
          <w:ilvl w:val="0"/>
          <w:numId w:val="19"/>
        </w:numPr>
        <w:spacing w:after="0" w:line="360" w:lineRule="auto"/>
        <w:ind w:left="0" w:firstLine="709"/>
        <w:jc w:val="both"/>
        <w:rPr>
          <w:rFonts w:ascii="Times New Roman" w:eastAsia="Calibri" w:hAnsi="Times New Roman" w:cs="Times New Roman"/>
          <w:b/>
          <w:bCs/>
          <w:i/>
          <w:iCs/>
          <w:sz w:val="28"/>
          <w:szCs w:val="28"/>
        </w:rPr>
      </w:pPr>
      <w:r w:rsidRPr="008D3192">
        <w:rPr>
          <w:rFonts w:ascii="Times New Roman" w:eastAsia="Calibri" w:hAnsi="Times New Roman" w:cs="Times New Roman"/>
          <w:b/>
          <w:bCs/>
          <w:i/>
          <w:iCs/>
          <w:sz w:val="28"/>
          <w:szCs w:val="28"/>
        </w:rPr>
        <w:t>Рекомендации по организации и проведению мероприятия</w:t>
      </w:r>
      <w:r>
        <w:rPr>
          <w:rFonts w:ascii="Times New Roman" w:eastAsia="Calibri" w:hAnsi="Times New Roman" w:cs="Times New Roman"/>
          <w:b/>
          <w:bCs/>
          <w:i/>
          <w:iCs/>
          <w:sz w:val="28"/>
          <w:szCs w:val="28"/>
        </w:rPr>
        <w:t>:</w:t>
      </w:r>
    </w:p>
    <w:p w14:paraId="2543EE2B" w14:textId="0A71DA61" w:rsidR="00612B48" w:rsidRDefault="00612B48">
      <w:pPr>
        <w:pStyle w:val="af3"/>
        <w:numPr>
          <w:ilvl w:val="0"/>
          <w:numId w:val="15"/>
        </w:numPr>
        <w:spacing w:after="0" w:line="360" w:lineRule="auto"/>
        <w:ind w:left="0" w:firstLine="709"/>
        <w:jc w:val="both"/>
        <w:rPr>
          <w:sz w:val="28"/>
          <w:szCs w:val="28"/>
        </w:rPr>
      </w:pPr>
      <w:r>
        <w:rPr>
          <w:sz w:val="28"/>
          <w:szCs w:val="28"/>
        </w:rPr>
        <w:t xml:space="preserve">Подготовка к восприятию киноматериала: </w:t>
      </w:r>
      <w:r w:rsidRPr="008C4B15">
        <w:rPr>
          <w:sz w:val="28"/>
          <w:szCs w:val="28"/>
        </w:rPr>
        <w:t xml:space="preserve">актуализация уже имеющихся знаний </w:t>
      </w:r>
      <w:r>
        <w:rPr>
          <w:sz w:val="28"/>
          <w:szCs w:val="28"/>
        </w:rPr>
        <w:t xml:space="preserve">по истории </w:t>
      </w:r>
      <w:r w:rsidRPr="008D3192">
        <w:rPr>
          <w:sz w:val="28"/>
          <w:szCs w:val="28"/>
        </w:rPr>
        <w:t>Великой Отечественной войны 1941</w:t>
      </w:r>
      <w:r w:rsidR="002D2CBA">
        <w:rPr>
          <w:b/>
          <w:bCs/>
          <w:i/>
          <w:iCs/>
          <w:sz w:val="28"/>
          <w:szCs w:val="28"/>
        </w:rPr>
        <w:t>–</w:t>
      </w:r>
      <w:r w:rsidRPr="008D3192">
        <w:rPr>
          <w:sz w:val="28"/>
          <w:szCs w:val="28"/>
        </w:rPr>
        <w:t>1945 годов</w:t>
      </w:r>
      <w:r>
        <w:rPr>
          <w:sz w:val="28"/>
          <w:szCs w:val="28"/>
        </w:rPr>
        <w:t xml:space="preserve">, обращение к историческому контексту событий фильма, к истории семьи. </w:t>
      </w:r>
    </w:p>
    <w:p w14:paraId="3A14ADD4" w14:textId="77777777" w:rsidR="00612B48" w:rsidRDefault="00612B48">
      <w:pPr>
        <w:pStyle w:val="af3"/>
        <w:numPr>
          <w:ilvl w:val="0"/>
          <w:numId w:val="15"/>
        </w:numPr>
        <w:spacing w:after="0" w:line="360" w:lineRule="auto"/>
        <w:ind w:left="0" w:firstLine="709"/>
        <w:jc w:val="both"/>
        <w:rPr>
          <w:sz w:val="28"/>
          <w:szCs w:val="28"/>
        </w:rPr>
      </w:pPr>
      <w:r>
        <w:rPr>
          <w:sz w:val="28"/>
          <w:szCs w:val="28"/>
        </w:rPr>
        <w:t xml:space="preserve">Совместный просмотр </w:t>
      </w:r>
      <w:r w:rsidRPr="008C4B15">
        <w:rPr>
          <w:sz w:val="28"/>
          <w:szCs w:val="28"/>
        </w:rPr>
        <w:t>фильмов</w:t>
      </w:r>
      <w:r>
        <w:rPr>
          <w:sz w:val="28"/>
          <w:szCs w:val="28"/>
        </w:rPr>
        <w:t xml:space="preserve"> </w:t>
      </w:r>
      <w:r w:rsidRPr="008C4B15">
        <w:rPr>
          <w:sz w:val="28"/>
          <w:szCs w:val="28"/>
        </w:rPr>
        <w:t>(видеосюжетов)</w:t>
      </w:r>
      <w:r>
        <w:rPr>
          <w:sz w:val="28"/>
          <w:szCs w:val="28"/>
        </w:rPr>
        <w:t>.</w:t>
      </w:r>
    </w:p>
    <w:p w14:paraId="465D7F6C" w14:textId="77777777" w:rsidR="00612B48" w:rsidRDefault="00612B48">
      <w:pPr>
        <w:pStyle w:val="af3"/>
        <w:numPr>
          <w:ilvl w:val="0"/>
          <w:numId w:val="15"/>
        </w:numPr>
        <w:spacing w:after="0" w:line="360" w:lineRule="auto"/>
        <w:ind w:left="0" w:firstLine="709"/>
        <w:jc w:val="both"/>
        <w:rPr>
          <w:sz w:val="28"/>
          <w:szCs w:val="28"/>
        </w:rPr>
      </w:pPr>
      <w:r>
        <w:rPr>
          <w:sz w:val="28"/>
          <w:szCs w:val="28"/>
        </w:rPr>
        <w:t>Р</w:t>
      </w:r>
      <w:r w:rsidRPr="008C4B15">
        <w:rPr>
          <w:sz w:val="28"/>
          <w:szCs w:val="28"/>
        </w:rPr>
        <w:t>ефлексивная сессия: анализ и обсуждение просмотренных фильмов</w:t>
      </w:r>
      <w:r>
        <w:rPr>
          <w:sz w:val="28"/>
          <w:szCs w:val="28"/>
        </w:rPr>
        <w:t>.</w:t>
      </w:r>
    </w:p>
    <w:p w14:paraId="0BEE312C" w14:textId="77777777" w:rsidR="00612B48" w:rsidRPr="008C4B15" w:rsidRDefault="00612B48">
      <w:pPr>
        <w:pStyle w:val="af3"/>
        <w:numPr>
          <w:ilvl w:val="0"/>
          <w:numId w:val="15"/>
        </w:numPr>
        <w:spacing w:after="0" w:line="360" w:lineRule="auto"/>
        <w:ind w:left="0" w:firstLine="709"/>
        <w:jc w:val="both"/>
        <w:rPr>
          <w:sz w:val="28"/>
          <w:szCs w:val="28"/>
        </w:rPr>
      </w:pPr>
      <w:r>
        <w:rPr>
          <w:sz w:val="28"/>
          <w:szCs w:val="28"/>
        </w:rPr>
        <w:t>Продолжение работы над темой по истории, раскрытой в фильме: написание эссе, сочинения, конкурс стихов, интересным приемом будет написание продолжения сюжета фильма – что стало с его героями в мирное время.</w:t>
      </w:r>
    </w:p>
    <w:p w14:paraId="4BE11DC8" w14:textId="77777777" w:rsidR="00612B48" w:rsidRPr="009817EC" w:rsidRDefault="00612B48">
      <w:pPr>
        <w:pStyle w:val="af3"/>
        <w:numPr>
          <w:ilvl w:val="0"/>
          <w:numId w:val="19"/>
        </w:numPr>
        <w:spacing w:after="0" w:line="360" w:lineRule="auto"/>
        <w:ind w:left="0" w:firstLine="709"/>
        <w:jc w:val="both"/>
        <w:rPr>
          <w:sz w:val="28"/>
          <w:szCs w:val="28"/>
        </w:rPr>
      </w:pPr>
      <w:r w:rsidRPr="00CE214E">
        <w:rPr>
          <w:b/>
          <w:bCs/>
          <w:i/>
          <w:iCs/>
          <w:sz w:val="28"/>
          <w:szCs w:val="28"/>
        </w:rPr>
        <w:t>Пример</w:t>
      </w:r>
      <w:r>
        <w:rPr>
          <w:b/>
          <w:bCs/>
          <w:i/>
          <w:iCs/>
          <w:sz w:val="28"/>
          <w:szCs w:val="28"/>
        </w:rPr>
        <w:t>ы</w:t>
      </w:r>
      <w:r w:rsidRPr="00CE214E">
        <w:rPr>
          <w:b/>
          <w:bCs/>
          <w:i/>
          <w:iCs/>
          <w:sz w:val="28"/>
          <w:szCs w:val="28"/>
        </w:rPr>
        <w:t xml:space="preserve"> мероприяти</w:t>
      </w:r>
      <w:r>
        <w:rPr>
          <w:b/>
          <w:bCs/>
          <w:i/>
          <w:iCs/>
          <w:sz w:val="28"/>
          <w:szCs w:val="28"/>
        </w:rPr>
        <w:t>й.</w:t>
      </w:r>
    </w:p>
    <w:p w14:paraId="16404F5C" w14:textId="4EE7FCFD" w:rsidR="00612B48" w:rsidRPr="00CE214E" w:rsidRDefault="00612B48" w:rsidP="00612B48">
      <w:pPr>
        <w:pStyle w:val="af3"/>
        <w:spacing w:after="0" w:line="360" w:lineRule="auto"/>
        <w:jc w:val="center"/>
        <w:rPr>
          <w:sz w:val="28"/>
          <w:szCs w:val="28"/>
        </w:rPr>
      </w:pPr>
      <w:r w:rsidRPr="009817EC">
        <w:rPr>
          <w:b/>
          <w:bCs/>
          <w:i/>
          <w:iCs/>
          <w:sz w:val="28"/>
          <w:szCs w:val="28"/>
        </w:rPr>
        <w:t>Младший подростковый возраст: 12</w:t>
      </w:r>
      <w:r w:rsidR="002D2CBA">
        <w:rPr>
          <w:b/>
          <w:bCs/>
          <w:i/>
          <w:iCs/>
          <w:sz w:val="28"/>
          <w:szCs w:val="28"/>
        </w:rPr>
        <w:t>–</w:t>
      </w:r>
      <w:r w:rsidRPr="009817EC">
        <w:rPr>
          <w:b/>
          <w:bCs/>
          <w:i/>
          <w:iCs/>
          <w:sz w:val="28"/>
          <w:szCs w:val="28"/>
        </w:rPr>
        <w:t>15 лет</w:t>
      </w:r>
    </w:p>
    <w:p w14:paraId="3C313DC3" w14:textId="77777777" w:rsidR="00612B48" w:rsidRDefault="00612B48" w:rsidP="00612B48">
      <w:pPr>
        <w:pStyle w:val="af3"/>
        <w:spacing w:after="0" w:line="360" w:lineRule="auto"/>
        <w:ind w:firstLine="709"/>
        <w:jc w:val="both"/>
        <w:rPr>
          <w:sz w:val="28"/>
          <w:szCs w:val="28"/>
        </w:rPr>
      </w:pPr>
      <w:r w:rsidRPr="00DE779D">
        <w:rPr>
          <w:sz w:val="28"/>
          <w:szCs w:val="28"/>
        </w:rPr>
        <w:t>Тема:</w:t>
      </w:r>
      <w:r w:rsidRPr="00644D4D">
        <w:rPr>
          <w:sz w:val="28"/>
          <w:szCs w:val="28"/>
        </w:rPr>
        <w:t xml:space="preserve"> </w:t>
      </w:r>
      <w:r w:rsidRPr="00DE779D">
        <w:rPr>
          <w:sz w:val="28"/>
          <w:szCs w:val="28"/>
        </w:rPr>
        <w:t>«Геноцид в блокадном городе»</w:t>
      </w:r>
      <w:r>
        <w:rPr>
          <w:sz w:val="28"/>
          <w:szCs w:val="28"/>
        </w:rPr>
        <w:t>.</w:t>
      </w:r>
    </w:p>
    <w:p w14:paraId="481B244D" w14:textId="77777777" w:rsidR="00612B48" w:rsidRDefault="00612B48" w:rsidP="00612B48">
      <w:pPr>
        <w:pStyle w:val="af3"/>
        <w:spacing w:after="0" w:line="360" w:lineRule="auto"/>
        <w:ind w:firstLine="709"/>
        <w:jc w:val="both"/>
        <w:rPr>
          <w:sz w:val="28"/>
          <w:szCs w:val="28"/>
        </w:rPr>
      </w:pPr>
      <w:r w:rsidRPr="00DE779D">
        <w:rPr>
          <w:sz w:val="28"/>
          <w:szCs w:val="28"/>
        </w:rPr>
        <w:t xml:space="preserve">Цель: </w:t>
      </w:r>
      <w:r w:rsidRPr="00056717">
        <w:rPr>
          <w:sz w:val="28"/>
          <w:szCs w:val="28"/>
        </w:rPr>
        <w:t>сформировать у обучающихся оценку событий блокады Ленинграда как</w:t>
      </w:r>
      <w:r>
        <w:rPr>
          <w:sz w:val="28"/>
          <w:szCs w:val="28"/>
        </w:rPr>
        <w:t xml:space="preserve"> </w:t>
      </w:r>
      <w:r w:rsidRPr="00056717">
        <w:rPr>
          <w:sz w:val="28"/>
          <w:szCs w:val="28"/>
        </w:rPr>
        <w:t xml:space="preserve">факта геноцида советского народа </w:t>
      </w:r>
      <w:r>
        <w:rPr>
          <w:sz w:val="28"/>
          <w:szCs w:val="28"/>
        </w:rPr>
        <w:t>н</w:t>
      </w:r>
      <w:r w:rsidRPr="007B272B">
        <w:rPr>
          <w:sz w:val="28"/>
          <w:szCs w:val="28"/>
        </w:rPr>
        <w:t>ацистск</w:t>
      </w:r>
      <w:r>
        <w:rPr>
          <w:sz w:val="28"/>
          <w:szCs w:val="28"/>
        </w:rPr>
        <w:t>ой</w:t>
      </w:r>
      <w:r w:rsidRPr="007B272B">
        <w:rPr>
          <w:sz w:val="28"/>
          <w:szCs w:val="28"/>
        </w:rPr>
        <w:t xml:space="preserve"> Германи</w:t>
      </w:r>
      <w:r>
        <w:rPr>
          <w:sz w:val="28"/>
          <w:szCs w:val="28"/>
        </w:rPr>
        <w:t>ей</w:t>
      </w:r>
      <w:r w:rsidRPr="00056717">
        <w:rPr>
          <w:sz w:val="28"/>
          <w:szCs w:val="28"/>
        </w:rPr>
        <w:t xml:space="preserve"> в годы</w:t>
      </w:r>
      <w:r>
        <w:rPr>
          <w:sz w:val="28"/>
          <w:szCs w:val="28"/>
        </w:rPr>
        <w:t xml:space="preserve"> </w:t>
      </w:r>
      <w:r w:rsidRPr="00056717">
        <w:rPr>
          <w:sz w:val="28"/>
          <w:szCs w:val="28"/>
        </w:rPr>
        <w:t>Великой Отечественной войны</w:t>
      </w:r>
      <w:r>
        <w:rPr>
          <w:sz w:val="28"/>
          <w:szCs w:val="28"/>
        </w:rPr>
        <w:t xml:space="preserve">; </w:t>
      </w:r>
      <w:bookmarkStart w:id="45" w:name="_Hlk162832154"/>
      <w:r>
        <w:rPr>
          <w:sz w:val="28"/>
          <w:szCs w:val="28"/>
        </w:rPr>
        <w:t>ц</w:t>
      </w:r>
      <w:r w:rsidRPr="00777492">
        <w:rPr>
          <w:sz w:val="28"/>
          <w:szCs w:val="28"/>
        </w:rPr>
        <w:t>енностно</w:t>
      </w:r>
      <w:r>
        <w:rPr>
          <w:sz w:val="28"/>
          <w:szCs w:val="28"/>
        </w:rPr>
        <w:t>е</w:t>
      </w:r>
      <w:r w:rsidRPr="00777492">
        <w:rPr>
          <w:sz w:val="28"/>
          <w:szCs w:val="28"/>
        </w:rPr>
        <w:t xml:space="preserve"> отношени</w:t>
      </w:r>
      <w:r>
        <w:rPr>
          <w:sz w:val="28"/>
          <w:szCs w:val="28"/>
        </w:rPr>
        <w:t>е</w:t>
      </w:r>
      <w:r w:rsidRPr="00777492">
        <w:rPr>
          <w:sz w:val="28"/>
          <w:szCs w:val="28"/>
        </w:rPr>
        <w:t xml:space="preserve"> к стойкости,</w:t>
      </w:r>
      <w:r>
        <w:rPr>
          <w:sz w:val="28"/>
          <w:szCs w:val="28"/>
        </w:rPr>
        <w:t xml:space="preserve"> </w:t>
      </w:r>
      <w:r w:rsidRPr="00777492">
        <w:rPr>
          <w:sz w:val="28"/>
          <w:szCs w:val="28"/>
        </w:rPr>
        <w:t xml:space="preserve">подвигу и героизму жителей блокадного </w:t>
      </w:r>
      <w:r>
        <w:rPr>
          <w:sz w:val="28"/>
          <w:szCs w:val="28"/>
        </w:rPr>
        <w:t>города</w:t>
      </w:r>
      <w:bookmarkEnd w:id="45"/>
      <w:r>
        <w:rPr>
          <w:sz w:val="28"/>
          <w:szCs w:val="28"/>
        </w:rPr>
        <w:t>.</w:t>
      </w:r>
    </w:p>
    <w:p w14:paraId="544C7C3B" w14:textId="77777777" w:rsidR="00612B48" w:rsidRDefault="00612B48" w:rsidP="00612B48">
      <w:pPr>
        <w:pStyle w:val="af3"/>
        <w:spacing w:after="0" w:line="360" w:lineRule="auto"/>
        <w:ind w:firstLine="709"/>
        <w:jc w:val="both"/>
        <w:rPr>
          <w:sz w:val="28"/>
          <w:szCs w:val="28"/>
        </w:rPr>
      </w:pPr>
      <w:bookmarkStart w:id="46" w:name="_Hlk163002553"/>
      <w:r>
        <w:rPr>
          <w:sz w:val="28"/>
          <w:szCs w:val="28"/>
        </w:rPr>
        <w:t>В основе мероприятия</w:t>
      </w:r>
      <w:r w:rsidRPr="00DE779D">
        <w:rPr>
          <w:sz w:val="28"/>
          <w:szCs w:val="28"/>
        </w:rPr>
        <w:t xml:space="preserve"> </w:t>
      </w:r>
      <w:bookmarkStart w:id="47" w:name="_Hlk162787091"/>
      <w:bookmarkEnd w:id="46"/>
      <w:r>
        <w:rPr>
          <w:sz w:val="28"/>
          <w:szCs w:val="28"/>
        </w:rPr>
        <w:t xml:space="preserve">художественный фильм </w:t>
      </w:r>
      <w:r w:rsidRPr="00DE779D">
        <w:rPr>
          <w:sz w:val="28"/>
          <w:szCs w:val="28"/>
        </w:rPr>
        <w:t>«</w:t>
      </w:r>
      <w:r w:rsidRPr="00644D4D">
        <w:rPr>
          <w:sz w:val="28"/>
          <w:szCs w:val="28"/>
        </w:rPr>
        <w:t>Крик тишины» (</w:t>
      </w:r>
      <w:r>
        <w:rPr>
          <w:sz w:val="28"/>
          <w:szCs w:val="28"/>
        </w:rPr>
        <w:t xml:space="preserve">режиссер </w:t>
      </w:r>
      <w:r w:rsidRPr="00644D4D">
        <w:rPr>
          <w:sz w:val="28"/>
          <w:szCs w:val="28"/>
        </w:rPr>
        <w:t>В</w:t>
      </w:r>
      <w:r>
        <w:rPr>
          <w:sz w:val="28"/>
          <w:szCs w:val="28"/>
        </w:rPr>
        <w:t>. </w:t>
      </w:r>
      <w:r w:rsidRPr="00644D4D">
        <w:rPr>
          <w:sz w:val="28"/>
          <w:szCs w:val="28"/>
        </w:rPr>
        <w:t>Потапов</w:t>
      </w:r>
      <w:r>
        <w:rPr>
          <w:sz w:val="28"/>
          <w:szCs w:val="28"/>
        </w:rPr>
        <w:t xml:space="preserve">, </w:t>
      </w:r>
      <w:r w:rsidRPr="00644D4D">
        <w:rPr>
          <w:sz w:val="28"/>
          <w:szCs w:val="28"/>
        </w:rPr>
        <w:t>2019 г</w:t>
      </w:r>
      <w:r>
        <w:rPr>
          <w:sz w:val="28"/>
          <w:szCs w:val="28"/>
        </w:rPr>
        <w:t>од</w:t>
      </w:r>
      <w:r w:rsidRPr="00644D4D">
        <w:rPr>
          <w:sz w:val="28"/>
          <w:szCs w:val="28"/>
        </w:rPr>
        <w:t xml:space="preserve">). </w:t>
      </w:r>
      <w:bookmarkEnd w:id="47"/>
      <w:r w:rsidRPr="00EB4AC0">
        <w:rPr>
          <w:sz w:val="28"/>
          <w:szCs w:val="28"/>
        </w:rPr>
        <w:t>Фильм удостоен 17 различных наград. В Москве и в Санкт-Петербурге его премьера состоялась в день 75-летия снятия блокады Ленинграда.</w:t>
      </w:r>
    </w:p>
    <w:p w14:paraId="1546D09B" w14:textId="77777777" w:rsidR="00612B48" w:rsidRPr="00420E15" w:rsidRDefault="00612B48" w:rsidP="00612B48">
      <w:pPr>
        <w:pStyle w:val="af3"/>
        <w:spacing w:after="0" w:line="360" w:lineRule="auto"/>
        <w:ind w:firstLine="709"/>
        <w:jc w:val="both"/>
        <w:rPr>
          <w:sz w:val="28"/>
          <w:szCs w:val="28"/>
        </w:rPr>
      </w:pPr>
      <w:r w:rsidRPr="00420E15">
        <w:rPr>
          <w:sz w:val="28"/>
          <w:szCs w:val="28"/>
        </w:rPr>
        <w:t xml:space="preserve">Этот фильм о блокаде Ленинграда и о силе человеческого духа, о любви и стойкости, которая помогает преодолевать беды и страдания. В итоге именно </w:t>
      </w:r>
      <w:r w:rsidRPr="00420E15">
        <w:rPr>
          <w:sz w:val="28"/>
          <w:szCs w:val="28"/>
        </w:rPr>
        <w:lastRenderedPageBreak/>
        <w:t xml:space="preserve">это и спасает героев, помогая им не только выжить, но и сохранить человеческое достоинство. </w:t>
      </w:r>
    </w:p>
    <w:p w14:paraId="58BD96BC" w14:textId="77777777" w:rsidR="00612B48" w:rsidRPr="00ED702B" w:rsidRDefault="00612B48" w:rsidP="00612B48">
      <w:pPr>
        <w:pStyle w:val="af3"/>
        <w:spacing w:after="0" w:line="360" w:lineRule="auto"/>
        <w:ind w:firstLine="709"/>
        <w:jc w:val="both"/>
        <w:rPr>
          <w:i/>
          <w:iCs/>
          <w:sz w:val="28"/>
          <w:szCs w:val="28"/>
        </w:rPr>
      </w:pPr>
      <w:r w:rsidRPr="0001582B">
        <w:rPr>
          <w:sz w:val="28"/>
          <w:szCs w:val="28"/>
        </w:rPr>
        <w:t xml:space="preserve">Вступлением к просмотру фильма может служить </w:t>
      </w:r>
      <w:r w:rsidRPr="00ED702B">
        <w:rPr>
          <w:i/>
          <w:iCs/>
          <w:sz w:val="28"/>
          <w:szCs w:val="28"/>
        </w:rPr>
        <w:t xml:space="preserve">история автора повести «Седьмая симфония», по которой снят фильм, художницы Тамары Цинберг. Она пережила вместе с мамой и маленьким сыном все годы блокады. </w:t>
      </w:r>
    </w:p>
    <w:p w14:paraId="7C4C8E9F" w14:textId="77777777" w:rsidR="00612B48" w:rsidRPr="00AD7426" w:rsidRDefault="00612B48" w:rsidP="00612B48">
      <w:pPr>
        <w:pStyle w:val="af3"/>
        <w:spacing w:after="0" w:line="360" w:lineRule="auto"/>
        <w:ind w:firstLine="709"/>
        <w:jc w:val="both"/>
        <w:rPr>
          <w:sz w:val="28"/>
          <w:szCs w:val="28"/>
        </w:rPr>
      </w:pPr>
      <w:r w:rsidRPr="00AD7426">
        <w:rPr>
          <w:sz w:val="28"/>
          <w:szCs w:val="28"/>
        </w:rPr>
        <w:t>Вопросы для обсуждения:</w:t>
      </w:r>
    </w:p>
    <w:p w14:paraId="20087249" w14:textId="77777777" w:rsidR="00612B48" w:rsidRPr="00644D4D" w:rsidRDefault="00612B48">
      <w:pPr>
        <w:pStyle w:val="af3"/>
        <w:numPr>
          <w:ilvl w:val="0"/>
          <w:numId w:val="13"/>
        </w:numPr>
        <w:spacing w:after="0" w:line="360" w:lineRule="auto"/>
        <w:ind w:left="0" w:firstLine="709"/>
        <w:jc w:val="both"/>
        <w:rPr>
          <w:sz w:val="28"/>
          <w:szCs w:val="28"/>
        </w:rPr>
      </w:pPr>
      <w:r w:rsidRPr="00644D4D">
        <w:rPr>
          <w:sz w:val="28"/>
          <w:szCs w:val="28"/>
        </w:rPr>
        <w:t>О ч</w:t>
      </w:r>
      <w:r>
        <w:rPr>
          <w:sz w:val="28"/>
          <w:szCs w:val="28"/>
        </w:rPr>
        <w:t>е</w:t>
      </w:r>
      <w:r w:rsidRPr="00644D4D">
        <w:rPr>
          <w:sz w:val="28"/>
          <w:szCs w:val="28"/>
        </w:rPr>
        <w:t>м этот фильм?</w:t>
      </w:r>
    </w:p>
    <w:p w14:paraId="7F150C32" w14:textId="77777777" w:rsidR="00612B48" w:rsidRPr="00644D4D" w:rsidRDefault="00612B48">
      <w:pPr>
        <w:pStyle w:val="af3"/>
        <w:numPr>
          <w:ilvl w:val="0"/>
          <w:numId w:val="13"/>
        </w:numPr>
        <w:spacing w:after="0" w:line="360" w:lineRule="auto"/>
        <w:ind w:left="0" w:firstLine="709"/>
        <w:jc w:val="both"/>
        <w:rPr>
          <w:sz w:val="28"/>
          <w:szCs w:val="28"/>
        </w:rPr>
      </w:pPr>
      <w:r w:rsidRPr="00644D4D">
        <w:rPr>
          <w:sz w:val="28"/>
          <w:szCs w:val="28"/>
        </w:rPr>
        <w:t>Каково ваше общее впечатление и ощущение от увиденного на экране?</w:t>
      </w:r>
    </w:p>
    <w:p w14:paraId="6581C469" w14:textId="77777777" w:rsidR="00612B48" w:rsidRPr="00644D4D" w:rsidRDefault="00612B48">
      <w:pPr>
        <w:pStyle w:val="af3"/>
        <w:numPr>
          <w:ilvl w:val="0"/>
          <w:numId w:val="13"/>
        </w:numPr>
        <w:spacing w:after="0" w:line="360" w:lineRule="auto"/>
        <w:ind w:left="0" w:firstLine="709"/>
        <w:jc w:val="both"/>
        <w:rPr>
          <w:sz w:val="28"/>
          <w:szCs w:val="28"/>
        </w:rPr>
      </w:pPr>
      <w:r w:rsidRPr="00644D4D">
        <w:rPr>
          <w:sz w:val="28"/>
          <w:szCs w:val="28"/>
        </w:rPr>
        <w:t>Где и когда происходит действие?</w:t>
      </w:r>
    </w:p>
    <w:p w14:paraId="3E58DFDD" w14:textId="77777777" w:rsidR="00612B48" w:rsidRPr="00644D4D" w:rsidRDefault="00612B48">
      <w:pPr>
        <w:pStyle w:val="af3"/>
        <w:numPr>
          <w:ilvl w:val="0"/>
          <w:numId w:val="13"/>
        </w:numPr>
        <w:spacing w:after="0" w:line="360" w:lineRule="auto"/>
        <w:ind w:left="0" w:firstLine="709"/>
        <w:jc w:val="both"/>
        <w:rPr>
          <w:sz w:val="28"/>
          <w:szCs w:val="28"/>
        </w:rPr>
      </w:pPr>
      <w:r w:rsidRPr="00644D4D">
        <w:rPr>
          <w:sz w:val="28"/>
          <w:szCs w:val="28"/>
        </w:rPr>
        <w:t>Кто главные герои фильма?</w:t>
      </w:r>
    </w:p>
    <w:p w14:paraId="7290F474" w14:textId="77777777" w:rsidR="00612B48" w:rsidRPr="00644D4D" w:rsidRDefault="00612B48">
      <w:pPr>
        <w:pStyle w:val="af3"/>
        <w:numPr>
          <w:ilvl w:val="0"/>
          <w:numId w:val="13"/>
        </w:numPr>
        <w:spacing w:after="0" w:line="360" w:lineRule="auto"/>
        <w:ind w:left="0" w:firstLine="709"/>
        <w:jc w:val="both"/>
        <w:rPr>
          <w:sz w:val="28"/>
          <w:szCs w:val="28"/>
        </w:rPr>
      </w:pPr>
      <w:r w:rsidRPr="00644D4D">
        <w:rPr>
          <w:sz w:val="28"/>
          <w:szCs w:val="28"/>
        </w:rPr>
        <w:t>Почему мама оставила Митю?</w:t>
      </w:r>
    </w:p>
    <w:p w14:paraId="3DFEF7CF" w14:textId="77777777" w:rsidR="00612B48" w:rsidRPr="00644D4D" w:rsidRDefault="00612B48">
      <w:pPr>
        <w:pStyle w:val="af3"/>
        <w:numPr>
          <w:ilvl w:val="0"/>
          <w:numId w:val="13"/>
        </w:numPr>
        <w:spacing w:after="0" w:line="360" w:lineRule="auto"/>
        <w:ind w:left="0" w:firstLine="709"/>
        <w:jc w:val="both"/>
        <w:rPr>
          <w:sz w:val="28"/>
          <w:szCs w:val="28"/>
        </w:rPr>
      </w:pPr>
      <w:r w:rsidRPr="00644D4D">
        <w:rPr>
          <w:sz w:val="28"/>
          <w:szCs w:val="28"/>
        </w:rPr>
        <w:t>Как оказался Митя у Кати?</w:t>
      </w:r>
    </w:p>
    <w:p w14:paraId="797588CD" w14:textId="77777777" w:rsidR="00612B48" w:rsidRPr="00644D4D" w:rsidRDefault="00612B48">
      <w:pPr>
        <w:pStyle w:val="af3"/>
        <w:numPr>
          <w:ilvl w:val="0"/>
          <w:numId w:val="13"/>
        </w:numPr>
        <w:spacing w:after="0" w:line="360" w:lineRule="auto"/>
        <w:ind w:left="0" w:firstLine="709"/>
        <w:jc w:val="both"/>
        <w:rPr>
          <w:sz w:val="28"/>
          <w:szCs w:val="28"/>
        </w:rPr>
      </w:pPr>
      <w:r w:rsidRPr="00644D4D">
        <w:rPr>
          <w:sz w:val="28"/>
          <w:szCs w:val="28"/>
        </w:rPr>
        <w:t>Как дети смогли пережить ужасы блокады?</w:t>
      </w:r>
    </w:p>
    <w:p w14:paraId="2D0E210D" w14:textId="77777777" w:rsidR="00612B48" w:rsidRPr="00644D4D" w:rsidRDefault="00612B48">
      <w:pPr>
        <w:pStyle w:val="af3"/>
        <w:numPr>
          <w:ilvl w:val="0"/>
          <w:numId w:val="13"/>
        </w:numPr>
        <w:spacing w:after="0" w:line="360" w:lineRule="auto"/>
        <w:ind w:left="0" w:firstLine="709"/>
        <w:jc w:val="both"/>
        <w:rPr>
          <w:sz w:val="28"/>
          <w:szCs w:val="28"/>
        </w:rPr>
      </w:pPr>
      <w:r w:rsidRPr="00644D4D">
        <w:rPr>
          <w:sz w:val="28"/>
          <w:szCs w:val="28"/>
        </w:rPr>
        <w:t>Каким удивительным образом судьба сводит Катю с отцом Мити?</w:t>
      </w:r>
    </w:p>
    <w:p w14:paraId="1216BDE0" w14:textId="77777777" w:rsidR="00612B48" w:rsidRPr="00644D4D" w:rsidRDefault="00612B48">
      <w:pPr>
        <w:pStyle w:val="af3"/>
        <w:numPr>
          <w:ilvl w:val="0"/>
          <w:numId w:val="13"/>
        </w:numPr>
        <w:spacing w:after="0" w:line="360" w:lineRule="auto"/>
        <w:ind w:left="0" w:firstLine="709"/>
        <w:jc w:val="both"/>
        <w:rPr>
          <w:sz w:val="28"/>
          <w:szCs w:val="28"/>
        </w:rPr>
      </w:pPr>
      <w:r w:rsidRPr="00644D4D">
        <w:rPr>
          <w:sz w:val="28"/>
          <w:szCs w:val="28"/>
        </w:rPr>
        <w:t>Как остаться Человеком и не потерять свой облик в мире, где все ценности свелись к 125 граммам хлеба в день?</w:t>
      </w:r>
    </w:p>
    <w:p w14:paraId="0D7EFF2A" w14:textId="77777777" w:rsidR="00612B48" w:rsidRPr="00644D4D" w:rsidRDefault="00612B48">
      <w:pPr>
        <w:pStyle w:val="af3"/>
        <w:numPr>
          <w:ilvl w:val="0"/>
          <w:numId w:val="13"/>
        </w:numPr>
        <w:spacing w:after="0" w:line="360" w:lineRule="auto"/>
        <w:ind w:left="0" w:firstLine="709"/>
        <w:jc w:val="both"/>
        <w:rPr>
          <w:sz w:val="28"/>
          <w:szCs w:val="28"/>
        </w:rPr>
      </w:pPr>
      <w:r w:rsidRPr="00644D4D">
        <w:rPr>
          <w:sz w:val="28"/>
          <w:szCs w:val="28"/>
        </w:rPr>
        <w:t>Какой смысл заложен в названии фильма «Крик тишины»?</w:t>
      </w:r>
    </w:p>
    <w:p w14:paraId="5C0F97FE" w14:textId="77777777" w:rsidR="00612B48" w:rsidRDefault="00612B48" w:rsidP="00612B48">
      <w:pPr>
        <w:pStyle w:val="af3"/>
        <w:spacing w:after="0" w:line="360" w:lineRule="auto"/>
        <w:ind w:firstLine="709"/>
        <w:jc w:val="both"/>
        <w:rPr>
          <w:sz w:val="28"/>
          <w:szCs w:val="28"/>
        </w:rPr>
      </w:pPr>
      <w:r>
        <w:rPr>
          <w:sz w:val="28"/>
          <w:szCs w:val="28"/>
        </w:rPr>
        <w:t xml:space="preserve">В конце мероприятия </w:t>
      </w:r>
      <w:r w:rsidRPr="00757B72">
        <w:rPr>
          <w:sz w:val="28"/>
          <w:szCs w:val="28"/>
        </w:rPr>
        <w:t xml:space="preserve">можно рассказать </w:t>
      </w:r>
      <w:r>
        <w:rPr>
          <w:sz w:val="28"/>
          <w:szCs w:val="28"/>
        </w:rPr>
        <w:t xml:space="preserve">обучающимся </w:t>
      </w:r>
      <w:r w:rsidRPr="00757B72">
        <w:rPr>
          <w:sz w:val="28"/>
          <w:szCs w:val="28"/>
        </w:rPr>
        <w:t xml:space="preserve">о дальнейшей судьбе детей и Алексея. </w:t>
      </w:r>
      <w:r w:rsidRPr="00D43437">
        <w:rPr>
          <w:sz w:val="28"/>
          <w:szCs w:val="28"/>
        </w:rPr>
        <w:t>Если следовать книге, то Алексей, пройдя все дороги войны, вернется в Ленинград, найдет Катю и Сережу и спустя некоторое время сделает Кате предложение. По книге Катя пытается рассказать Алексею, что Сережа ей неродной, но он отвечает, что после такого страшного горя, которое пережил Ленинград, все друг другу стали родными.</w:t>
      </w:r>
    </w:p>
    <w:p w14:paraId="5D46CBC8" w14:textId="2BBC2A05" w:rsidR="00612B48" w:rsidRPr="004A3128" w:rsidRDefault="00612B48" w:rsidP="00612B48">
      <w:pPr>
        <w:pStyle w:val="af3"/>
        <w:spacing w:after="0" w:line="360" w:lineRule="auto"/>
        <w:jc w:val="center"/>
        <w:rPr>
          <w:b/>
          <w:bCs/>
          <w:i/>
          <w:iCs/>
          <w:sz w:val="28"/>
          <w:szCs w:val="28"/>
        </w:rPr>
      </w:pPr>
      <w:bookmarkStart w:id="48" w:name="_Hlk162791067"/>
      <w:r>
        <w:rPr>
          <w:b/>
          <w:bCs/>
          <w:i/>
          <w:iCs/>
          <w:sz w:val="28"/>
          <w:szCs w:val="28"/>
        </w:rPr>
        <w:t>Старший подростковый возраст: 15</w:t>
      </w:r>
      <w:r w:rsidR="002D2CBA">
        <w:rPr>
          <w:b/>
          <w:bCs/>
          <w:i/>
          <w:iCs/>
          <w:sz w:val="28"/>
          <w:szCs w:val="28"/>
        </w:rPr>
        <w:t>–</w:t>
      </w:r>
      <w:r>
        <w:rPr>
          <w:b/>
          <w:bCs/>
          <w:i/>
          <w:iCs/>
          <w:sz w:val="28"/>
          <w:szCs w:val="28"/>
        </w:rPr>
        <w:t>17 лет</w:t>
      </w:r>
    </w:p>
    <w:bookmarkEnd w:id="48"/>
    <w:p w14:paraId="00048FB4" w14:textId="77777777" w:rsidR="00612B48" w:rsidRPr="00AD7426" w:rsidRDefault="00612B48" w:rsidP="00612B48">
      <w:pPr>
        <w:pStyle w:val="af3"/>
        <w:spacing w:after="0" w:line="360" w:lineRule="auto"/>
        <w:ind w:firstLine="709"/>
        <w:jc w:val="both"/>
        <w:rPr>
          <w:sz w:val="28"/>
          <w:szCs w:val="28"/>
        </w:rPr>
      </w:pPr>
      <w:r w:rsidRPr="00ED702B">
        <w:rPr>
          <w:sz w:val="28"/>
          <w:szCs w:val="28"/>
        </w:rPr>
        <w:t>Тема: «Дети войны».</w:t>
      </w:r>
    </w:p>
    <w:p w14:paraId="4A0989E9" w14:textId="77777777" w:rsidR="00612B48" w:rsidRPr="008075A1" w:rsidRDefault="00612B48" w:rsidP="00612B48">
      <w:pPr>
        <w:pStyle w:val="af3"/>
        <w:spacing w:after="0" w:line="360" w:lineRule="auto"/>
        <w:ind w:firstLine="709"/>
        <w:jc w:val="both"/>
        <w:rPr>
          <w:sz w:val="28"/>
          <w:szCs w:val="28"/>
        </w:rPr>
      </w:pPr>
      <w:r w:rsidRPr="008075A1">
        <w:rPr>
          <w:sz w:val="28"/>
          <w:szCs w:val="28"/>
        </w:rPr>
        <w:t>Цель: сформировать у обучающихся оценку преступлений против детства, совершенных нацистами и их пособниками в годы Великой Отечественной войны 1941-1945 годов как факта геноцида; вызвать эмоциональный отклик на тяжелую судьбу детей</w:t>
      </w:r>
      <w:bookmarkStart w:id="49" w:name="_Hlk163048778"/>
      <w:r w:rsidRPr="008075A1">
        <w:rPr>
          <w:sz w:val="28"/>
          <w:szCs w:val="28"/>
        </w:rPr>
        <w:t xml:space="preserve">, переживших оккупацию, </w:t>
      </w:r>
      <w:r w:rsidRPr="008075A1">
        <w:rPr>
          <w:sz w:val="28"/>
          <w:szCs w:val="28"/>
        </w:rPr>
        <w:lastRenderedPageBreak/>
        <w:t xml:space="preserve">блокаду Ленинграда, ставших свидетелями военных преступлений, живших и работавших в тылу, находившихся в плену, в фашистских концлагерях, угнанных в Германию. </w:t>
      </w:r>
    </w:p>
    <w:bookmarkEnd w:id="49"/>
    <w:p w14:paraId="6AFC9F36" w14:textId="77777777" w:rsidR="00612B48" w:rsidRDefault="00612B48" w:rsidP="00612B48">
      <w:pPr>
        <w:pStyle w:val="af3"/>
        <w:spacing w:after="0" w:line="360" w:lineRule="auto"/>
        <w:ind w:firstLine="709"/>
        <w:jc w:val="both"/>
        <w:rPr>
          <w:sz w:val="28"/>
          <w:szCs w:val="28"/>
        </w:rPr>
      </w:pPr>
      <w:r>
        <w:rPr>
          <w:sz w:val="28"/>
          <w:szCs w:val="28"/>
        </w:rPr>
        <w:t>Основа мероприятия – художественный фильм</w:t>
      </w:r>
      <w:r w:rsidRPr="00AD7426">
        <w:rPr>
          <w:sz w:val="28"/>
          <w:szCs w:val="28"/>
        </w:rPr>
        <w:t xml:space="preserve"> «</w:t>
      </w:r>
      <w:r>
        <w:rPr>
          <w:sz w:val="28"/>
          <w:szCs w:val="28"/>
        </w:rPr>
        <w:t>Иваново детство</w:t>
      </w:r>
      <w:r w:rsidRPr="0009489C">
        <w:rPr>
          <w:sz w:val="28"/>
          <w:szCs w:val="28"/>
        </w:rPr>
        <w:t>» (</w:t>
      </w:r>
      <w:r>
        <w:rPr>
          <w:sz w:val="28"/>
          <w:szCs w:val="28"/>
        </w:rPr>
        <w:t>режиссер А. Тарковский, 1962</w:t>
      </w:r>
      <w:r w:rsidRPr="0009489C">
        <w:rPr>
          <w:sz w:val="28"/>
          <w:szCs w:val="28"/>
        </w:rPr>
        <w:t xml:space="preserve"> г</w:t>
      </w:r>
      <w:r>
        <w:rPr>
          <w:sz w:val="28"/>
          <w:szCs w:val="28"/>
        </w:rPr>
        <w:t>од</w:t>
      </w:r>
      <w:r w:rsidRPr="0009489C">
        <w:rPr>
          <w:sz w:val="28"/>
          <w:szCs w:val="28"/>
        </w:rPr>
        <w:t xml:space="preserve">). </w:t>
      </w:r>
    </w:p>
    <w:p w14:paraId="7874D413" w14:textId="77777777" w:rsidR="00612B48" w:rsidRDefault="00612B48" w:rsidP="00612B48">
      <w:pPr>
        <w:pStyle w:val="af3"/>
        <w:spacing w:after="0" w:line="360" w:lineRule="auto"/>
        <w:ind w:firstLine="709"/>
        <w:jc w:val="both"/>
        <w:rPr>
          <w:sz w:val="28"/>
          <w:szCs w:val="28"/>
        </w:rPr>
      </w:pPr>
      <w:r>
        <w:rPr>
          <w:sz w:val="28"/>
          <w:szCs w:val="28"/>
        </w:rPr>
        <w:t>Фильм имел широкое международное признание: г</w:t>
      </w:r>
      <w:r w:rsidRPr="0009489C">
        <w:rPr>
          <w:sz w:val="28"/>
          <w:szCs w:val="28"/>
        </w:rPr>
        <w:t>лавн</w:t>
      </w:r>
      <w:r>
        <w:rPr>
          <w:sz w:val="28"/>
          <w:szCs w:val="28"/>
        </w:rPr>
        <w:t xml:space="preserve">ый </w:t>
      </w:r>
      <w:r w:rsidRPr="0009489C">
        <w:rPr>
          <w:sz w:val="28"/>
          <w:szCs w:val="28"/>
        </w:rPr>
        <w:t>приз «Золотой лев» на кинофестивале в Венеции</w:t>
      </w:r>
      <w:r>
        <w:rPr>
          <w:sz w:val="28"/>
          <w:szCs w:val="28"/>
        </w:rPr>
        <w:t xml:space="preserve"> (</w:t>
      </w:r>
      <w:r w:rsidRPr="0009489C">
        <w:rPr>
          <w:sz w:val="28"/>
          <w:szCs w:val="28"/>
        </w:rPr>
        <w:t>1962 год</w:t>
      </w:r>
      <w:r>
        <w:rPr>
          <w:sz w:val="28"/>
          <w:szCs w:val="28"/>
        </w:rPr>
        <w:t>), п</w:t>
      </w:r>
      <w:r w:rsidRPr="0009489C">
        <w:rPr>
          <w:sz w:val="28"/>
          <w:szCs w:val="28"/>
        </w:rPr>
        <w:t>риз «Золотые ворота»</w:t>
      </w:r>
      <w:r w:rsidRPr="00360444">
        <w:t xml:space="preserve"> </w:t>
      </w:r>
      <w:r w:rsidRPr="001D0844">
        <w:rPr>
          <w:sz w:val="28"/>
          <w:szCs w:val="28"/>
        </w:rPr>
        <w:t xml:space="preserve">на </w:t>
      </w:r>
      <w:r>
        <w:rPr>
          <w:sz w:val="28"/>
          <w:szCs w:val="28"/>
        </w:rPr>
        <w:t>М</w:t>
      </w:r>
      <w:r w:rsidRPr="001D0844">
        <w:rPr>
          <w:sz w:val="28"/>
          <w:szCs w:val="28"/>
        </w:rPr>
        <w:t>еждународном кинофестивале в Сан-Франциско (1962 год), специальный диплом на Международном кинофестивале в Карловых Варах (1970 год) и</w:t>
      </w:r>
      <w:r>
        <w:rPr>
          <w:sz w:val="28"/>
          <w:szCs w:val="28"/>
        </w:rPr>
        <w:t xml:space="preserve"> б</w:t>
      </w:r>
      <w:r w:rsidRPr="0009489C">
        <w:rPr>
          <w:sz w:val="28"/>
          <w:szCs w:val="28"/>
        </w:rPr>
        <w:t>олее 15 других наград.</w:t>
      </w:r>
    </w:p>
    <w:p w14:paraId="34F8C7AD" w14:textId="77777777" w:rsidR="00612B48" w:rsidRDefault="00612B48" w:rsidP="00612B48">
      <w:pPr>
        <w:pStyle w:val="af3"/>
        <w:spacing w:after="0" w:line="360" w:lineRule="auto"/>
        <w:ind w:firstLine="709"/>
        <w:jc w:val="both"/>
        <w:rPr>
          <w:sz w:val="28"/>
          <w:szCs w:val="28"/>
        </w:rPr>
      </w:pPr>
      <w:r w:rsidRPr="0009489C">
        <w:rPr>
          <w:sz w:val="28"/>
          <w:szCs w:val="28"/>
        </w:rPr>
        <w:t xml:space="preserve"> </w:t>
      </w:r>
      <w:r w:rsidRPr="00AF5237">
        <w:rPr>
          <w:sz w:val="28"/>
          <w:szCs w:val="28"/>
        </w:rPr>
        <w:t xml:space="preserve">Фильм снят по повести В. Богомолова «Иван». В основе сюжета жизнь и подвиг мальчика Ивана во время войны. </w:t>
      </w:r>
      <w:r w:rsidRPr="008F09C4">
        <w:rPr>
          <w:sz w:val="28"/>
          <w:szCs w:val="28"/>
        </w:rPr>
        <w:t xml:space="preserve">Контрастом к тяжелым будням войны выступают </w:t>
      </w:r>
      <w:r>
        <w:rPr>
          <w:sz w:val="28"/>
          <w:szCs w:val="28"/>
        </w:rPr>
        <w:t xml:space="preserve">его </w:t>
      </w:r>
      <w:r w:rsidRPr="008F09C4">
        <w:rPr>
          <w:sz w:val="28"/>
          <w:szCs w:val="28"/>
        </w:rPr>
        <w:t>сны о мирном детстве.</w:t>
      </w:r>
    </w:p>
    <w:p w14:paraId="47110B8B" w14:textId="77777777" w:rsidR="00612B48" w:rsidRPr="00ED702B" w:rsidRDefault="00612B48" w:rsidP="00612B48">
      <w:pPr>
        <w:pStyle w:val="af3"/>
        <w:spacing w:after="0" w:line="360" w:lineRule="auto"/>
        <w:ind w:firstLine="709"/>
        <w:jc w:val="both"/>
        <w:rPr>
          <w:i/>
          <w:iCs/>
          <w:sz w:val="28"/>
          <w:szCs w:val="28"/>
        </w:rPr>
      </w:pPr>
      <w:r>
        <w:rPr>
          <w:sz w:val="28"/>
          <w:szCs w:val="28"/>
        </w:rPr>
        <w:t xml:space="preserve">Вступлением к просмотру фильма служит рассказ об истории написания повести и сценария фильма. </w:t>
      </w:r>
      <w:r w:rsidRPr="00ED702B">
        <w:rPr>
          <w:i/>
          <w:iCs/>
          <w:sz w:val="28"/>
          <w:szCs w:val="28"/>
        </w:rPr>
        <w:t>Повесть «Иван» была написана В. Богомоловым в 1957 году. В ней молодой лейтенант Гальцев описывал несколько случайных встреч с двенадцатилетним разведчиком Иваном Бондаревым, все близкие которого погибли, а мать пропала без вести. Повесть была переведена более чем на двадцать языков и привлекла внимание кинодраматурга М. Папавы. Папава написал по ней сценарий с оптимистическим финалом в духе времени: в повести Иван погибает, в сценарии Гальцев уже после войны случайно встречает в поезде Ивана с его беременной женой и торжественно произносит: «Да будет благословен мир!» Примерно в это же время в «Комсомольской правде» была опубликована статья о юных разведчиках, помогавших армии на Днепре в 1941 году. Она заканчивалась словами: «Отзовитесь, юные герои!» Богомолов, сам бывший разведчик, позвонил в редакцию газеты и узнал, что никто не отозвался: все погибли. Тогда при его участии был написан новый вариант сценария с оригинальным концом.</w:t>
      </w:r>
    </w:p>
    <w:p w14:paraId="73F4A936" w14:textId="77777777" w:rsidR="00612B48" w:rsidRPr="00AD7426" w:rsidRDefault="00612B48" w:rsidP="00612B48">
      <w:pPr>
        <w:pStyle w:val="af3"/>
        <w:spacing w:after="0" w:line="360" w:lineRule="auto"/>
        <w:ind w:firstLine="709"/>
        <w:jc w:val="both"/>
        <w:rPr>
          <w:sz w:val="28"/>
          <w:szCs w:val="28"/>
        </w:rPr>
      </w:pPr>
      <w:r w:rsidRPr="00AD7426">
        <w:rPr>
          <w:sz w:val="28"/>
          <w:szCs w:val="28"/>
        </w:rPr>
        <w:t>Вопросы для обсуждения:</w:t>
      </w:r>
    </w:p>
    <w:p w14:paraId="0C0C7508" w14:textId="77777777" w:rsidR="00612B48" w:rsidRPr="0009489C" w:rsidRDefault="00612B48">
      <w:pPr>
        <w:pStyle w:val="af3"/>
        <w:numPr>
          <w:ilvl w:val="0"/>
          <w:numId w:val="12"/>
        </w:numPr>
        <w:spacing w:after="0" w:line="360" w:lineRule="auto"/>
        <w:ind w:left="0" w:firstLine="709"/>
        <w:jc w:val="both"/>
        <w:rPr>
          <w:sz w:val="28"/>
          <w:szCs w:val="28"/>
        </w:rPr>
      </w:pPr>
      <w:r w:rsidRPr="0009489C">
        <w:rPr>
          <w:sz w:val="28"/>
          <w:szCs w:val="28"/>
        </w:rPr>
        <w:t>О ч</w:t>
      </w:r>
      <w:r>
        <w:rPr>
          <w:sz w:val="28"/>
          <w:szCs w:val="28"/>
        </w:rPr>
        <w:t>е</w:t>
      </w:r>
      <w:r w:rsidRPr="0009489C">
        <w:rPr>
          <w:sz w:val="28"/>
          <w:szCs w:val="28"/>
        </w:rPr>
        <w:t>м этот фильм?</w:t>
      </w:r>
    </w:p>
    <w:p w14:paraId="54F2637C" w14:textId="77777777" w:rsidR="00612B48" w:rsidRPr="0009489C" w:rsidRDefault="00612B48">
      <w:pPr>
        <w:pStyle w:val="af3"/>
        <w:numPr>
          <w:ilvl w:val="0"/>
          <w:numId w:val="12"/>
        </w:numPr>
        <w:spacing w:after="0" w:line="360" w:lineRule="auto"/>
        <w:ind w:left="0" w:firstLine="709"/>
        <w:jc w:val="both"/>
        <w:rPr>
          <w:sz w:val="28"/>
          <w:szCs w:val="28"/>
        </w:rPr>
      </w:pPr>
      <w:r w:rsidRPr="0009489C">
        <w:rPr>
          <w:sz w:val="28"/>
          <w:szCs w:val="28"/>
        </w:rPr>
        <w:lastRenderedPageBreak/>
        <w:t>Каково ваше общее впечатление и ощущение от увиденного на экране?</w:t>
      </w:r>
    </w:p>
    <w:p w14:paraId="71DF72FF" w14:textId="77777777" w:rsidR="00612B48" w:rsidRPr="0009489C" w:rsidRDefault="00612B48">
      <w:pPr>
        <w:pStyle w:val="af3"/>
        <w:numPr>
          <w:ilvl w:val="0"/>
          <w:numId w:val="12"/>
        </w:numPr>
        <w:spacing w:after="0" w:line="360" w:lineRule="auto"/>
        <w:ind w:left="0" w:firstLine="709"/>
        <w:jc w:val="both"/>
        <w:rPr>
          <w:sz w:val="28"/>
          <w:szCs w:val="28"/>
        </w:rPr>
      </w:pPr>
      <w:r w:rsidRPr="0009489C">
        <w:rPr>
          <w:sz w:val="28"/>
          <w:szCs w:val="28"/>
        </w:rPr>
        <w:t>Где и когда происходит действие?</w:t>
      </w:r>
    </w:p>
    <w:p w14:paraId="244B9082" w14:textId="77777777" w:rsidR="00612B48" w:rsidRPr="0009489C" w:rsidRDefault="00612B48">
      <w:pPr>
        <w:pStyle w:val="af3"/>
        <w:numPr>
          <w:ilvl w:val="0"/>
          <w:numId w:val="12"/>
        </w:numPr>
        <w:spacing w:after="0" w:line="360" w:lineRule="auto"/>
        <w:ind w:left="0" w:firstLine="709"/>
        <w:jc w:val="both"/>
        <w:rPr>
          <w:sz w:val="28"/>
          <w:szCs w:val="28"/>
        </w:rPr>
      </w:pPr>
      <w:r w:rsidRPr="0009489C">
        <w:rPr>
          <w:sz w:val="28"/>
          <w:szCs w:val="28"/>
        </w:rPr>
        <w:t>Кто главные герои фильма?</w:t>
      </w:r>
    </w:p>
    <w:p w14:paraId="01F3860D" w14:textId="77777777" w:rsidR="00612B48" w:rsidRPr="0009489C" w:rsidRDefault="00612B48">
      <w:pPr>
        <w:pStyle w:val="af3"/>
        <w:numPr>
          <w:ilvl w:val="0"/>
          <w:numId w:val="12"/>
        </w:numPr>
        <w:spacing w:after="0" w:line="360" w:lineRule="auto"/>
        <w:ind w:left="0" w:firstLine="709"/>
        <w:jc w:val="both"/>
        <w:rPr>
          <w:sz w:val="28"/>
          <w:szCs w:val="28"/>
        </w:rPr>
      </w:pPr>
      <w:r>
        <w:rPr>
          <w:sz w:val="28"/>
          <w:szCs w:val="28"/>
        </w:rPr>
        <w:t>Когда кончилось детство главного героя, похоже ли его поведение на поведение мальчика его возраста</w:t>
      </w:r>
      <w:r w:rsidRPr="0009489C">
        <w:rPr>
          <w:sz w:val="28"/>
          <w:szCs w:val="28"/>
        </w:rPr>
        <w:t>?</w:t>
      </w:r>
    </w:p>
    <w:p w14:paraId="766A4463" w14:textId="77777777" w:rsidR="00612B48" w:rsidRPr="0009489C" w:rsidRDefault="00612B48">
      <w:pPr>
        <w:pStyle w:val="af3"/>
        <w:numPr>
          <w:ilvl w:val="0"/>
          <w:numId w:val="12"/>
        </w:numPr>
        <w:spacing w:after="0" w:line="360" w:lineRule="auto"/>
        <w:ind w:left="0" w:firstLine="709"/>
        <w:jc w:val="both"/>
        <w:rPr>
          <w:sz w:val="28"/>
          <w:szCs w:val="28"/>
        </w:rPr>
      </w:pPr>
      <w:r w:rsidRPr="0009489C">
        <w:rPr>
          <w:sz w:val="28"/>
          <w:szCs w:val="28"/>
        </w:rPr>
        <w:t>Как</w:t>
      </w:r>
      <w:r>
        <w:rPr>
          <w:sz w:val="28"/>
          <w:szCs w:val="28"/>
        </w:rPr>
        <w:t>ие отношения сложились у Ивана с капитаном Холиным и подполковником Грязновым</w:t>
      </w:r>
      <w:r w:rsidRPr="0009489C">
        <w:rPr>
          <w:sz w:val="28"/>
          <w:szCs w:val="28"/>
        </w:rPr>
        <w:t>?</w:t>
      </w:r>
    </w:p>
    <w:p w14:paraId="65CE757D" w14:textId="77777777" w:rsidR="00612B48" w:rsidRPr="0009489C" w:rsidRDefault="00612B48">
      <w:pPr>
        <w:pStyle w:val="af3"/>
        <w:numPr>
          <w:ilvl w:val="0"/>
          <w:numId w:val="12"/>
        </w:numPr>
        <w:spacing w:after="0" w:line="360" w:lineRule="auto"/>
        <w:ind w:left="0" w:firstLine="709"/>
        <w:jc w:val="both"/>
        <w:rPr>
          <w:sz w:val="28"/>
          <w:szCs w:val="28"/>
        </w:rPr>
      </w:pPr>
      <w:r>
        <w:rPr>
          <w:sz w:val="28"/>
          <w:szCs w:val="28"/>
        </w:rPr>
        <w:t>Почему Иван не хочет в Суворовское училище</w:t>
      </w:r>
      <w:r w:rsidRPr="0009489C">
        <w:rPr>
          <w:sz w:val="28"/>
          <w:szCs w:val="28"/>
        </w:rPr>
        <w:t>?</w:t>
      </w:r>
    </w:p>
    <w:p w14:paraId="3C7E1FFE" w14:textId="77777777" w:rsidR="00612B48" w:rsidRDefault="00612B48">
      <w:pPr>
        <w:pStyle w:val="af3"/>
        <w:numPr>
          <w:ilvl w:val="0"/>
          <w:numId w:val="12"/>
        </w:numPr>
        <w:spacing w:after="0" w:line="360" w:lineRule="auto"/>
        <w:ind w:left="0" w:firstLine="709"/>
        <w:jc w:val="both"/>
        <w:rPr>
          <w:sz w:val="28"/>
          <w:szCs w:val="28"/>
        </w:rPr>
      </w:pPr>
      <w:r>
        <w:rPr>
          <w:sz w:val="28"/>
          <w:szCs w:val="28"/>
        </w:rPr>
        <w:t>Почему у фильма другой, трагический конец, в отличие от повести В. Богомолова</w:t>
      </w:r>
      <w:r w:rsidRPr="0009489C">
        <w:rPr>
          <w:sz w:val="28"/>
          <w:szCs w:val="28"/>
        </w:rPr>
        <w:t>?</w:t>
      </w:r>
    </w:p>
    <w:p w14:paraId="4D9E161C" w14:textId="77777777" w:rsidR="00612B48" w:rsidRDefault="00612B48" w:rsidP="00612B48">
      <w:pPr>
        <w:pStyle w:val="af3"/>
        <w:spacing w:after="0" w:line="360" w:lineRule="auto"/>
        <w:ind w:firstLine="709"/>
        <w:jc w:val="both"/>
        <w:rPr>
          <w:sz w:val="28"/>
          <w:szCs w:val="28"/>
        </w:rPr>
      </w:pPr>
      <w:r w:rsidRPr="00356379">
        <w:rPr>
          <w:sz w:val="28"/>
          <w:szCs w:val="28"/>
        </w:rPr>
        <w:t xml:space="preserve">В продолжение </w:t>
      </w:r>
      <w:r>
        <w:rPr>
          <w:sz w:val="28"/>
          <w:szCs w:val="28"/>
        </w:rPr>
        <w:t>мероприятия</w:t>
      </w:r>
      <w:r w:rsidRPr="00356379">
        <w:rPr>
          <w:sz w:val="28"/>
          <w:szCs w:val="28"/>
        </w:rPr>
        <w:t xml:space="preserve"> предлагается найти в архивных документах информацию о подвигах детей-героев во время Великой Отечественной войны и написать сочинение, посвященное их истории. Можно провести конкурс сочинений и познакомить ребят с лучшими работами.</w:t>
      </w:r>
      <w:r>
        <w:rPr>
          <w:sz w:val="28"/>
          <w:szCs w:val="28"/>
        </w:rPr>
        <w:t xml:space="preserve"> </w:t>
      </w:r>
    </w:p>
    <w:p w14:paraId="44C30AE9" w14:textId="77777777" w:rsidR="00612B48" w:rsidRPr="00DD1556" w:rsidRDefault="00612B48" w:rsidP="00612B48">
      <w:pPr>
        <w:pStyle w:val="af3"/>
        <w:spacing w:after="0" w:line="360" w:lineRule="auto"/>
        <w:ind w:firstLine="709"/>
        <w:jc w:val="both"/>
        <w:rPr>
          <w:i/>
          <w:iCs/>
          <w:sz w:val="28"/>
          <w:szCs w:val="28"/>
        </w:rPr>
      </w:pPr>
      <w:r w:rsidRPr="00DD1556">
        <w:rPr>
          <w:i/>
          <w:iCs/>
          <w:sz w:val="28"/>
          <w:szCs w:val="28"/>
        </w:rPr>
        <w:t>(</w:t>
      </w:r>
      <w:r w:rsidRPr="00DD1556">
        <w:rPr>
          <w:b/>
          <w:bCs/>
          <w:i/>
          <w:iCs/>
          <w:sz w:val="28"/>
          <w:szCs w:val="28"/>
        </w:rPr>
        <w:t>Примечание:</w:t>
      </w:r>
      <w:r w:rsidRPr="00DD1556">
        <w:rPr>
          <w:i/>
          <w:iCs/>
          <w:sz w:val="28"/>
          <w:szCs w:val="28"/>
        </w:rPr>
        <w:t xml:space="preserve"> список фильмов, рекомендованных для просмотра и обсуждения с подростками, представлен после раздела «Юношеский возраст: от 15-16 до 21-25 лет»). </w:t>
      </w:r>
    </w:p>
    <w:p w14:paraId="09866537" w14:textId="77777777" w:rsidR="00612B48" w:rsidRDefault="00612B48" w:rsidP="00612B48">
      <w:pPr>
        <w:spacing w:after="0" w:line="360" w:lineRule="auto"/>
        <w:ind w:left="0" w:hanging="3"/>
        <w:jc w:val="center"/>
        <w:rPr>
          <w:rFonts w:cs="Times New Roman"/>
          <w:b/>
          <w:bCs/>
          <w:szCs w:val="28"/>
        </w:rPr>
      </w:pPr>
      <w:bookmarkStart w:id="50" w:name="_Hlk163037556"/>
      <w:r>
        <w:rPr>
          <w:rFonts w:cs="Times New Roman"/>
          <w:b/>
          <w:bCs/>
          <w:szCs w:val="28"/>
        </w:rPr>
        <w:t xml:space="preserve">Юношеский возраст: от </w:t>
      </w:r>
      <w:r w:rsidRPr="008B2A34">
        <w:rPr>
          <w:rFonts w:cs="Times New Roman"/>
          <w:b/>
          <w:bCs/>
          <w:szCs w:val="28"/>
        </w:rPr>
        <w:t>15</w:t>
      </w:r>
      <w:r>
        <w:rPr>
          <w:rFonts w:cs="Times New Roman"/>
          <w:b/>
          <w:bCs/>
          <w:szCs w:val="28"/>
        </w:rPr>
        <w:t>-</w:t>
      </w:r>
      <w:r w:rsidRPr="008B2A34">
        <w:rPr>
          <w:rFonts w:cs="Times New Roman"/>
          <w:b/>
          <w:bCs/>
          <w:szCs w:val="28"/>
        </w:rPr>
        <w:t>16 до 21</w:t>
      </w:r>
      <w:r>
        <w:rPr>
          <w:rFonts w:cs="Times New Roman"/>
          <w:b/>
          <w:bCs/>
          <w:szCs w:val="28"/>
        </w:rPr>
        <w:t>-</w:t>
      </w:r>
      <w:r w:rsidRPr="008B2A34">
        <w:rPr>
          <w:rFonts w:cs="Times New Roman"/>
          <w:b/>
          <w:bCs/>
          <w:szCs w:val="28"/>
        </w:rPr>
        <w:t>25 лет</w:t>
      </w:r>
    </w:p>
    <w:bookmarkEnd w:id="50"/>
    <w:p w14:paraId="03E596EC" w14:textId="77777777" w:rsidR="00612B48" w:rsidRPr="008B2A34" w:rsidRDefault="00612B48">
      <w:pPr>
        <w:pStyle w:val="a7"/>
        <w:numPr>
          <w:ilvl w:val="0"/>
          <w:numId w:val="21"/>
        </w:numPr>
        <w:spacing w:after="0" w:line="360" w:lineRule="auto"/>
        <w:ind w:left="0" w:firstLine="709"/>
        <w:jc w:val="both"/>
        <w:rPr>
          <w:rFonts w:ascii="Times New Roman" w:hAnsi="Times New Roman" w:cs="Times New Roman"/>
          <w:sz w:val="28"/>
          <w:szCs w:val="28"/>
        </w:rPr>
      </w:pPr>
      <w:r>
        <w:rPr>
          <w:rFonts w:ascii="Times New Roman" w:hAnsi="Times New Roman" w:cs="Times New Roman"/>
          <w:b/>
          <w:bCs/>
          <w:i/>
          <w:iCs/>
          <w:sz w:val="28"/>
          <w:szCs w:val="28"/>
        </w:rPr>
        <w:t>О</w:t>
      </w:r>
      <w:r w:rsidRPr="00CE214E">
        <w:rPr>
          <w:rFonts w:ascii="Times New Roman" w:hAnsi="Times New Roman" w:cs="Times New Roman"/>
          <w:b/>
          <w:bCs/>
          <w:i/>
          <w:iCs/>
          <w:sz w:val="28"/>
          <w:szCs w:val="28"/>
        </w:rPr>
        <w:t>собенност</w:t>
      </w:r>
      <w:r>
        <w:rPr>
          <w:rFonts w:ascii="Times New Roman" w:hAnsi="Times New Roman" w:cs="Times New Roman"/>
          <w:b/>
          <w:bCs/>
          <w:i/>
          <w:iCs/>
          <w:sz w:val="28"/>
          <w:szCs w:val="28"/>
        </w:rPr>
        <w:t>и возраста.</w:t>
      </w:r>
    </w:p>
    <w:p w14:paraId="19DB8818" w14:textId="77777777" w:rsidR="00612B48" w:rsidRPr="00612B48" w:rsidRDefault="00612B48" w:rsidP="00612B48">
      <w:pPr>
        <w:spacing w:after="0" w:line="360" w:lineRule="auto"/>
        <w:ind w:left="0" w:hanging="3"/>
        <w:rPr>
          <w:rFonts w:cs="Times New Roman"/>
          <w:szCs w:val="28"/>
          <w:lang w:val="ru-RU"/>
        </w:rPr>
      </w:pPr>
      <w:r w:rsidRPr="00CE571E">
        <w:rPr>
          <w:rFonts w:cs="Times New Roman"/>
          <w:b/>
          <w:bCs/>
          <w:i/>
          <w:iCs/>
          <w:szCs w:val="28"/>
          <w:lang w:val="ru-RU"/>
        </w:rPr>
        <w:t xml:space="preserve"> </w:t>
      </w:r>
      <w:r w:rsidRPr="00612B48">
        <w:rPr>
          <w:rFonts w:cs="Times New Roman"/>
          <w:szCs w:val="28"/>
          <w:lang w:val="ru-RU"/>
        </w:rPr>
        <w:t xml:space="preserve">Юношеский возраст – этап формирования самосознания и собственного мировоззрения, этап принятия ответственных решений, этап человеческой близости, когда ценности дружбы и любви могут быть первостепенными. </w:t>
      </w:r>
    </w:p>
    <w:p w14:paraId="1600C894" w14:textId="77777777" w:rsidR="00612B48" w:rsidRPr="00612B48" w:rsidRDefault="00612B48" w:rsidP="00612B48">
      <w:pPr>
        <w:spacing w:after="0" w:line="360" w:lineRule="auto"/>
        <w:ind w:left="0" w:hanging="3"/>
        <w:rPr>
          <w:rFonts w:cs="Times New Roman"/>
          <w:szCs w:val="28"/>
          <w:lang w:val="ru-RU"/>
        </w:rPr>
      </w:pPr>
      <w:r w:rsidRPr="00612B48">
        <w:rPr>
          <w:rFonts w:cs="Times New Roman"/>
          <w:szCs w:val="28"/>
          <w:lang w:val="ru-RU"/>
        </w:rPr>
        <w:t xml:space="preserve">Возрастные границы юношества условны и связаны с началом и окончанием профессионального обучения и растянуты на период от 15 до 25 лет. </w:t>
      </w:r>
    </w:p>
    <w:p w14:paraId="371B90A9" w14:textId="77777777" w:rsidR="00612B48" w:rsidRPr="00612B48" w:rsidRDefault="00612B48" w:rsidP="00612B48">
      <w:pPr>
        <w:spacing w:after="0" w:line="360" w:lineRule="auto"/>
        <w:ind w:left="0" w:hanging="3"/>
        <w:rPr>
          <w:rFonts w:cs="Times New Roman"/>
          <w:szCs w:val="28"/>
          <w:lang w:val="ru-RU"/>
        </w:rPr>
      </w:pPr>
      <w:r w:rsidRPr="00612B48">
        <w:rPr>
          <w:rFonts w:cs="Times New Roman"/>
          <w:szCs w:val="28"/>
          <w:lang w:val="ru-RU"/>
        </w:rPr>
        <w:t xml:space="preserve">По сравнению с подростковым периодом жизнь юноши сложнее: расширяется диапазон социальных ролей, возникают новые, более серьезные интересы. Однако характерное для подросткового возраста промежуточное положение между ребенком и взрослым еще сохраняется. </w:t>
      </w:r>
      <w:r w:rsidRPr="00612B48">
        <w:rPr>
          <w:rFonts w:cs="Times New Roman"/>
          <w:szCs w:val="28"/>
          <w:lang w:val="ru-RU"/>
        </w:rPr>
        <w:lastRenderedPageBreak/>
        <w:t>Наряду с элементами взрослого статуса юноша еще сохраняет черты зависимости, сближающее его с положением ребенка.</w:t>
      </w:r>
    </w:p>
    <w:p w14:paraId="37897465" w14:textId="77777777" w:rsidR="00612B48" w:rsidRPr="00612B48" w:rsidRDefault="00612B48" w:rsidP="00612B48">
      <w:pPr>
        <w:spacing w:after="0" w:line="360" w:lineRule="auto"/>
        <w:ind w:left="0" w:hanging="3"/>
        <w:rPr>
          <w:rFonts w:cs="Times New Roman"/>
          <w:szCs w:val="28"/>
          <w:lang w:val="ru-RU"/>
        </w:rPr>
      </w:pPr>
      <w:r w:rsidRPr="00612B48">
        <w:rPr>
          <w:rFonts w:cs="Times New Roman"/>
          <w:szCs w:val="28"/>
          <w:lang w:val="ru-RU"/>
        </w:rPr>
        <w:t xml:space="preserve">И тем не менее, от юноши ожидают большей самостоятельности ответственности в сравнении с подростком, общество предлагается ему взрослые роли, требующие взрослого поведения и взрослого отношения к жизни. Это период первого важного выбора, как поворотного момента в жизни – выбора профессионального пути. </w:t>
      </w:r>
    </w:p>
    <w:p w14:paraId="2F4307BB" w14:textId="77777777" w:rsidR="00612B48" w:rsidRPr="00612B48" w:rsidRDefault="00612B48" w:rsidP="00612B48">
      <w:pPr>
        <w:spacing w:after="0" w:line="360" w:lineRule="auto"/>
        <w:ind w:left="0" w:hanging="3"/>
        <w:rPr>
          <w:rFonts w:cs="Times New Roman"/>
          <w:szCs w:val="28"/>
          <w:lang w:val="ru-RU"/>
        </w:rPr>
      </w:pPr>
      <w:r w:rsidRPr="00612B48">
        <w:rPr>
          <w:rFonts w:cs="Times New Roman"/>
          <w:szCs w:val="28"/>
          <w:lang w:val="ru-RU"/>
        </w:rPr>
        <w:t>В юношеском возрасте заложенные в детстве основы мировоззрения переходят на более высокую стадию, становятся более осознанными, более сложными и определяют отношение юноши к себе, к миру, к труду, к истории своей Родины.</w:t>
      </w:r>
    </w:p>
    <w:p w14:paraId="398C5DE3" w14:textId="77777777" w:rsidR="00612B48" w:rsidRPr="00612B48" w:rsidRDefault="00612B48" w:rsidP="00612B48">
      <w:pPr>
        <w:spacing w:after="0" w:line="360" w:lineRule="auto"/>
        <w:ind w:left="0" w:hanging="3"/>
        <w:rPr>
          <w:rFonts w:cs="Times New Roman"/>
          <w:szCs w:val="28"/>
          <w:lang w:val="ru-RU"/>
        </w:rPr>
      </w:pPr>
      <w:r w:rsidRPr="00612B48">
        <w:rPr>
          <w:rFonts w:cs="Times New Roman"/>
          <w:szCs w:val="28"/>
          <w:lang w:val="ru-RU"/>
        </w:rPr>
        <w:t>Дальнейшее развитие гипотетико-дедуктивного мышления позволяет создавать собственные теории смысла жизни, любви, счастья, политики. В этот период особенно важно изучать историю своей страны, знакомиться с подвигом советских людей в годы Великой Отечественной войны 1941-1945 годов.</w:t>
      </w:r>
    </w:p>
    <w:p w14:paraId="58FA95D8" w14:textId="77777777" w:rsidR="00612B48" w:rsidRPr="00432D80" w:rsidRDefault="00612B48" w:rsidP="00612B48">
      <w:pPr>
        <w:pStyle w:val="af3"/>
        <w:spacing w:after="0" w:line="360" w:lineRule="auto"/>
        <w:ind w:firstLine="709"/>
        <w:jc w:val="both"/>
        <w:rPr>
          <w:sz w:val="28"/>
          <w:szCs w:val="28"/>
        </w:rPr>
      </w:pPr>
      <w:r>
        <w:rPr>
          <w:sz w:val="28"/>
          <w:szCs w:val="28"/>
        </w:rPr>
        <w:t xml:space="preserve">Исходя из вышеизложенного, основными направлениями </w:t>
      </w:r>
      <w:r w:rsidRPr="00432D80">
        <w:rPr>
          <w:sz w:val="28"/>
          <w:szCs w:val="28"/>
        </w:rPr>
        <w:t>работ</w:t>
      </w:r>
      <w:r>
        <w:rPr>
          <w:sz w:val="28"/>
          <w:szCs w:val="28"/>
        </w:rPr>
        <w:t>ы</w:t>
      </w:r>
      <w:r w:rsidRPr="00432D80">
        <w:rPr>
          <w:sz w:val="28"/>
          <w:szCs w:val="28"/>
        </w:rPr>
        <w:t xml:space="preserve"> с юношами</w:t>
      </w:r>
      <w:r>
        <w:rPr>
          <w:sz w:val="28"/>
          <w:szCs w:val="28"/>
        </w:rPr>
        <w:t xml:space="preserve"> являются</w:t>
      </w:r>
      <w:r w:rsidRPr="00432D80">
        <w:rPr>
          <w:sz w:val="28"/>
          <w:szCs w:val="28"/>
        </w:rPr>
        <w:t>:</w:t>
      </w:r>
    </w:p>
    <w:p w14:paraId="20536B25" w14:textId="77777777" w:rsidR="00612B48" w:rsidRPr="00E45305" w:rsidRDefault="00612B48">
      <w:pPr>
        <w:pStyle w:val="af3"/>
        <w:numPr>
          <w:ilvl w:val="0"/>
          <w:numId w:val="14"/>
        </w:numPr>
        <w:spacing w:after="0" w:line="360" w:lineRule="auto"/>
        <w:ind w:left="0" w:firstLine="709"/>
        <w:jc w:val="both"/>
        <w:rPr>
          <w:sz w:val="28"/>
          <w:szCs w:val="28"/>
        </w:rPr>
      </w:pPr>
      <w:r>
        <w:rPr>
          <w:sz w:val="28"/>
          <w:szCs w:val="28"/>
        </w:rPr>
        <w:t>ф</w:t>
      </w:r>
      <w:r w:rsidRPr="00E45305">
        <w:rPr>
          <w:sz w:val="28"/>
          <w:szCs w:val="28"/>
        </w:rPr>
        <w:t>ормирование</w:t>
      </w:r>
      <w:r>
        <w:rPr>
          <w:sz w:val="28"/>
          <w:szCs w:val="28"/>
        </w:rPr>
        <w:t xml:space="preserve"> моральных норм и принципов, как внутреннего достояния личности, реализуемых в принятии обязательств перед Родиной и обществом; </w:t>
      </w:r>
    </w:p>
    <w:p w14:paraId="3B421E98" w14:textId="77777777" w:rsidR="00612B48" w:rsidRPr="00E45305" w:rsidRDefault="00612B48">
      <w:pPr>
        <w:pStyle w:val="af3"/>
        <w:numPr>
          <w:ilvl w:val="0"/>
          <w:numId w:val="14"/>
        </w:numPr>
        <w:spacing w:after="0" w:line="360" w:lineRule="auto"/>
        <w:ind w:left="0" w:firstLine="709"/>
        <w:jc w:val="both"/>
        <w:rPr>
          <w:sz w:val="28"/>
          <w:szCs w:val="28"/>
        </w:rPr>
      </w:pPr>
      <w:r>
        <w:rPr>
          <w:sz w:val="28"/>
          <w:szCs w:val="28"/>
        </w:rPr>
        <w:t>т</w:t>
      </w:r>
      <w:r w:rsidRPr="00E45305">
        <w:rPr>
          <w:sz w:val="28"/>
          <w:szCs w:val="28"/>
        </w:rPr>
        <w:t>рансляция</w:t>
      </w:r>
      <w:r>
        <w:rPr>
          <w:sz w:val="28"/>
          <w:szCs w:val="28"/>
        </w:rPr>
        <w:t xml:space="preserve"> и сохранение памяти поколений как основы любви к Родине</w:t>
      </w:r>
      <w:r w:rsidRPr="00E45305">
        <w:rPr>
          <w:sz w:val="28"/>
          <w:szCs w:val="28"/>
        </w:rPr>
        <w:t>;</w:t>
      </w:r>
    </w:p>
    <w:p w14:paraId="729C70E0" w14:textId="77777777" w:rsidR="00612B48" w:rsidRDefault="00612B48">
      <w:pPr>
        <w:pStyle w:val="af3"/>
        <w:numPr>
          <w:ilvl w:val="0"/>
          <w:numId w:val="14"/>
        </w:numPr>
        <w:spacing w:after="0" w:line="360" w:lineRule="auto"/>
        <w:ind w:left="0" w:firstLine="709"/>
        <w:jc w:val="both"/>
        <w:rPr>
          <w:sz w:val="28"/>
          <w:szCs w:val="28"/>
        </w:rPr>
      </w:pPr>
      <w:r w:rsidRPr="00E45305">
        <w:rPr>
          <w:sz w:val="28"/>
          <w:szCs w:val="28"/>
        </w:rPr>
        <w:t xml:space="preserve">воспитание </w:t>
      </w:r>
      <w:r>
        <w:rPr>
          <w:sz w:val="28"/>
          <w:szCs w:val="28"/>
        </w:rPr>
        <w:t>собственной осознанной морально-нравственной позиции, определяющей поведение и жизненные планы на ближайшие годы.</w:t>
      </w:r>
    </w:p>
    <w:p w14:paraId="76A34266" w14:textId="77777777" w:rsidR="00612B48" w:rsidRPr="00C21456" w:rsidRDefault="00612B48" w:rsidP="00612B48">
      <w:pPr>
        <w:pStyle w:val="af3"/>
        <w:spacing w:after="0" w:line="360" w:lineRule="auto"/>
        <w:ind w:firstLine="709"/>
        <w:jc w:val="both"/>
        <w:rPr>
          <w:sz w:val="28"/>
          <w:szCs w:val="28"/>
        </w:rPr>
      </w:pPr>
      <w:r w:rsidRPr="00C21456">
        <w:rPr>
          <w:b/>
          <w:bCs/>
          <w:i/>
          <w:iCs/>
          <w:sz w:val="28"/>
          <w:szCs w:val="28"/>
        </w:rPr>
        <w:t xml:space="preserve">2. </w:t>
      </w:r>
      <w:r>
        <w:rPr>
          <w:b/>
          <w:bCs/>
          <w:i/>
          <w:iCs/>
          <w:sz w:val="28"/>
          <w:szCs w:val="28"/>
        </w:rPr>
        <w:t xml:space="preserve"> </w:t>
      </w:r>
      <w:r w:rsidRPr="00C21456">
        <w:rPr>
          <w:b/>
          <w:bCs/>
          <w:i/>
          <w:iCs/>
          <w:sz w:val="28"/>
          <w:szCs w:val="28"/>
        </w:rPr>
        <w:t>Рекомендации по организации и проведению мероприятия</w:t>
      </w:r>
      <w:r>
        <w:rPr>
          <w:b/>
          <w:bCs/>
          <w:i/>
          <w:iCs/>
          <w:sz w:val="28"/>
          <w:szCs w:val="28"/>
        </w:rPr>
        <w:t>:</w:t>
      </w:r>
    </w:p>
    <w:p w14:paraId="70373B2A" w14:textId="77777777" w:rsidR="00612B48" w:rsidRPr="0046252F" w:rsidRDefault="00612B48">
      <w:pPr>
        <w:pStyle w:val="a7"/>
        <w:numPr>
          <w:ilvl w:val="0"/>
          <w:numId w:val="23"/>
        </w:numPr>
        <w:spacing w:after="0" w:line="360" w:lineRule="auto"/>
        <w:ind w:left="0" w:firstLine="709"/>
        <w:jc w:val="both"/>
        <w:rPr>
          <w:rFonts w:ascii="Times New Roman" w:hAnsi="Times New Roman" w:cs="Times New Roman"/>
          <w:sz w:val="28"/>
          <w:szCs w:val="28"/>
        </w:rPr>
      </w:pPr>
      <w:r w:rsidRPr="0046252F">
        <w:rPr>
          <w:rFonts w:ascii="Times New Roman" w:hAnsi="Times New Roman" w:cs="Times New Roman"/>
          <w:sz w:val="28"/>
          <w:szCs w:val="28"/>
        </w:rPr>
        <w:t xml:space="preserve">Подготовка к восприятию киноматериала: </w:t>
      </w:r>
      <w:r>
        <w:rPr>
          <w:rFonts w:ascii="Times New Roman" w:hAnsi="Times New Roman" w:cs="Times New Roman"/>
          <w:sz w:val="28"/>
          <w:szCs w:val="28"/>
        </w:rPr>
        <w:t>з</w:t>
      </w:r>
      <w:r w:rsidRPr="0046252F">
        <w:rPr>
          <w:rFonts w:ascii="Times New Roman" w:hAnsi="Times New Roman" w:cs="Times New Roman"/>
          <w:sz w:val="28"/>
          <w:szCs w:val="28"/>
        </w:rPr>
        <w:t xml:space="preserve">накомство с темой, погружение в историю Великой Отечественной войны 1941-1945 годов, актуализация семейной истории, самостоятельное чтение и анализ художественной и документальной литературы, мемуаров о зверствах </w:t>
      </w:r>
      <w:r w:rsidRPr="0046252F">
        <w:rPr>
          <w:rFonts w:ascii="Times New Roman" w:hAnsi="Times New Roman" w:cs="Times New Roman"/>
          <w:sz w:val="28"/>
          <w:szCs w:val="28"/>
        </w:rPr>
        <w:lastRenderedPageBreak/>
        <w:t>фашизма во время Великой Отечественной войны. Задача педагога – помочь найти и выбрать книгу. Обсуждение прочитанного в группе</w:t>
      </w:r>
      <w:r>
        <w:rPr>
          <w:rFonts w:ascii="Times New Roman" w:hAnsi="Times New Roman" w:cs="Times New Roman"/>
          <w:sz w:val="28"/>
          <w:szCs w:val="28"/>
        </w:rPr>
        <w:t>.</w:t>
      </w:r>
    </w:p>
    <w:p w14:paraId="11E59AB2" w14:textId="77777777" w:rsidR="00612B48" w:rsidRPr="00536E3E" w:rsidRDefault="00612B48">
      <w:pPr>
        <w:pStyle w:val="af3"/>
        <w:numPr>
          <w:ilvl w:val="0"/>
          <w:numId w:val="23"/>
        </w:numPr>
        <w:spacing w:after="0" w:line="360" w:lineRule="auto"/>
        <w:ind w:left="0" w:firstLine="709"/>
        <w:jc w:val="both"/>
        <w:rPr>
          <w:sz w:val="28"/>
          <w:szCs w:val="28"/>
        </w:rPr>
      </w:pPr>
      <w:r w:rsidRPr="00C21456">
        <w:rPr>
          <w:sz w:val="28"/>
          <w:szCs w:val="28"/>
        </w:rPr>
        <w:t xml:space="preserve">Просмотр и групповое обсуждение художественного или документального фильма о преступлениях фашизма в годы </w:t>
      </w:r>
      <w:r w:rsidRPr="00A7169E">
        <w:rPr>
          <w:sz w:val="28"/>
          <w:szCs w:val="28"/>
        </w:rPr>
        <w:t>Великой Отечественной войны</w:t>
      </w:r>
      <w:r>
        <w:rPr>
          <w:sz w:val="28"/>
          <w:szCs w:val="28"/>
        </w:rPr>
        <w:t>,</w:t>
      </w:r>
      <w:r w:rsidRPr="00C21456">
        <w:rPr>
          <w:sz w:val="28"/>
          <w:szCs w:val="28"/>
        </w:rPr>
        <w:t xml:space="preserve"> либо создание под руководством педагога группового и индивидуального проекта на </w:t>
      </w:r>
      <w:r w:rsidRPr="00536E3E">
        <w:rPr>
          <w:sz w:val="28"/>
          <w:szCs w:val="28"/>
        </w:rPr>
        <w:t xml:space="preserve">эту тему, ориентированного на сверстников или школьников. В рамках проекта, возможно, либо применение уже имеющихся авторских кинофильмов, либо создание собственного фильма. </w:t>
      </w:r>
    </w:p>
    <w:p w14:paraId="306C4973" w14:textId="77777777" w:rsidR="00612B48" w:rsidRPr="00C21456" w:rsidRDefault="00612B48">
      <w:pPr>
        <w:pStyle w:val="af3"/>
        <w:numPr>
          <w:ilvl w:val="0"/>
          <w:numId w:val="20"/>
        </w:numPr>
        <w:spacing w:after="0" w:line="360" w:lineRule="auto"/>
        <w:ind w:left="0" w:firstLine="709"/>
        <w:jc w:val="both"/>
        <w:rPr>
          <w:sz w:val="28"/>
          <w:szCs w:val="28"/>
        </w:rPr>
      </w:pPr>
      <w:r w:rsidRPr="00C21456">
        <w:rPr>
          <w:sz w:val="28"/>
          <w:szCs w:val="28"/>
        </w:rPr>
        <w:t>Презентация проекта</w:t>
      </w:r>
      <w:r>
        <w:rPr>
          <w:sz w:val="28"/>
          <w:szCs w:val="28"/>
        </w:rPr>
        <w:t>,</w:t>
      </w:r>
      <w:r w:rsidRPr="00C21456">
        <w:rPr>
          <w:sz w:val="28"/>
          <w:szCs w:val="28"/>
        </w:rPr>
        <w:t xml:space="preserve"> либо работа с содержанием фильма через написание эссе, аннотации, рецензии к фильму, реферирование литературы о просмотренном фильме</w:t>
      </w:r>
      <w:r>
        <w:rPr>
          <w:sz w:val="28"/>
          <w:szCs w:val="28"/>
        </w:rPr>
        <w:t>.</w:t>
      </w:r>
    </w:p>
    <w:p w14:paraId="454A8FC0" w14:textId="77777777" w:rsidR="00612B48" w:rsidRDefault="00612B48" w:rsidP="00612B48">
      <w:pPr>
        <w:pStyle w:val="af3"/>
        <w:spacing w:after="0" w:line="360" w:lineRule="auto"/>
        <w:ind w:firstLine="709"/>
        <w:jc w:val="both"/>
        <w:rPr>
          <w:sz w:val="28"/>
          <w:szCs w:val="28"/>
        </w:rPr>
      </w:pPr>
      <w:r w:rsidRPr="00C21456">
        <w:rPr>
          <w:sz w:val="28"/>
          <w:szCs w:val="28"/>
        </w:rPr>
        <w:t>Учитывая стремление юношей к самостоятельности и ответственности, в этот возрастной период обучающимся можно предложить выполнить собственный исследовательский проект на основе анализа архивных документов и самостоятельно просмотренных фильмов той же тематики, дополняя его драматизацией, чтением стихов, демонстрацией фотографий и других материалов.</w:t>
      </w:r>
    </w:p>
    <w:p w14:paraId="6B64DD10" w14:textId="77777777" w:rsidR="00612B48" w:rsidRPr="00612B48" w:rsidRDefault="00612B48" w:rsidP="00612B48">
      <w:pPr>
        <w:spacing w:after="0" w:line="360" w:lineRule="auto"/>
        <w:ind w:left="0" w:hanging="3"/>
        <w:jc w:val="center"/>
        <w:rPr>
          <w:rFonts w:cs="Times New Roman"/>
          <w:b/>
          <w:bCs/>
          <w:szCs w:val="28"/>
          <w:lang w:val="ru-RU"/>
        </w:rPr>
      </w:pPr>
      <w:r w:rsidRPr="00612B48">
        <w:rPr>
          <w:rFonts w:cs="Times New Roman"/>
          <w:b/>
          <w:bCs/>
          <w:szCs w:val="28"/>
          <w:lang w:val="ru-RU"/>
        </w:rPr>
        <w:t>Подбор фильмов и видеосюжетов для подростков и юношей</w:t>
      </w:r>
    </w:p>
    <w:p w14:paraId="1781A02F" w14:textId="77777777" w:rsidR="00612B48" w:rsidRPr="00612B48" w:rsidRDefault="00612B48" w:rsidP="00612B48">
      <w:pPr>
        <w:spacing w:after="0" w:line="360" w:lineRule="auto"/>
        <w:ind w:left="0" w:hanging="3"/>
        <w:rPr>
          <w:rFonts w:cs="Times New Roman"/>
          <w:szCs w:val="28"/>
          <w:lang w:val="ru-RU"/>
        </w:rPr>
      </w:pPr>
      <w:r w:rsidRPr="00612B48">
        <w:rPr>
          <w:rFonts w:cs="Times New Roman"/>
          <w:szCs w:val="28"/>
          <w:lang w:val="ru-RU"/>
        </w:rPr>
        <w:t>Фильмография включает фильмы, которые позволяют подросткам и юношам осознать, прочувствовать все ужасы Великой Отечественной войны 1941-1945 годов, геноцида советского народа, жестокость нацистов и их пособников по отношению к мирным жителям.</w:t>
      </w:r>
    </w:p>
    <w:p w14:paraId="62EAD7CE" w14:textId="77777777" w:rsidR="00612B48" w:rsidRPr="00612B48" w:rsidRDefault="00612B48" w:rsidP="00612B48">
      <w:pPr>
        <w:spacing w:after="0" w:line="360" w:lineRule="auto"/>
        <w:ind w:left="0" w:hanging="3"/>
        <w:rPr>
          <w:rFonts w:cs="Times New Roman"/>
          <w:szCs w:val="28"/>
          <w:lang w:val="ru-RU"/>
        </w:rPr>
      </w:pPr>
      <w:r w:rsidRPr="00612B48">
        <w:rPr>
          <w:rFonts w:cs="Times New Roman"/>
          <w:szCs w:val="28"/>
          <w:lang w:val="ru-RU"/>
        </w:rPr>
        <w:t>Если младшие школьники на основе художественных фильмов знакомились с историей Великой Отечественной войны, видели жестокость немецко-фашистских захватчиков глазами своих сверстников – участников драматических событий, то для работы с подростками можно использовать художественные фильмы, в которых события максимально приближены к реалиям военного времени, а также документальные фильмы.</w:t>
      </w:r>
    </w:p>
    <w:p w14:paraId="6665E488" w14:textId="77777777" w:rsidR="00612B48" w:rsidRPr="00612B48" w:rsidRDefault="00612B48" w:rsidP="00612B48">
      <w:pPr>
        <w:spacing w:after="0" w:line="360" w:lineRule="auto"/>
        <w:ind w:left="0" w:hanging="3"/>
        <w:rPr>
          <w:rFonts w:cs="Times New Roman"/>
          <w:szCs w:val="28"/>
          <w:lang w:val="ru-RU"/>
        </w:rPr>
      </w:pPr>
      <w:r w:rsidRPr="00612B48">
        <w:rPr>
          <w:rFonts w:cs="Times New Roman"/>
          <w:szCs w:val="28"/>
          <w:lang w:val="ru-RU"/>
        </w:rPr>
        <w:t xml:space="preserve">Однако при подборе художественных и документальных фильмов важно учитывать, что жестокие сцены расправы над мирными жителями, ужасы </w:t>
      </w:r>
      <w:r w:rsidRPr="00612B48">
        <w:rPr>
          <w:rFonts w:cs="Times New Roman"/>
          <w:szCs w:val="28"/>
          <w:lang w:val="ru-RU"/>
        </w:rPr>
        <w:lastRenderedPageBreak/>
        <w:t xml:space="preserve">концентрационных лагерей могут вызвать у подростков «травму свидетеля». </w:t>
      </w:r>
      <w:r w:rsidRPr="00612B48">
        <w:rPr>
          <w:rFonts w:cs="Times New Roman"/>
          <w:b/>
          <w:bCs/>
          <w:i/>
          <w:iCs/>
          <w:szCs w:val="28"/>
          <w:lang w:val="ru-RU"/>
        </w:rPr>
        <w:t>«Травма свидетеля»</w:t>
      </w:r>
      <w:r w:rsidRPr="00612B48">
        <w:rPr>
          <w:rFonts w:cs="Times New Roman"/>
          <w:szCs w:val="28"/>
          <w:lang w:val="ru-RU"/>
        </w:rPr>
        <w:t xml:space="preserve"> – разновидность психологической травмы, которую получают люди, сами не пережившие тяжелое событие (чаще – насилие), но ставшие его свидетелем, наблюдателем.  В этом случае подход «пусть знают правду, как на самом деле это было» приносит больше вреда, чем пользы. Подробная и длительная демонстрация сцен жестокости и насилия не способствует формированию нравственных качеств, пониманию смысла и логики исторических событий, чувства патриотизма. При отборе фильмов (видеосюжетов) важно учитывать эмоциональное состояние школьников, а также нравственную, познавательную и эмоционально-воспитывающую ценность фильма. </w:t>
      </w:r>
    </w:p>
    <w:p w14:paraId="6DFD286B" w14:textId="77777777" w:rsidR="00612B48" w:rsidRPr="00612B48" w:rsidRDefault="00612B48" w:rsidP="00612B48">
      <w:pPr>
        <w:spacing w:after="0" w:line="360" w:lineRule="auto"/>
        <w:ind w:left="0" w:hanging="3"/>
        <w:rPr>
          <w:rFonts w:cs="Times New Roman"/>
          <w:szCs w:val="28"/>
          <w:lang w:val="ru-RU"/>
        </w:rPr>
      </w:pPr>
      <w:r w:rsidRPr="00612B48">
        <w:rPr>
          <w:rFonts w:cs="Times New Roman"/>
          <w:szCs w:val="28"/>
          <w:lang w:val="ru-RU"/>
        </w:rPr>
        <w:t xml:space="preserve">Особенно осторожно необходимо подходить к отбору киноматериала, если в классе присутствуют школьники – дети участников специальной военной операции или дети, проживавшие на территории, где происходила специальная военная операция. Просмотр сцен бомбежек, артобстрелов, гибели советских солдат могут спровоцировать ретравматизацию этих детей. </w:t>
      </w:r>
    </w:p>
    <w:p w14:paraId="24048A1B" w14:textId="77777777" w:rsidR="00612B48" w:rsidRPr="00432FA7" w:rsidRDefault="00612B48" w:rsidP="00612B48">
      <w:pPr>
        <w:spacing w:after="0" w:line="360" w:lineRule="auto"/>
        <w:ind w:left="0" w:hanging="3"/>
        <w:rPr>
          <w:rFonts w:cs="Times New Roman"/>
          <w:szCs w:val="28"/>
        </w:rPr>
      </w:pPr>
      <w:r w:rsidRPr="00B26A22">
        <w:rPr>
          <w:rFonts w:cs="Times New Roman"/>
          <w:b/>
          <w:bCs/>
          <w:i/>
          <w:iCs/>
          <w:szCs w:val="28"/>
        </w:rPr>
        <w:t>Фильмы для младших подростков</w:t>
      </w:r>
      <w:r>
        <w:rPr>
          <w:rFonts w:cs="Times New Roman"/>
          <w:b/>
          <w:bCs/>
          <w:i/>
          <w:iCs/>
          <w:szCs w:val="28"/>
        </w:rPr>
        <w:t xml:space="preserve">. </w:t>
      </w:r>
    </w:p>
    <w:p w14:paraId="5D3303C0" w14:textId="77777777" w:rsidR="00612B48" w:rsidRPr="00B26A22" w:rsidRDefault="00612B48">
      <w:pPr>
        <w:pStyle w:val="a7"/>
        <w:numPr>
          <w:ilvl w:val="0"/>
          <w:numId w:val="22"/>
        </w:numPr>
        <w:spacing w:after="0" w:line="360" w:lineRule="auto"/>
        <w:ind w:left="0" w:firstLine="709"/>
        <w:jc w:val="both"/>
        <w:rPr>
          <w:rFonts w:ascii="Times New Roman" w:hAnsi="Times New Roman" w:cs="Times New Roman"/>
          <w:sz w:val="28"/>
          <w:szCs w:val="28"/>
        </w:rPr>
      </w:pPr>
      <w:r w:rsidRPr="00B26A22">
        <w:rPr>
          <w:rFonts w:ascii="Times New Roman" w:hAnsi="Times New Roman" w:cs="Times New Roman"/>
          <w:i/>
          <w:iCs/>
          <w:sz w:val="28"/>
          <w:szCs w:val="28"/>
        </w:rPr>
        <w:t>Художественные фильмы:</w:t>
      </w:r>
      <w:r>
        <w:rPr>
          <w:rFonts w:ascii="Times New Roman" w:hAnsi="Times New Roman" w:cs="Times New Roman"/>
          <w:sz w:val="28"/>
          <w:szCs w:val="28"/>
        </w:rPr>
        <w:t xml:space="preserve"> </w:t>
      </w:r>
      <w:r w:rsidRPr="00B26A22">
        <w:rPr>
          <w:rFonts w:ascii="Times New Roman" w:hAnsi="Times New Roman" w:cs="Times New Roman"/>
          <w:sz w:val="28"/>
          <w:szCs w:val="28"/>
        </w:rPr>
        <w:t>«Судьба человека» (режиссер С.</w:t>
      </w:r>
      <w:r>
        <w:rPr>
          <w:rFonts w:ascii="Times New Roman" w:hAnsi="Times New Roman" w:cs="Times New Roman"/>
          <w:sz w:val="28"/>
          <w:szCs w:val="28"/>
        </w:rPr>
        <w:t> </w:t>
      </w:r>
      <w:r w:rsidRPr="00B26A22">
        <w:rPr>
          <w:rFonts w:ascii="Times New Roman" w:hAnsi="Times New Roman" w:cs="Times New Roman"/>
          <w:sz w:val="28"/>
          <w:szCs w:val="28"/>
        </w:rPr>
        <w:t>Бондарчук, 1959 год), «Балтийское небо» (режиссер В. Венгеров, 1960 год), «Зимнее утро» (режиссер Н. Лебедев, 1966 год),  «Зеленые цепочки» (режиссер Г. Аронов, 1970 год),  «Полонез Огинского» (режиссер Л. Голуб, 1971 год), «Назначаешься внучкой» (режиссер Я. Лапшин, 1975), «Мы смерти смотрели в лицо» (режиссер Н. Бирман, 1980 год), «Секретный фарватер» (режиссер В.</w:t>
      </w:r>
      <w:r>
        <w:rPr>
          <w:rFonts w:ascii="Times New Roman" w:hAnsi="Times New Roman" w:cs="Times New Roman"/>
          <w:sz w:val="28"/>
          <w:szCs w:val="28"/>
        </w:rPr>
        <w:t> </w:t>
      </w:r>
      <w:r w:rsidRPr="00B26A22">
        <w:rPr>
          <w:rFonts w:ascii="Times New Roman" w:hAnsi="Times New Roman" w:cs="Times New Roman"/>
          <w:sz w:val="28"/>
          <w:szCs w:val="28"/>
        </w:rPr>
        <w:t>Костроменко, 1986-1987 года), «Крик тишины» (режиссер В. Потапов, 2019 год) и другие.</w:t>
      </w:r>
    </w:p>
    <w:p w14:paraId="7077C74C" w14:textId="30733632" w:rsidR="00612B48" w:rsidRPr="00612B48" w:rsidRDefault="00612B48">
      <w:pPr>
        <w:pStyle w:val="a7"/>
        <w:numPr>
          <w:ilvl w:val="0"/>
          <w:numId w:val="22"/>
        </w:numPr>
        <w:spacing w:after="0" w:line="360" w:lineRule="auto"/>
        <w:ind w:left="0" w:firstLine="709"/>
        <w:jc w:val="both"/>
        <w:rPr>
          <w:rFonts w:ascii="Times New Roman" w:hAnsi="Times New Roman" w:cs="Times New Roman"/>
          <w:sz w:val="28"/>
          <w:szCs w:val="28"/>
        </w:rPr>
      </w:pPr>
      <w:r w:rsidRPr="00FE2CF0">
        <w:rPr>
          <w:rFonts w:ascii="Times New Roman" w:hAnsi="Times New Roman" w:cs="Times New Roman"/>
          <w:i/>
          <w:iCs/>
          <w:sz w:val="28"/>
          <w:szCs w:val="28"/>
        </w:rPr>
        <w:t>Документальные фильмы:</w:t>
      </w:r>
      <w:r w:rsidRPr="00FE2CF0">
        <w:rPr>
          <w:rFonts w:ascii="Times New Roman" w:hAnsi="Times New Roman" w:cs="Times New Roman"/>
          <w:sz w:val="28"/>
          <w:szCs w:val="28"/>
        </w:rPr>
        <w:t xml:space="preserve"> «Непокоренные» (режиссер Л. Снегирева, 2014 год), «Блокада. Дети» (режиссер О. Шиловский, 2021 год) и другие.</w:t>
      </w:r>
    </w:p>
    <w:p w14:paraId="3E259809" w14:textId="77777777" w:rsidR="00612B48" w:rsidRPr="00612B48" w:rsidRDefault="00612B48" w:rsidP="00612B48">
      <w:pPr>
        <w:spacing w:after="0" w:line="360" w:lineRule="auto"/>
        <w:ind w:left="0" w:hanging="3"/>
        <w:rPr>
          <w:rFonts w:cs="Times New Roman"/>
          <w:b/>
          <w:bCs/>
          <w:i/>
          <w:iCs/>
          <w:szCs w:val="28"/>
          <w:lang w:val="ru-RU"/>
        </w:rPr>
      </w:pPr>
      <w:r w:rsidRPr="00612B48">
        <w:rPr>
          <w:rFonts w:cs="Times New Roman"/>
          <w:b/>
          <w:bCs/>
          <w:i/>
          <w:iCs/>
          <w:szCs w:val="28"/>
          <w:lang w:val="ru-RU"/>
        </w:rPr>
        <w:t xml:space="preserve">Фильмы для старших подростков и юношей. </w:t>
      </w:r>
    </w:p>
    <w:p w14:paraId="43465AA0" w14:textId="77777777" w:rsidR="00612B48" w:rsidRPr="00612B48" w:rsidRDefault="00612B48" w:rsidP="00612B48">
      <w:pPr>
        <w:spacing w:after="0" w:line="360" w:lineRule="auto"/>
        <w:ind w:left="0" w:hanging="3"/>
        <w:rPr>
          <w:rFonts w:cs="Times New Roman"/>
          <w:b/>
          <w:bCs/>
          <w:i/>
          <w:iCs/>
          <w:szCs w:val="28"/>
          <w:lang w:val="ru-RU"/>
        </w:rPr>
      </w:pPr>
      <w:r w:rsidRPr="00612B48">
        <w:rPr>
          <w:rFonts w:cs="Times New Roman"/>
          <w:szCs w:val="28"/>
          <w:lang w:val="ru-RU"/>
        </w:rPr>
        <w:lastRenderedPageBreak/>
        <w:t xml:space="preserve">Как было сказано выше, границы старшего подросткового и юношеского возраста размыты, а возрастные особенности во многом схожи. Поэтому приведенные ниже фильмы могут подходить для организации мероприятия как со старшеклассниками, так и со студентами образовательных организаций среднего и высшего профессионального образования. </w:t>
      </w:r>
    </w:p>
    <w:p w14:paraId="7D0F7F4B" w14:textId="77777777" w:rsidR="00612B48" w:rsidRDefault="00612B48">
      <w:pPr>
        <w:pStyle w:val="a7"/>
        <w:numPr>
          <w:ilvl w:val="0"/>
          <w:numId w:val="18"/>
        </w:numPr>
        <w:spacing w:after="0" w:line="360" w:lineRule="auto"/>
        <w:ind w:left="0" w:firstLine="709"/>
        <w:jc w:val="both"/>
        <w:rPr>
          <w:rFonts w:ascii="Times New Roman" w:hAnsi="Times New Roman" w:cs="Times New Roman"/>
          <w:sz w:val="28"/>
          <w:szCs w:val="28"/>
        </w:rPr>
      </w:pPr>
      <w:r w:rsidRPr="008B2A34">
        <w:rPr>
          <w:rFonts w:ascii="Times New Roman" w:hAnsi="Times New Roman" w:cs="Times New Roman"/>
          <w:i/>
          <w:iCs/>
          <w:sz w:val="28"/>
          <w:szCs w:val="28"/>
        </w:rPr>
        <w:t>Художественные фильмы:</w:t>
      </w:r>
      <w:r w:rsidRPr="008B2A34">
        <w:rPr>
          <w:rFonts w:ascii="Times New Roman" w:hAnsi="Times New Roman" w:cs="Times New Roman"/>
          <w:sz w:val="28"/>
          <w:szCs w:val="28"/>
        </w:rPr>
        <w:t xml:space="preserve"> </w:t>
      </w:r>
      <w:r w:rsidRPr="006C5852">
        <w:rPr>
          <w:rFonts w:ascii="Times New Roman" w:hAnsi="Times New Roman" w:cs="Times New Roman"/>
          <w:sz w:val="28"/>
          <w:szCs w:val="28"/>
        </w:rPr>
        <w:t xml:space="preserve">«Молодая гвардия» (режиссер С. Герасимов, 1948 год), </w:t>
      </w:r>
      <w:r w:rsidRPr="00BE745E">
        <w:rPr>
          <w:rFonts w:ascii="Times New Roman" w:hAnsi="Times New Roman" w:cs="Times New Roman"/>
          <w:sz w:val="28"/>
          <w:szCs w:val="28"/>
        </w:rPr>
        <w:t xml:space="preserve">«Иваново детство» (режиссер А. Тарковский, 1962 год), «Живые и мертвые» (режиссер А. Столпер, 1963 год), «Щит и меч» (режиссер В. Басов, 1967 год), «Улица младшего сына» (режиссер Л. Голуб, 1968 год), </w:t>
      </w:r>
      <w:r w:rsidRPr="00224D22">
        <w:rPr>
          <w:rFonts w:ascii="Times New Roman" w:hAnsi="Times New Roman" w:cs="Times New Roman"/>
          <w:sz w:val="28"/>
          <w:szCs w:val="28"/>
        </w:rPr>
        <w:t>«Блокада»</w:t>
      </w:r>
      <w:r>
        <w:rPr>
          <w:rFonts w:ascii="Times New Roman" w:hAnsi="Times New Roman" w:cs="Times New Roman"/>
          <w:sz w:val="28"/>
          <w:szCs w:val="28"/>
        </w:rPr>
        <w:t xml:space="preserve"> (режиссер </w:t>
      </w:r>
      <w:r w:rsidRPr="00224D22">
        <w:rPr>
          <w:rFonts w:ascii="Times New Roman" w:hAnsi="Times New Roman" w:cs="Times New Roman"/>
          <w:sz w:val="28"/>
          <w:szCs w:val="28"/>
        </w:rPr>
        <w:t>М</w:t>
      </w:r>
      <w:r>
        <w:rPr>
          <w:rFonts w:ascii="Times New Roman" w:hAnsi="Times New Roman" w:cs="Times New Roman"/>
          <w:sz w:val="28"/>
          <w:szCs w:val="28"/>
        </w:rPr>
        <w:t>. </w:t>
      </w:r>
      <w:r w:rsidRPr="00224D22">
        <w:rPr>
          <w:rFonts w:ascii="Times New Roman" w:hAnsi="Times New Roman" w:cs="Times New Roman"/>
          <w:sz w:val="28"/>
          <w:szCs w:val="28"/>
        </w:rPr>
        <w:t>Ершов</w:t>
      </w:r>
      <w:r>
        <w:rPr>
          <w:rFonts w:ascii="Times New Roman" w:hAnsi="Times New Roman" w:cs="Times New Roman"/>
          <w:sz w:val="28"/>
          <w:szCs w:val="28"/>
        </w:rPr>
        <w:t xml:space="preserve">, </w:t>
      </w:r>
      <w:r w:rsidRPr="00224D22">
        <w:rPr>
          <w:rFonts w:ascii="Times New Roman" w:hAnsi="Times New Roman" w:cs="Times New Roman"/>
          <w:sz w:val="28"/>
          <w:szCs w:val="28"/>
        </w:rPr>
        <w:t xml:space="preserve">1973-1977 </w:t>
      </w:r>
      <w:r>
        <w:rPr>
          <w:rFonts w:ascii="Times New Roman" w:hAnsi="Times New Roman" w:cs="Times New Roman"/>
          <w:sz w:val="28"/>
          <w:szCs w:val="28"/>
        </w:rPr>
        <w:t>года),</w:t>
      </w:r>
      <w:r w:rsidRPr="00224D22">
        <w:rPr>
          <w:rFonts w:ascii="Times New Roman" w:hAnsi="Times New Roman" w:cs="Times New Roman"/>
          <w:sz w:val="28"/>
          <w:szCs w:val="28"/>
        </w:rPr>
        <w:t xml:space="preserve"> </w:t>
      </w:r>
      <w:r w:rsidRPr="00BE745E">
        <w:rPr>
          <w:rFonts w:ascii="Times New Roman" w:hAnsi="Times New Roman" w:cs="Times New Roman"/>
          <w:sz w:val="28"/>
          <w:szCs w:val="28"/>
        </w:rPr>
        <w:t xml:space="preserve">«Они сражались за </w:t>
      </w:r>
      <w:r>
        <w:rPr>
          <w:rFonts w:ascii="Times New Roman" w:hAnsi="Times New Roman" w:cs="Times New Roman"/>
          <w:sz w:val="28"/>
          <w:szCs w:val="28"/>
        </w:rPr>
        <w:t>Р</w:t>
      </w:r>
      <w:r w:rsidRPr="00BE745E">
        <w:rPr>
          <w:rFonts w:ascii="Times New Roman" w:hAnsi="Times New Roman" w:cs="Times New Roman"/>
          <w:sz w:val="28"/>
          <w:szCs w:val="28"/>
        </w:rPr>
        <w:t>одину» (режиссер С. Бондарчук, 1975 год), «В августе 44-го…» (режиссер М. Пташук, 2001  год), «Звезда» (режиссер Н.</w:t>
      </w:r>
      <w:r>
        <w:rPr>
          <w:rFonts w:ascii="Times New Roman" w:hAnsi="Times New Roman" w:cs="Times New Roman"/>
          <w:sz w:val="28"/>
          <w:szCs w:val="28"/>
        </w:rPr>
        <w:t> </w:t>
      </w:r>
      <w:r w:rsidRPr="00BE745E">
        <w:rPr>
          <w:rFonts w:ascii="Times New Roman" w:hAnsi="Times New Roman" w:cs="Times New Roman"/>
          <w:sz w:val="28"/>
          <w:szCs w:val="28"/>
        </w:rPr>
        <w:t>Лебедев, 2002 год), «Поп» (режиссер В. Хотиненко, 2009 год), «А зори здесь тихие» (режиссер Р.</w:t>
      </w:r>
      <w:r>
        <w:rPr>
          <w:rFonts w:ascii="Times New Roman" w:hAnsi="Times New Roman" w:cs="Times New Roman"/>
          <w:sz w:val="28"/>
          <w:szCs w:val="28"/>
        </w:rPr>
        <w:t> </w:t>
      </w:r>
      <w:r w:rsidRPr="00BE745E">
        <w:rPr>
          <w:rFonts w:ascii="Times New Roman" w:hAnsi="Times New Roman" w:cs="Times New Roman"/>
          <w:sz w:val="28"/>
          <w:szCs w:val="28"/>
        </w:rPr>
        <w:t>Давлетьяров</w:t>
      </w:r>
      <w:r>
        <w:rPr>
          <w:rFonts w:ascii="Times New Roman" w:hAnsi="Times New Roman" w:cs="Times New Roman"/>
          <w:sz w:val="28"/>
          <w:szCs w:val="28"/>
        </w:rPr>
        <w:t>,</w:t>
      </w:r>
      <w:r w:rsidRPr="00BE745E">
        <w:rPr>
          <w:rFonts w:ascii="Times New Roman" w:hAnsi="Times New Roman" w:cs="Times New Roman"/>
          <w:sz w:val="28"/>
          <w:szCs w:val="28"/>
        </w:rPr>
        <w:t xml:space="preserve"> 2015 год)</w:t>
      </w:r>
      <w:r>
        <w:rPr>
          <w:rFonts w:ascii="Times New Roman" w:hAnsi="Times New Roman" w:cs="Times New Roman"/>
          <w:sz w:val="28"/>
          <w:szCs w:val="28"/>
        </w:rPr>
        <w:t xml:space="preserve">, </w:t>
      </w:r>
      <w:r w:rsidRPr="00BE745E">
        <w:rPr>
          <w:rFonts w:ascii="Times New Roman" w:hAnsi="Times New Roman" w:cs="Times New Roman"/>
          <w:sz w:val="28"/>
          <w:szCs w:val="28"/>
        </w:rPr>
        <w:t>«Собибор» (</w:t>
      </w:r>
      <w:r>
        <w:rPr>
          <w:rFonts w:ascii="Times New Roman" w:hAnsi="Times New Roman" w:cs="Times New Roman"/>
          <w:sz w:val="28"/>
          <w:szCs w:val="28"/>
        </w:rPr>
        <w:t>р</w:t>
      </w:r>
      <w:r w:rsidRPr="00BE745E">
        <w:rPr>
          <w:rFonts w:ascii="Times New Roman" w:hAnsi="Times New Roman" w:cs="Times New Roman"/>
          <w:sz w:val="28"/>
          <w:szCs w:val="28"/>
        </w:rPr>
        <w:t xml:space="preserve">ежиссер К. Хабенский, 2018 год), </w:t>
      </w:r>
      <w:r w:rsidRPr="00224D22">
        <w:rPr>
          <w:rFonts w:ascii="Times New Roman" w:hAnsi="Times New Roman" w:cs="Times New Roman"/>
          <w:sz w:val="28"/>
          <w:szCs w:val="28"/>
        </w:rPr>
        <w:t xml:space="preserve">«Свидетели» </w:t>
      </w:r>
      <w:r>
        <w:rPr>
          <w:rFonts w:ascii="Times New Roman" w:hAnsi="Times New Roman" w:cs="Times New Roman"/>
          <w:sz w:val="28"/>
          <w:szCs w:val="28"/>
        </w:rPr>
        <w:t>(р</w:t>
      </w:r>
      <w:r w:rsidRPr="00224D22">
        <w:rPr>
          <w:rFonts w:ascii="Times New Roman" w:hAnsi="Times New Roman" w:cs="Times New Roman"/>
          <w:sz w:val="28"/>
          <w:szCs w:val="28"/>
        </w:rPr>
        <w:t>ежиссер К</w:t>
      </w:r>
      <w:r>
        <w:rPr>
          <w:rFonts w:ascii="Times New Roman" w:hAnsi="Times New Roman" w:cs="Times New Roman"/>
          <w:sz w:val="28"/>
          <w:szCs w:val="28"/>
        </w:rPr>
        <w:t>. </w:t>
      </w:r>
      <w:r w:rsidRPr="00224D22">
        <w:rPr>
          <w:rFonts w:ascii="Times New Roman" w:hAnsi="Times New Roman" w:cs="Times New Roman"/>
          <w:sz w:val="28"/>
          <w:szCs w:val="28"/>
        </w:rPr>
        <w:t>Фам, 2018</w:t>
      </w:r>
      <w:r>
        <w:rPr>
          <w:rFonts w:ascii="Times New Roman" w:hAnsi="Times New Roman" w:cs="Times New Roman"/>
          <w:sz w:val="28"/>
          <w:szCs w:val="28"/>
        </w:rPr>
        <w:t xml:space="preserve"> год), </w:t>
      </w:r>
      <w:r w:rsidRPr="00224D22">
        <w:rPr>
          <w:rFonts w:ascii="Times New Roman" w:hAnsi="Times New Roman" w:cs="Times New Roman"/>
          <w:sz w:val="28"/>
          <w:szCs w:val="28"/>
        </w:rPr>
        <w:t>«Праведник» (режиссер С. Урсуляк, 2023 год) и другие.</w:t>
      </w:r>
    </w:p>
    <w:p w14:paraId="569351E9" w14:textId="77777777" w:rsidR="00612B48" w:rsidRPr="00A86A8D" w:rsidRDefault="00612B48">
      <w:pPr>
        <w:pStyle w:val="a7"/>
        <w:numPr>
          <w:ilvl w:val="0"/>
          <w:numId w:val="18"/>
        </w:numPr>
        <w:spacing w:after="0" w:line="360" w:lineRule="auto"/>
        <w:ind w:left="0" w:firstLine="709"/>
        <w:jc w:val="both"/>
        <w:rPr>
          <w:rFonts w:ascii="Times New Roman" w:hAnsi="Times New Roman" w:cs="Times New Roman"/>
          <w:sz w:val="28"/>
          <w:szCs w:val="28"/>
        </w:rPr>
      </w:pPr>
      <w:r w:rsidRPr="00CB5DB4">
        <w:rPr>
          <w:rFonts w:ascii="Times New Roman" w:hAnsi="Times New Roman" w:cs="Times New Roman"/>
          <w:i/>
          <w:iCs/>
          <w:sz w:val="28"/>
          <w:szCs w:val="28"/>
        </w:rPr>
        <w:t>Документальные фильмы:</w:t>
      </w:r>
      <w:r w:rsidRPr="00CB5DB4">
        <w:rPr>
          <w:rFonts w:ascii="Times New Roman" w:hAnsi="Times New Roman" w:cs="Times New Roman"/>
          <w:sz w:val="28"/>
          <w:szCs w:val="28"/>
        </w:rPr>
        <w:t xml:space="preserve"> «Нюрнбергский процесс» (режиссер Е. Свилова, 1947 год), «Обыкновенный фашизм» (режиссер М. Ромма 1965 год), «Дети Войны. Последние свидетели» (режиссер А. Китайцев, 2009 год), «Концлагеря. Дорога в ад» (режиссер Ф. Стуков, 2009 год), цикл исторических документальных фильмов «Без срока давности» (1 сезон: 2015-2016 года, 2</w:t>
      </w:r>
      <w:r>
        <w:rPr>
          <w:rFonts w:ascii="Times New Roman" w:hAnsi="Times New Roman" w:cs="Times New Roman"/>
          <w:sz w:val="28"/>
          <w:szCs w:val="28"/>
        </w:rPr>
        <w:t> </w:t>
      </w:r>
      <w:r w:rsidRPr="00CB5DB4">
        <w:rPr>
          <w:rFonts w:ascii="Times New Roman" w:hAnsi="Times New Roman" w:cs="Times New Roman"/>
          <w:sz w:val="28"/>
          <w:szCs w:val="28"/>
        </w:rPr>
        <w:t>сезон</w:t>
      </w:r>
      <w:r>
        <w:rPr>
          <w:rFonts w:ascii="Times New Roman" w:hAnsi="Times New Roman" w:cs="Times New Roman"/>
          <w:sz w:val="28"/>
          <w:szCs w:val="28"/>
        </w:rPr>
        <w:t>:</w:t>
      </w:r>
      <w:r w:rsidRPr="00CB5DB4">
        <w:rPr>
          <w:rFonts w:ascii="Times New Roman" w:hAnsi="Times New Roman" w:cs="Times New Roman"/>
          <w:sz w:val="28"/>
          <w:szCs w:val="28"/>
        </w:rPr>
        <w:t xml:space="preserve"> 2018-2019</w:t>
      </w:r>
      <w:r>
        <w:rPr>
          <w:rFonts w:ascii="Times New Roman" w:hAnsi="Times New Roman" w:cs="Times New Roman"/>
          <w:sz w:val="28"/>
          <w:szCs w:val="28"/>
        </w:rPr>
        <w:t xml:space="preserve"> года</w:t>
      </w:r>
      <w:r w:rsidRPr="00CB5DB4">
        <w:rPr>
          <w:rFonts w:ascii="Times New Roman" w:hAnsi="Times New Roman" w:cs="Times New Roman"/>
          <w:sz w:val="28"/>
          <w:szCs w:val="28"/>
        </w:rPr>
        <w:t>)</w:t>
      </w:r>
      <w:r>
        <w:rPr>
          <w:rFonts w:ascii="Times New Roman" w:hAnsi="Times New Roman" w:cs="Times New Roman"/>
          <w:sz w:val="28"/>
          <w:szCs w:val="28"/>
        </w:rPr>
        <w:t xml:space="preserve"> и другие. </w:t>
      </w:r>
    </w:p>
    <w:p w14:paraId="6CBA469C" w14:textId="77777777" w:rsidR="00612B48" w:rsidRPr="00612B48" w:rsidRDefault="00612B48" w:rsidP="00612B48">
      <w:pPr>
        <w:spacing w:after="0" w:line="360" w:lineRule="auto"/>
        <w:ind w:left="0" w:hanging="3"/>
        <w:jc w:val="center"/>
        <w:rPr>
          <w:rFonts w:cs="Times New Roman"/>
          <w:b/>
          <w:bCs/>
          <w:szCs w:val="28"/>
          <w:lang w:val="ru-RU"/>
        </w:rPr>
      </w:pPr>
      <w:r w:rsidRPr="00612B48">
        <w:rPr>
          <w:rFonts w:cs="Times New Roman"/>
          <w:b/>
          <w:bCs/>
          <w:szCs w:val="28"/>
          <w:lang w:val="ru-RU"/>
        </w:rPr>
        <w:t xml:space="preserve">Творческие задания, которые можно предложить обучающимся </w:t>
      </w:r>
    </w:p>
    <w:p w14:paraId="4133CF40" w14:textId="77777777" w:rsidR="00612B48" w:rsidRPr="00612B48" w:rsidRDefault="00612B48" w:rsidP="00612B48">
      <w:pPr>
        <w:spacing w:after="0" w:line="360" w:lineRule="auto"/>
        <w:ind w:left="0" w:hanging="3"/>
        <w:jc w:val="center"/>
        <w:rPr>
          <w:rFonts w:cs="Times New Roman"/>
          <w:b/>
          <w:bCs/>
          <w:szCs w:val="28"/>
          <w:lang w:val="ru-RU"/>
        </w:rPr>
      </w:pPr>
      <w:r w:rsidRPr="00612B48">
        <w:rPr>
          <w:rFonts w:cs="Times New Roman"/>
          <w:b/>
          <w:bCs/>
          <w:szCs w:val="28"/>
          <w:lang w:val="ru-RU"/>
        </w:rPr>
        <w:t>после просмотра фильмов</w:t>
      </w:r>
    </w:p>
    <w:p w14:paraId="7BA29866" w14:textId="77777777" w:rsidR="00612B48" w:rsidRPr="00612B48" w:rsidRDefault="00612B48" w:rsidP="00612B48">
      <w:pPr>
        <w:spacing w:after="0" w:line="360" w:lineRule="auto"/>
        <w:ind w:leftChars="0" w:left="0" w:firstLineChars="253" w:firstLine="708"/>
        <w:rPr>
          <w:rFonts w:cs="Times New Roman"/>
          <w:szCs w:val="28"/>
          <w:lang w:val="ru-RU"/>
        </w:rPr>
      </w:pPr>
      <w:r w:rsidRPr="00612B48">
        <w:rPr>
          <w:rFonts w:cs="Times New Roman"/>
          <w:szCs w:val="28"/>
          <w:lang w:val="ru-RU"/>
        </w:rPr>
        <w:t xml:space="preserve">Кинопедагогика располагает разнообразными </w:t>
      </w:r>
      <w:bookmarkStart w:id="51" w:name="_Hlk162473998"/>
      <w:r w:rsidRPr="00612B48">
        <w:rPr>
          <w:rFonts w:cs="Times New Roman"/>
          <w:szCs w:val="28"/>
          <w:lang w:val="ru-RU"/>
        </w:rPr>
        <w:t>формами работы с кинематографическим материалом, посвященным Великой Отечественной войне 1941-1945 годов.</w:t>
      </w:r>
      <w:bookmarkEnd w:id="51"/>
      <w:r w:rsidRPr="00612B48">
        <w:rPr>
          <w:rFonts w:cs="Times New Roman"/>
          <w:szCs w:val="28"/>
          <w:lang w:val="ru-RU"/>
        </w:rPr>
        <w:t xml:space="preserve"> </w:t>
      </w:r>
    </w:p>
    <w:p w14:paraId="27BD6C34" w14:textId="77777777" w:rsidR="00612B48" w:rsidRPr="00612B48" w:rsidRDefault="00612B48" w:rsidP="00612B48">
      <w:pPr>
        <w:spacing w:after="0" w:line="360" w:lineRule="auto"/>
        <w:ind w:leftChars="0" w:left="0" w:firstLineChars="253" w:firstLine="708"/>
        <w:rPr>
          <w:rFonts w:cs="Times New Roman"/>
          <w:szCs w:val="28"/>
          <w:lang w:val="ru-RU"/>
        </w:rPr>
      </w:pPr>
      <w:r w:rsidRPr="00612B48">
        <w:rPr>
          <w:rFonts w:cs="Times New Roman"/>
          <w:szCs w:val="28"/>
          <w:lang w:val="ru-RU"/>
        </w:rPr>
        <w:t>Вне зависимости от возраста обучающихся это может быть:</w:t>
      </w:r>
    </w:p>
    <w:p w14:paraId="28ECD724" w14:textId="77777777" w:rsidR="00612B48" w:rsidRPr="00AF1767" w:rsidRDefault="00612B48">
      <w:pPr>
        <w:pStyle w:val="a7"/>
        <w:numPr>
          <w:ilvl w:val="0"/>
          <w:numId w:val="24"/>
        </w:numPr>
        <w:spacing w:after="0" w:line="360" w:lineRule="auto"/>
        <w:ind w:left="0" w:firstLineChars="253" w:firstLine="711"/>
        <w:jc w:val="both"/>
        <w:rPr>
          <w:rFonts w:ascii="Times New Roman" w:hAnsi="Times New Roman" w:cs="Times New Roman"/>
          <w:b/>
          <w:bCs/>
          <w:i/>
          <w:iCs/>
          <w:sz w:val="28"/>
          <w:szCs w:val="28"/>
        </w:rPr>
      </w:pPr>
      <w:r w:rsidRPr="00AF1767">
        <w:rPr>
          <w:rFonts w:ascii="Times New Roman" w:hAnsi="Times New Roman" w:cs="Times New Roman"/>
          <w:b/>
          <w:bCs/>
          <w:i/>
          <w:iCs/>
          <w:sz w:val="28"/>
          <w:szCs w:val="28"/>
        </w:rPr>
        <w:t>Написание аннотаций, отзывов, рецензий, эссе</w:t>
      </w:r>
      <w:r>
        <w:rPr>
          <w:rFonts w:ascii="Times New Roman" w:hAnsi="Times New Roman" w:cs="Times New Roman"/>
          <w:b/>
          <w:bCs/>
          <w:i/>
          <w:iCs/>
          <w:sz w:val="28"/>
          <w:szCs w:val="28"/>
        </w:rPr>
        <w:t xml:space="preserve"> </w:t>
      </w:r>
      <w:r w:rsidRPr="00AF1767">
        <w:rPr>
          <w:rFonts w:ascii="Times New Roman" w:hAnsi="Times New Roman" w:cs="Times New Roman"/>
          <w:b/>
          <w:bCs/>
          <w:i/>
          <w:iCs/>
          <w:sz w:val="28"/>
          <w:szCs w:val="28"/>
        </w:rPr>
        <w:t>и друг</w:t>
      </w:r>
      <w:r>
        <w:rPr>
          <w:rFonts w:ascii="Times New Roman" w:hAnsi="Times New Roman" w:cs="Times New Roman"/>
          <w:b/>
          <w:bCs/>
          <w:i/>
          <w:iCs/>
          <w:sz w:val="28"/>
          <w:szCs w:val="28"/>
        </w:rPr>
        <w:t>их видов работ</w:t>
      </w:r>
      <w:r w:rsidRPr="00AF1767">
        <w:rPr>
          <w:rFonts w:ascii="Times New Roman" w:hAnsi="Times New Roman" w:cs="Times New Roman"/>
          <w:b/>
          <w:bCs/>
          <w:i/>
          <w:iCs/>
          <w:sz w:val="28"/>
          <w:szCs w:val="28"/>
        </w:rPr>
        <w:t>.</w:t>
      </w:r>
    </w:p>
    <w:p w14:paraId="21064829" w14:textId="77777777" w:rsidR="00612B48" w:rsidRPr="001A5795" w:rsidRDefault="00612B48">
      <w:pPr>
        <w:pStyle w:val="a7"/>
        <w:numPr>
          <w:ilvl w:val="0"/>
          <w:numId w:val="2"/>
        </w:numPr>
        <w:spacing w:after="0" w:line="360" w:lineRule="auto"/>
        <w:ind w:left="0" w:firstLineChars="253" w:firstLine="711"/>
        <w:jc w:val="both"/>
        <w:rPr>
          <w:rFonts w:ascii="Times New Roman" w:hAnsi="Times New Roman" w:cs="Times New Roman"/>
          <w:i/>
          <w:iCs/>
        </w:rPr>
      </w:pPr>
      <w:r w:rsidRPr="00DA726C">
        <w:rPr>
          <w:rFonts w:ascii="Times New Roman" w:hAnsi="Times New Roman" w:cs="Times New Roman"/>
          <w:b/>
          <w:bCs/>
          <w:i/>
          <w:iCs/>
          <w:sz w:val="28"/>
          <w:szCs w:val="28"/>
        </w:rPr>
        <w:lastRenderedPageBreak/>
        <w:t>Аннотаци</w:t>
      </w:r>
      <w:r>
        <w:rPr>
          <w:rFonts w:ascii="Times New Roman" w:hAnsi="Times New Roman" w:cs="Times New Roman"/>
          <w:b/>
          <w:bCs/>
          <w:i/>
          <w:iCs/>
          <w:sz w:val="28"/>
          <w:szCs w:val="28"/>
        </w:rPr>
        <w:t>я</w:t>
      </w:r>
      <w:r>
        <w:rPr>
          <w:rFonts w:ascii="Times New Roman" w:hAnsi="Times New Roman" w:cs="Times New Roman"/>
          <w:sz w:val="28"/>
          <w:szCs w:val="28"/>
        </w:rPr>
        <w:t xml:space="preserve"> (</w:t>
      </w:r>
      <w:r w:rsidRPr="00806A50">
        <w:rPr>
          <w:rFonts w:ascii="Times New Roman" w:hAnsi="Times New Roman" w:cs="Times New Roman"/>
          <w:sz w:val="28"/>
          <w:szCs w:val="28"/>
        </w:rPr>
        <w:t xml:space="preserve">лат. annotatio </w:t>
      </w:r>
      <w:r w:rsidRPr="002B68BA">
        <w:rPr>
          <w:rFonts w:ascii="Times New Roman" w:hAnsi="Times New Roman" w:cs="Times New Roman"/>
          <w:sz w:val="28"/>
          <w:szCs w:val="28"/>
        </w:rPr>
        <w:t>–</w:t>
      </w:r>
      <w:r>
        <w:rPr>
          <w:rFonts w:ascii="Times New Roman" w:hAnsi="Times New Roman" w:cs="Times New Roman"/>
          <w:sz w:val="28"/>
          <w:szCs w:val="28"/>
        </w:rPr>
        <w:t xml:space="preserve"> </w:t>
      </w:r>
      <w:r w:rsidRPr="00806A50">
        <w:rPr>
          <w:rFonts w:ascii="Times New Roman" w:hAnsi="Times New Roman" w:cs="Times New Roman"/>
          <w:sz w:val="28"/>
          <w:szCs w:val="28"/>
        </w:rPr>
        <w:t xml:space="preserve">замечание </w:t>
      </w:r>
      <w:r>
        <w:rPr>
          <w:rFonts w:ascii="Times New Roman" w:hAnsi="Times New Roman" w:cs="Times New Roman"/>
          <w:sz w:val="28"/>
          <w:szCs w:val="28"/>
        </w:rPr>
        <w:t xml:space="preserve">или </w:t>
      </w:r>
      <w:r w:rsidRPr="00806A50">
        <w:rPr>
          <w:rFonts w:ascii="Times New Roman" w:hAnsi="Times New Roman" w:cs="Times New Roman"/>
          <w:sz w:val="28"/>
          <w:szCs w:val="28"/>
        </w:rPr>
        <w:t>резюме</w:t>
      </w:r>
      <w:r>
        <w:rPr>
          <w:rFonts w:ascii="Times New Roman" w:hAnsi="Times New Roman" w:cs="Times New Roman"/>
          <w:sz w:val="28"/>
          <w:szCs w:val="28"/>
        </w:rPr>
        <w:t xml:space="preserve">; </w:t>
      </w:r>
      <w:r w:rsidRPr="00806A50">
        <w:rPr>
          <w:rFonts w:ascii="Times New Roman" w:hAnsi="Times New Roman" w:cs="Times New Roman"/>
          <w:sz w:val="28"/>
          <w:szCs w:val="28"/>
        </w:rPr>
        <w:t>фр. r</w:t>
      </w:r>
      <w:r>
        <w:rPr>
          <w:rFonts w:ascii="Times New Roman" w:hAnsi="Times New Roman" w:cs="Times New Roman"/>
          <w:sz w:val="28"/>
          <w:szCs w:val="28"/>
        </w:rPr>
        <w:t>е</w:t>
      </w:r>
      <w:r w:rsidRPr="00806A50">
        <w:rPr>
          <w:rFonts w:ascii="Times New Roman" w:hAnsi="Times New Roman" w:cs="Times New Roman"/>
          <w:sz w:val="28"/>
          <w:szCs w:val="28"/>
        </w:rPr>
        <w:t>sum</w:t>
      </w:r>
      <w:r>
        <w:rPr>
          <w:rFonts w:ascii="Times New Roman" w:hAnsi="Times New Roman" w:cs="Times New Roman"/>
          <w:sz w:val="28"/>
          <w:szCs w:val="28"/>
        </w:rPr>
        <w:t>е</w:t>
      </w:r>
      <w:r w:rsidRPr="00806A50">
        <w:rPr>
          <w:rFonts w:ascii="Times New Roman" w:hAnsi="Times New Roman" w:cs="Times New Roman"/>
          <w:sz w:val="28"/>
          <w:szCs w:val="28"/>
        </w:rPr>
        <w:t xml:space="preserve"> </w:t>
      </w:r>
      <w:r w:rsidRPr="002B68BA">
        <w:rPr>
          <w:rFonts w:ascii="Times New Roman" w:hAnsi="Times New Roman" w:cs="Times New Roman"/>
          <w:sz w:val="28"/>
          <w:szCs w:val="28"/>
        </w:rPr>
        <w:t>–</w:t>
      </w:r>
      <w:r>
        <w:rPr>
          <w:rFonts w:ascii="Times New Roman" w:hAnsi="Times New Roman" w:cs="Times New Roman"/>
          <w:sz w:val="28"/>
          <w:szCs w:val="28"/>
        </w:rPr>
        <w:t xml:space="preserve"> </w:t>
      </w:r>
      <w:r w:rsidRPr="00806A50">
        <w:rPr>
          <w:rFonts w:ascii="Times New Roman" w:hAnsi="Times New Roman" w:cs="Times New Roman"/>
          <w:sz w:val="28"/>
          <w:szCs w:val="28"/>
        </w:rPr>
        <w:t>сокращ</w:t>
      </w:r>
      <w:r>
        <w:rPr>
          <w:rFonts w:ascii="Times New Roman" w:hAnsi="Times New Roman" w:cs="Times New Roman"/>
          <w:sz w:val="28"/>
          <w:szCs w:val="28"/>
        </w:rPr>
        <w:t>е</w:t>
      </w:r>
      <w:r w:rsidRPr="00806A50">
        <w:rPr>
          <w:rFonts w:ascii="Times New Roman" w:hAnsi="Times New Roman" w:cs="Times New Roman"/>
          <w:sz w:val="28"/>
          <w:szCs w:val="28"/>
        </w:rPr>
        <w:t xml:space="preserve">нный; англ. </w:t>
      </w:r>
      <w:r>
        <w:rPr>
          <w:rFonts w:ascii="Times New Roman" w:hAnsi="Times New Roman" w:cs="Times New Roman"/>
          <w:sz w:val="28"/>
          <w:szCs w:val="28"/>
          <w:lang w:val="en-US"/>
        </w:rPr>
        <w:t>s</w:t>
      </w:r>
      <w:r w:rsidRPr="00806A50">
        <w:rPr>
          <w:rFonts w:ascii="Times New Roman" w:hAnsi="Times New Roman" w:cs="Times New Roman"/>
          <w:sz w:val="28"/>
          <w:szCs w:val="28"/>
        </w:rPr>
        <w:t xml:space="preserve">ummary </w:t>
      </w:r>
      <w:r w:rsidRPr="002B68BA">
        <w:rPr>
          <w:rFonts w:ascii="Times New Roman" w:hAnsi="Times New Roman" w:cs="Times New Roman"/>
          <w:sz w:val="28"/>
          <w:szCs w:val="28"/>
        </w:rPr>
        <w:t>–</w:t>
      </w:r>
      <w:r w:rsidRPr="00806A50">
        <w:rPr>
          <w:rFonts w:ascii="Times New Roman" w:hAnsi="Times New Roman" w:cs="Times New Roman"/>
          <w:sz w:val="28"/>
          <w:szCs w:val="28"/>
        </w:rPr>
        <w:t xml:space="preserve"> </w:t>
      </w:r>
      <w:r>
        <w:rPr>
          <w:rFonts w:ascii="Times New Roman" w:hAnsi="Times New Roman" w:cs="Times New Roman"/>
          <w:sz w:val="28"/>
          <w:szCs w:val="28"/>
        </w:rPr>
        <w:t>сводка</w:t>
      </w:r>
      <w:r w:rsidRPr="00806A50">
        <w:rPr>
          <w:rFonts w:ascii="Times New Roman" w:hAnsi="Times New Roman" w:cs="Times New Roman"/>
          <w:sz w:val="28"/>
          <w:szCs w:val="28"/>
        </w:rPr>
        <w:t xml:space="preserve">) </w:t>
      </w:r>
      <w:r w:rsidRPr="00EC6B6C">
        <w:rPr>
          <w:rFonts w:ascii="Times New Roman" w:hAnsi="Times New Roman" w:cs="Times New Roman"/>
          <w:sz w:val="28"/>
          <w:szCs w:val="28"/>
        </w:rPr>
        <w:t>–</w:t>
      </w:r>
      <w:r>
        <w:rPr>
          <w:rFonts w:ascii="Times New Roman" w:hAnsi="Times New Roman" w:cs="Times New Roman"/>
          <w:sz w:val="28"/>
          <w:szCs w:val="28"/>
        </w:rPr>
        <w:t xml:space="preserve"> </w:t>
      </w:r>
      <w:r w:rsidRPr="002B68BA">
        <w:rPr>
          <w:rFonts w:ascii="Times New Roman" w:hAnsi="Times New Roman" w:cs="Times New Roman"/>
          <w:sz w:val="28"/>
          <w:szCs w:val="28"/>
        </w:rPr>
        <w:t>пересказ фильма в свободной форме. Она не имеет жестких рамок, и может включать в себя контекст или историческую перспективу, если это важно для понимания фильма.</w:t>
      </w:r>
      <w:r>
        <w:rPr>
          <w:rFonts w:ascii="Times New Roman" w:hAnsi="Times New Roman" w:cs="Times New Roman"/>
          <w:sz w:val="28"/>
          <w:szCs w:val="28"/>
        </w:rPr>
        <w:t xml:space="preserve"> Аннотация</w:t>
      </w:r>
      <w:r w:rsidRPr="002B68BA">
        <w:rPr>
          <w:rFonts w:ascii="Times New Roman" w:hAnsi="Times New Roman" w:cs="Times New Roman"/>
          <w:sz w:val="28"/>
          <w:szCs w:val="28"/>
        </w:rPr>
        <w:t xml:space="preserve"> пишется как мини-эссе, сохраняя литературность стиля.</w:t>
      </w:r>
      <w:r>
        <w:rPr>
          <w:rFonts w:ascii="Times New Roman" w:hAnsi="Times New Roman" w:cs="Times New Roman"/>
          <w:sz w:val="28"/>
          <w:szCs w:val="28"/>
        </w:rPr>
        <w:t xml:space="preserve"> </w:t>
      </w:r>
    </w:p>
    <w:p w14:paraId="090B1CB2" w14:textId="77777777" w:rsidR="00612B48" w:rsidRPr="00EC6B6C" w:rsidRDefault="00612B48">
      <w:pPr>
        <w:pStyle w:val="a7"/>
        <w:numPr>
          <w:ilvl w:val="0"/>
          <w:numId w:val="2"/>
        </w:numPr>
        <w:spacing w:after="0" w:line="360" w:lineRule="auto"/>
        <w:ind w:left="0" w:firstLineChars="253" w:firstLine="711"/>
        <w:jc w:val="both"/>
        <w:rPr>
          <w:rFonts w:ascii="Times New Roman" w:hAnsi="Times New Roman" w:cs="Times New Roman"/>
          <w:i/>
          <w:iCs/>
          <w:sz w:val="28"/>
          <w:szCs w:val="28"/>
        </w:rPr>
      </w:pPr>
      <w:r w:rsidRPr="00DA726C">
        <w:rPr>
          <w:rFonts w:ascii="Times New Roman" w:hAnsi="Times New Roman" w:cs="Times New Roman"/>
          <w:b/>
          <w:bCs/>
          <w:i/>
          <w:iCs/>
          <w:sz w:val="28"/>
          <w:szCs w:val="28"/>
        </w:rPr>
        <w:t>Логлайн</w:t>
      </w:r>
      <w:r w:rsidRPr="00EC6B6C">
        <w:rPr>
          <w:rFonts w:ascii="Times New Roman" w:hAnsi="Times New Roman" w:cs="Times New Roman"/>
          <w:sz w:val="28"/>
          <w:szCs w:val="28"/>
        </w:rPr>
        <w:t xml:space="preserve"> </w:t>
      </w:r>
      <w:r w:rsidRPr="002B68BA">
        <w:rPr>
          <w:rFonts w:ascii="Times New Roman" w:hAnsi="Times New Roman" w:cs="Times New Roman"/>
          <w:sz w:val="28"/>
          <w:szCs w:val="28"/>
        </w:rPr>
        <w:t>(</w:t>
      </w:r>
      <w:r>
        <w:rPr>
          <w:rFonts w:ascii="Times New Roman" w:hAnsi="Times New Roman" w:cs="Times New Roman"/>
          <w:sz w:val="28"/>
          <w:szCs w:val="28"/>
        </w:rPr>
        <w:t xml:space="preserve">англ. </w:t>
      </w:r>
      <w:r w:rsidRPr="002B68BA">
        <w:rPr>
          <w:rFonts w:ascii="Times New Roman" w:hAnsi="Times New Roman" w:cs="Times New Roman"/>
          <w:sz w:val="28"/>
          <w:szCs w:val="28"/>
        </w:rPr>
        <w:t>logical line – логическая линия)</w:t>
      </w:r>
      <w:r>
        <w:rPr>
          <w:rFonts w:ascii="Times New Roman" w:hAnsi="Times New Roman" w:cs="Times New Roman"/>
          <w:sz w:val="28"/>
          <w:szCs w:val="28"/>
        </w:rPr>
        <w:t xml:space="preserve"> </w:t>
      </w:r>
      <w:r w:rsidRPr="00EC6B6C">
        <w:rPr>
          <w:rFonts w:ascii="Times New Roman" w:hAnsi="Times New Roman" w:cs="Times New Roman"/>
          <w:sz w:val="28"/>
          <w:szCs w:val="28"/>
        </w:rPr>
        <w:t xml:space="preserve">– </w:t>
      </w:r>
      <w:r>
        <w:rPr>
          <w:rFonts w:ascii="Times New Roman" w:hAnsi="Times New Roman" w:cs="Times New Roman"/>
          <w:sz w:val="28"/>
          <w:szCs w:val="28"/>
        </w:rPr>
        <w:t xml:space="preserve">максимально </w:t>
      </w:r>
      <w:r w:rsidRPr="00EC6B6C">
        <w:rPr>
          <w:rFonts w:ascii="Times New Roman" w:hAnsi="Times New Roman" w:cs="Times New Roman"/>
          <w:sz w:val="28"/>
          <w:szCs w:val="28"/>
        </w:rPr>
        <w:t xml:space="preserve">краткая аннотация к фильму, передающая суть истории, ее основную драматическую коллизию. </w:t>
      </w:r>
      <w:r>
        <w:rPr>
          <w:rFonts w:ascii="Times New Roman" w:hAnsi="Times New Roman" w:cs="Times New Roman"/>
          <w:sz w:val="28"/>
          <w:szCs w:val="28"/>
        </w:rPr>
        <w:t>Как правило л</w:t>
      </w:r>
      <w:r w:rsidRPr="00EC6B6C">
        <w:rPr>
          <w:rFonts w:ascii="Times New Roman" w:hAnsi="Times New Roman" w:cs="Times New Roman"/>
          <w:sz w:val="28"/>
          <w:szCs w:val="28"/>
        </w:rPr>
        <w:t xml:space="preserve">оглайн рассказывает завязку сюжета или обозначает общую тему кинофильма. </w:t>
      </w:r>
      <w:r w:rsidRPr="00602DB7">
        <w:rPr>
          <w:rFonts w:ascii="Times New Roman" w:hAnsi="Times New Roman" w:cs="Times New Roman"/>
          <w:sz w:val="28"/>
          <w:szCs w:val="28"/>
        </w:rPr>
        <w:t>Е</w:t>
      </w:r>
      <w:r>
        <w:rPr>
          <w:rFonts w:ascii="Times New Roman" w:hAnsi="Times New Roman" w:cs="Times New Roman"/>
          <w:sz w:val="28"/>
          <w:szCs w:val="28"/>
        </w:rPr>
        <w:t>го</w:t>
      </w:r>
      <w:r w:rsidRPr="00602DB7">
        <w:rPr>
          <w:rFonts w:ascii="Times New Roman" w:hAnsi="Times New Roman" w:cs="Times New Roman"/>
          <w:sz w:val="28"/>
          <w:szCs w:val="28"/>
        </w:rPr>
        <w:t xml:space="preserve"> формула: «Этот фильм о ...». </w:t>
      </w:r>
      <w:r w:rsidRPr="002B68BA">
        <w:rPr>
          <w:rFonts w:ascii="Times New Roman" w:hAnsi="Times New Roman" w:cs="Times New Roman"/>
          <w:sz w:val="28"/>
          <w:szCs w:val="28"/>
        </w:rPr>
        <w:t>Общий объ</w:t>
      </w:r>
      <w:r>
        <w:rPr>
          <w:rFonts w:ascii="Times New Roman" w:hAnsi="Times New Roman" w:cs="Times New Roman"/>
          <w:sz w:val="28"/>
          <w:szCs w:val="28"/>
        </w:rPr>
        <w:t>е</w:t>
      </w:r>
      <w:r w:rsidRPr="002B68BA">
        <w:rPr>
          <w:rFonts w:ascii="Times New Roman" w:hAnsi="Times New Roman" w:cs="Times New Roman"/>
          <w:sz w:val="28"/>
          <w:szCs w:val="28"/>
        </w:rPr>
        <w:t xml:space="preserve">м логлайна </w:t>
      </w:r>
      <w:r w:rsidRPr="00EC6B6C">
        <w:rPr>
          <w:rFonts w:ascii="Times New Roman" w:hAnsi="Times New Roman" w:cs="Times New Roman"/>
          <w:sz w:val="28"/>
          <w:szCs w:val="28"/>
        </w:rPr>
        <w:t>–</w:t>
      </w:r>
      <w:r>
        <w:rPr>
          <w:rFonts w:ascii="Times New Roman" w:hAnsi="Times New Roman" w:cs="Times New Roman"/>
          <w:sz w:val="28"/>
          <w:szCs w:val="28"/>
        </w:rPr>
        <w:t xml:space="preserve"> </w:t>
      </w:r>
      <w:r w:rsidRPr="0015010D">
        <w:rPr>
          <w:rFonts w:ascii="Times New Roman" w:hAnsi="Times New Roman" w:cs="Times New Roman"/>
          <w:sz w:val="28"/>
          <w:szCs w:val="28"/>
        </w:rPr>
        <w:t>одно-два предложения</w:t>
      </w:r>
      <w:r w:rsidRPr="002B68BA">
        <w:rPr>
          <w:rFonts w:ascii="Times New Roman" w:hAnsi="Times New Roman" w:cs="Times New Roman"/>
          <w:sz w:val="28"/>
          <w:szCs w:val="28"/>
        </w:rPr>
        <w:t>.</w:t>
      </w:r>
      <w:r>
        <w:rPr>
          <w:rFonts w:ascii="Times New Roman" w:hAnsi="Times New Roman" w:cs="Times New Roman"/>
          <w:sz w:val="28"/>
          <w:szCs w:val="28"/>
        </w:rPr>
        <w:t xml:space="preserve"> </w:t>
      </w:r>
      <w:r w:rsidRPr="00F03B26">
        <w:rPr>
          <w:rFonts w:ascii="Times New Roman" w:hAnsi="Times New Roman" w:cs="Times New Roman"/>
          <w:sz w:val="28"/>
          <w:szCs w:val="28"/>
        </w:rPr>
        <w:t xml:space="preserve">Например, логлайн </w:t>
      </w:r>
      <w:bookmarkStart w:id="52" w:name="_Hlk161956673"/>
      <w:r w:rsidRPr="00F03B26">
        <w:rPr>
          <w:rFonts w:ascii="Times New Roman" w:hAnsi="Times New Roman" w:cs="Times New Roman"/>
          <w:sz w:val="28"/>
          <w:szCs w:val="28"/>
        </w:rPr>
        <w:t xml:space="preserve">к фильму </w:t>
      </w:r>
      <w:bookmarkStart w:id="53" w:name="_Hlk161956813"/>
      <w:r w:rsidRPr="00F03B26">
        <w:rPr>
          <w:rFonts w:ascii="Times New Roman" w:hAnsi="Times New Roman" w:cs="Times New Roman"/>
          <w:sz w:val="28"/>
          <w:szCs w:val="28"/>
        </w:rPr>
        <w:t>«Иваново детство» может быть представлен следующим образом:</w:t>
      </w:r>
      <w:r w:rsidRPr="00EC6B6C">
        <w:rPr>
          <w:rFonts w:ascii="Times New Roman" w:hAnsi="Times New Roman" w:cs="Times New Roman"/>
          <w:i/>
          <w:iCs/>
          <w:sz w:val="28"/>
          <w:szCs w:val="28"/>
        </w:rPr>
        <w:t xml:space="preserve"> </w:t>
      </w:r>
      <w:bookmarkEnd w:id="53"/>
      <w:r w:rsidRPr="00EC6B6C">
        <w:rPr>
          <w:rFonts w:ascii="Times New Roman" w:hAnsi="Times New Roman" w:cs="Times New Roman"/>
          <w:i/>
          <w:iCs/>
          <w:sz w:val="28"/>
          <w:szCs w:val="28"/>
        </w:rPr>
        <w:t>«Потерявший семью мальчик идет добровольцем в разведку. Дебют Андрея Тарковского о детстве, украденном войной»</w:t>
      </w:r>
      <w:r>
        <w:rPr>
          <w:rFonts w:ascii="Times New Roman" w:hAnsi="Times New Roman" w:cs="Times New Roman"/>
          <w:i/>
          <w:iCs/>
          <w:sz w:val="28"/>
          <w:szCs w:val="28"/>
        </w:rPr>
        <w:t xml:space="preserve">; </w:t>
      </w:r>
      <w:r w:rsidRPr="00F03B26">
        <w:rPr>
          <w:rFonts w:ascii="Times New Roman" w:hAnsi="Times New Roman" w:cs="Times New Roman"/>
          <w:sz w:val="28"/>
          <w:szCs w:val="28"/>
        </w:rPr>
        <w:t>к фильму «Крик тишины»</w:t>
      </w:r>
      <w:bookmarkEnd w:id="52"/>
      <w:r w:rsidRPr="00F03B26">
        <w:rPr>
          <w:rFonts w:ascii="Times New Roman" w:hAnsi="Times New Roman" w:cs="Times New Roman"/>
          <w:sz w:val="28"/>
          <w:szCs w:val="28"/>
        </w:rPr>
        <w:t>:</w:t>
      </w:r>
      <w:r>
        <w:rPr>
          <w:rFonts w:ascii="Times New Roman" w:hAnsi="Times New Roman" w:cs="Times New Roman"/>
          <w:i/>
          <w:iCs/>
          <w:sz w:val="28"/>
          <w:szCs w:val="28"/>
        </w:rPr>
        <w:t xml:space="preserve"> </w:t>
      </w:r>
      <w:r w:rsidRPr="00EC6B6C">
        <w:rPr>
          <w:rFonts w:ascii="Times New Roman" w:hAnsi="Times New Roman" w:cs="Times New Roman"/>
          <w:i/>
          <w:iCs/>
          <w:sz w:val="28"/>
          <w:szCs w:val="28"/>
        </w:rPr>
        <w:t xml:space="preserve">«Двое детей пытаются выжить в блокадном Ленинграде. Пронзительная драма о глубине горя и силе любви»; </w:t>
      </w:r>
    </w:p>
    <w:p w14:paraId="0A589D4D" w14:textId="77777777" w:rsidR="00612B48" w:rsidRPr="007D3CB2" w:rsidRDefault="00612B48">
      <w:pPr>
        <w:pStyle w:val="a7"/>
        <w:numPr>
          <w:ilvl w:val="0"/>
          <w:numId w:val="2"/>
        </w:numPr>
        <w:spacing w:after="0" w:line="360" w:lineRule="auto"/>
        <w:ind w:left="0" w:firstLineChars="253" w:firstLine="711"/>
        <w:jc w:val="both"/>
        <w:rPr>
          <w:rFonts w:ascii="Times New Roman" w:hAnsi="Times New Roman" w:cs="Times New Roman"/>
          <w:sz w:val="28"/>
          <w:szCs w:val="28"/>
        </w:rPr>
      </w:pPr>
      <w:bookmarkStart w:id="54" w:name="_Hlk163061488"/>
      <w:r w:rsidRPr="00DA726C">
        <w:rPr>
          <w:rFonts w:ascii="Times New Roman" w:hAnsi="Times New Roman" w:cs="Times New Roman"/>
          <w:b/>
          <w:bCs/>
          <w:i/>
          <w:iCs/>
          <w:sz w:val="28"/>
          <w:szCs w:val="28"/>
        </w:rPr>
        <w:t>Синопсис</w:t>
      </w:r>
      <w:bookmarkEnd w:id="54"/>
      <w:r>
        <w:rPr>
          <w:rFonts w:ascii="Times New Roman" w:hAnsi="Times New Roman" w:cs="Times New Roman"/>
          <w:b/>
          <w:bCs/>
          <w:i/>
          <w:iCs/>
          <w:sz w:val="28"/>
          <w:szCs w:val="28"/>
        </w:rPr>
        <w:t xml:space="preserve"> </w:t>
      </w:r>
      <w:r w:rsidRPr="00601B61">
        <w:rPr>
          <w:rFonts w:ascii="Times New Roman" w:hAnsi="Times New Roman" w:cs="Times New Roman"/>
          <w:sz w:val="28"/>
          <w:szCs w:val="28"/>
        </w:rPr>
        <w:t>(греч. s</w:t>
      </w:r>
      <w:r w:rsidRPr="00601B61">
        <w:rPr>
          <w:rFonts w:ascii="Times New Roman" w:hAnsi="Times New Roman" w:cs="Times New Roman"/>
          <w:sz w:val="28"/>
          <w:szCs w:val="28"/>
          <w:lang w:val="en-US"/>
        </w:rPr>
        <w:t>y</w:t>
      </w:r>
      <w:r w:rsidRPr="00601B61">
        <w:rPr>
          <w:rFonts w:ascii="Times New Roman" w:hAnsi="Times New Roman" w:cs="Times New Roman"/>
          <w:sz w:val="28"/>
          <w:szCs w:val="28"/>
        </w:rPr>
        <w:t>nopsis – обозрение, краткий очерк) – краткое линейное изложение концепции сценария фильма, его содержания</w:t>
      </w:r>
      <w:r>
        <w:rPr>
          <w:rFonts w:ascii="Times New Roman" w:hAnsi="Times New Roman" w:cs="Times New Roman"/>
          <w:sz w:val="28"/>
          <w:szCs w:val="28"/>
        </w:rPr>
        <w:t xml:space="preserve">. </w:t>
      </w:r>
      <w:r w:rsidRPr="00601B61">
        <w:rPr>
          <w:rFonts w:ascii="Times New Roman" w:hAnsi="Times New Roman" w:cs="Times New Roman"/>
          <w:sz w:val="28"/>
          <w:szCs w:val="28"/>
        </w:rPr>
        <w:t xml:space="preserve">Здесь </w:t>
      </w:r>
      <w:r>
        <w:rPr>
          <w:rFonts w:ascii="Times New Roman" w:hAnsi="Times New Roman" w:cs="Times New Roman"/>
          <w:sz w:val="28"/>
          <w:szCs w:val="28"/>
        </w:rPr>
        <w:t>излагаются</w:t>
      </w:r>
      <w:r w:rsidRPr="00601B61">
        <w:rPr>
          <w:rFonts w:ascii="Times New Roman" w:hAnsi="Times New Roman" w:cs="Times New Roman"/>
          <w:sz w:val="28"/>
          <w:szCs w:val="28"/>
        </w:rPr>
        <w:t xml:space="preserve"> детали сюжета (фабулы). </w:t>
      </w:r>
      <w:r w:rsidRPr="008F2529">
        <w:rPr>
          <w:rFonts w:ascii="Times New Roman" w:hAnsi="Times New Roman" w:cs="Times New Roman"/>
          <w:sz w:val="28"/>
          <w:szCs w:val="28"/>
        </w:rPr>
        <w:t xml:space="preserve">Не раскрывая основной интриги, в синопсисе показывается суть основного драматического конфликта, рассказывается о героях </w:t>
      </w:r>
      <w:r>
        <w:rPr>
          <w:rFonts w:ascii="Times New Roman" w:hAnsi="Times New Roman" w:cs="Times New Roman"/>
          <w:sz w:val="28"/>
          <w:szCs w:val="28"/>
        </w:rPr>
        <w:t xml:space="preserve">фильма </w:t>
      </w:r>
      <w:r w:rsidRPr="008F2529">
        <w:rPr>
          <w:rFonts w:ascii="Times New Roman" w:hAnsi="Times New Roman" w:cs="Times New Roman"/>
          <w:sz w:val="28"/>
          <w:szCs w:val="28"/>
        </w:rPr>
        <w:t xml:space="preserve">и узловых ситуациях.  </w:t>
      </w:r>
      <w:r w:rsidRPr="00C11904">
        <w:rPr>
          <w:rFonts w:ascii="Times New Roman" w:hAnsi="Times New Roman" w:cs="Times New Roman"/>
          <w:sz w:val="28"/>
          <w:szCs w:val="28"/>
        </w:rPr>
        <w:t>Объем синопсиса мо</w:t>
      </w:r>
      <w:r>
        <w:rPr>
          <w:rFonts w:ascii="Times New Roman" w:hAnsi="Times New Roman" w:cs="Times New Roman"/>
          <w:sz w:val="28"/>
          <w:szCs w:val="28"/>
        </w:rPr>
        <w:t>же</w:t>
      </w:r>
      <w:r w:rsidRPr="00C11904">
        <w:rPr>
          <w:rFonts w:ascii="Times New Roman" w:hAnsi="Times New Roman" w:cs="Times New Roman"/>
          <w:sz w:val="28"/>
          <w:szCs w:val="28"/>
        </w:rPr>
        <w:t xml:space="preserve">т существенно варьироваться </w:t>
      </w:r>
      <w:r w:rsidRPr="00601B61">
        <w:rPr>
          <w:rFonts w:ascii="Times New Roman" w:hAnsi="Times New Roman" w:cs="Times New Roman"/>
          <w:sz w:val="28"/>
          <w:szCs w:val="28"/>
        </w:rPr>
        <w:t>–</w:t>
      </w:r>
      <w:r w:rsidRPr="00C11904">
        <w:rPr>
          <w:rFonts w:ascii="Times New Roman" w:hAnsi="Times New Roman" w:cs="Times New Roman"/>
          <w:sz w:val="28"/>
          <w:szCs w:val="28"/>
        </w:rPr>
        <w:t xml:space="preserve"> от одного абзаца до нескольких страниц</w:t>
      </w:r>
      <w:r>
        <w:rPr>
          <w:rFonts w:ascii="Times New Roman" w:hAnsi="Times New Roman" w:cs="Times New Roman"/>
          <w:sz w:val="28"/>
          <w:szCs w:val="28"/>
        </w:rPr>
        <w:t>. Все зависит от поставленной задачи и целевой аудитории синопсиса.</w:t>
      </w:r>
      <w:r w:rsidRPr="00C11904">
        <w:rPr>
          <w:rFonts w:ascii="Times New Roman" w:hAnsi="Times New Roman" w:cs="Times New Roman"/>
          <w:sz w:val="28"/>
          <w:szCs w:val="28"/>
        </w:rPr>
        <w:t xml:space="preserve"> </w:t>
      </w:r>
      <w:r w:rsidRPr="00601B61">
        <w:rPr>
          <w:rFonts w:ascii="Times New Roman" w:hAnsi="Times New Roman" w:cs="Times New Roman"/>
          <w:sz w:val="28"/>
          <w:szCs w:val="28"/>
        </w:rPr>
        <w:t>Сравним синопсис фильма «</w:t>
      </w:r>
      <w:r>
        <w:rPr>
          <w:rFonts w:ascii="Times New Roman" w:hAnsi="Times New Roman" w:cs="Times New Roman"/>
          <w:sz w:val="28"/>
          <w:szCs w:val="28"/>
        </w:rPr>
        <w:t>Иваново детство</w:t>
      </w:r>
      <w:r w:rsidRPr="00601B61">
        <w:rPr>
          <w:rFonts w:ascii="Times New Roman" w:hAnsi="Times New Roman" w:cs="Times New Roman"/>
          <w:sz w:val="28"/>
          <w:szCs w:val="28"/>
        </w:rPr>
        <w:t>»</w:t>
      </w:r>
      <w:r>
        <w:rPr>
          <w:rFonts w:ascii="Times New Roman" w:hAnsi="Times New Roman" w:cs="Times New Roman"/>
          <w:sz w:val="28"/>
          <w:szCs w:val="28"/>
        </w:rPr>
        <w:t xml:space="preserve"> </w:t>
      </w:r>
      <w:r w:rsidRPr="00601B61">
        <w:rPr>
          <w:rFonts w:ascii="Times New Roman" w:hAnsi="Times New Roman" w:cs="Times New Roman"/>
          <w:sz w:val="28"/>
          <w:szCs w:val="28"/>
        </w:rPr>
        <w:t xml:space="preserve">с его логлайном: </w:t>
      </w:r>
      <w:r w:rsidRPr="007D3CB2">
        <w:rPr>
          <w:rFonts w:ascii="Times New Roman" w:hAnsi="Times New Roman" w:cs="Times New Roman"/>
          <w:i/>
          <w:iCs/>
          <w:sz w:val="28"/>
          <w:szCs w:val="28"/>
        </w:rPr>
        <w:t>«…Детство 12-летнего Ивана закончилось в тот день, когда у него на глазах фашисты расстреляли мать и сестренку. Отец мальчика погиб на фронте. Оставшись сиротой, Иван уходит в воинскую часть и становится неуловимым разведчиком. Он с риском для жизни добывает для командования бесценные сведения о противнике. Но война есть война…»</w:t>
      </w:r>
      <w:r>
        <w:rPr>
          <w:rFonts w:ascii="Times New Roman" w:hAnsi="Times New Roman" w:cs="Times New Roman"/>
          <w:i/>
          <w:iCs/>
          <w:sz w:val="28"/>
          <w:szCs w:val="28"/>
        </w:rPr>
        <w:t xml:space="preserve">. </w:t>
      </w:r>
      <w:r w:rsidRPr="007D3CB2">
        <w:rPr>
          <w:rFonts w:ascii="Times New Roman" w:hAnsi="Times New Roman" w:cs="Times New Roman"/>
          <w:sz w:val="28"/>
          <w:szCs w:val="28"/>
        </w:rPr>
        <w:t xml:space="preserve">Второй пример </w:t>
      </w:r>
      <w:r w:rsidRPr="00601B61">
        <w:rPr>
          <w:rFonts w:ascii="Times New Roman" w:hAnsi="Times New Roman" w:cs="Times New Roman"/>
          <w:sz w:val="28"/>
          <w:szCs w:val="28"/>
        </w:rPr>
        <w:t>–</w:t>
      </w:r>
      <w:r>
        <w:rPr>
          <w:rFonts w:ascii="Times New Roman" w:hAnsi="Times New Roman" w:cs="Times New Roman"/>
          <w:sz w:val="28"/>
          <w:szCs w:val="28"/>
        </w:rPr>
        <w:t xml:space="preserve"> </w:t>
      </w:r>
      <w:r w:rsidRPr="007D3CB2">
        <w:rPr>
          <w:rFonts w:ascii="Times New Roman" w:hAnsi="Times New Roman" w:cs="Times New Roman"/>
          <w:sz w:val="28"/>
          <w:szCs w:val="28"/>
        </w:rPr>
        <w:t>фильм «Крик тишины»: «</w:t>
      </w:r>
      <w:r w:rsidRPr="007D3CB2">
        <w:rPr>
          <w:rFonts w:ascii="Times New Roman" w:hAnsi="Times New Roman" w:cs="Times New Roman"/>
          <w:i/>
          <w:iCs/>
          <w:sz w:val="28"/>
          <w:szCs w:val="28"/>
        </w:rPr>
        <w:t xml:space="preserve">Блокадный Ленинград, февраль 1942 года. Заканчивается самая страшная блокадная зима. Зина Воронова совсем отчаялась. Ее трёхлетний сын Митя </w:t>
      </w:r>
      <w:r w:rsidRPr="007D3CB2">
        <w:rPr>
          <w:rFonts w:ascii="Times New Roman" w:hAnsi="Times New Roman" w:cs="Times New Roman"/>
          <w:i/>
          <w:iCs/>
          <w:sz w:val="28"/>
          <w:szCs w:val="28"/>
        </w:rPr>
        <w:lastRenderedPageBreak/>
        <w:t xml:space="preserve">ослабел, а карточки на хлеб уже отоварены на два дня вперед. Последняя надежда </w:t>
      </w:r>
      <w:r w:rsidRPr="00601B61">
        <w:rPr>
          <w:rFonts w:ascii="Times New Roman" w:hAnsi="Times New Roman" w:cs="Times New Roman"/>
          <w:sz w:val="28"/>
          <w:szCs w:val="28"/>
        </w:rPr>
        <w:t>–</w:t>
      </w:r>
      <w:r w:rsidRPr="007D3CB2">
        <w:rPr>
          <w:rFonts w:ascii="Times New Roman" w:hAnsi="Times New Roman" w:cs="Times New Roman"/>
          <w:i/>
          <w:iCs/>
          <w:sz w:val="28"/>
          <w:szCs w:val="28"/>
        </w:rPr>
        <w:t xml:space="preserve"> эвакуация. Но с маленькими детьми не берут. Тогда женщина идет на чудовищный шаг </w:t>
      </w:r>
      <w:r w:rsidRPr="00601B61">
        <w:rPr>
          <w:rFonts w:ascii="Times New Roman" w:hAnsi="Times New Roman" w:cs="Times New Roman"/>
          <w:sz w:val="28"/>
          <w:szCs w:val="28"/>
        </w:rPr>
        <w:t>–</w:t>
      </w:r>
      <w:r w:rsidRPr="007D3CB2">
        <w:rPr>
          <w:rFonts w:ascii="Times New Roman" w:hAnsi="Times New Roman" w:cs="Times New Roman"/>
          <w:i/>
          <w:iCs/>
          <w:sz w:val="28"/>
          <w:szCs w:val="28"/>
        </w:rPr>
        <w:t xml:space="preserve"> эвакуируется, оставив сына одного в промерзшей квартире. Во время налета мальчика спасает девочка-подросток Катя. Девочка выдает Митю за своего брата и обещает себе сделать все, чтобы Митя выжил. Несмотря ни на что». </w:t>
      </w:r>
    </w:p>
    <w:p w14:paraId="04975523" w14:textId="77777777" w:rsidR="00612B48" w:rsidRPr="008E10B9" w:rsidRDefault="00612B48">
      <w:pPr>
        <w:pStyle w:val="a7"/>
        <w:numPr>
          <w:ilvl w:val="0"/>
          <w:numId w:val="2"/>
        </w:numPr>
        <w:spacing w:line="360" w:lineRule="auto"/>
        <w:ind w:left="0" w:firstLineChars="253" w:firstLine="711"/>
        <w:jc w:val="both"/>
        <w:rPr>
          <w:rFonts w:ascii="Times New Roman" w:hAnsi="Times New Roman" w:cs="Times New Roman"/>
          <w:sz w:val="28"/>
          <w:szCs w:val="28"/>
        </w:rPr>
      </w:pPr>
      <w:r w:rsidRPr="00DA726C">
        <w:rPr>
          <w:rFonts w:ascii="Times New Roman" w:hAnsi="Times New Roman" w:cs="Times New Roman"/>
          <w:b/>
          <w:bCs/>
          <w:i/>
          <w:iCs/>
          <w:sz w:val="28"/>
          <w:szCs w:val="28"/>
        </w:rPr>
        <w:t>Отзыв о фильме</w:t>
      </w:r>
      <w:r>
        <w:rPr>
          <w:rFonts w:ascii="Times New Roman" w:hAnsi="Times New Roman" w:cs="Times New Roman"/>
          <w:sz w:val="28"/>
          <w:szCs w:val="28"/>
        </w:rPr>
        <w:t xml:space="preserve"> </w:t>
      </w:r>
      <w:r w:rsidRPr="008E10B9">
        <w:rPr>
          <w:rFonts w:ascii="Times New Roman" w:hAnsi="Times New Roman" w:cs="Times New Roman"/>
          <w:sz w:val="28"/>
          <w:szCs w:val="28"/>
        </w:rPr>
        <w:t>–</w:t>
      </w:r>
      <w:r>
        <w:rPr>
          <w:rFonts w:ascii="Times New Roman" w:hAnsi="Times New Roman" w:cs="Times New Roman"/>
          <w:sz w:val="28"/>
          <w:szCs w:val="28"/>
        </w:rPr>
        <w:t xml:space="preserve"> </w:t>
      </w:r>
      <w:r w:rsidRPr="00427BC3">
        <w:rPr>
          <w:rFonts w:ascii="Times New Roman" w:hAnsi="Times New Roman" w:cs="Times New Roman"/>
          <w:sz w:val="28"/>
          <w:szCs w:val="28"/>
        </w:rPr>
        <w:t xml:space="preserve">это личное мнение человека о </w:t>
      </w:r>
      <w:r>
        <w:rPr>
          <w:rFonts w:ascii="Times New Roman" w:hAnsi="Times New Roman" w:cs="Times New Roman"/>
          <w:sz w:val="28"/>
          <w:szCs w:val="28"/>
        </w:rPr>
        <w:t>фильме.</w:t>
      </w:r>
      <w:r w:rsidRPr="00427BC3">
        <w:t xml:space="preserve"> </w:t>
      </w:r>
      <w:r w:rsidRPr="00427BC3">
        <w:rPr>
          <w:rFonts w:ascii="Times New Roman" w:hAnsi="Times New Roman" w:cs="Times New Roman"/>
          <w:sz w:val="28"/>
          <w:szCs w:val="28"/>
        </w:rPr>
        <w:t>В</w:t>
      </w:r>
      <w:r>
        <w:rPr>
          <w:rFonts w:ascii="Times New Roman" w:hAnsi="Times New Roman" w:cs="Times New Roman"/>
          <w:sz w:val="28"/>
          <w:szCs w:val="28"/>
        </w:rPr>
        <w:t xml:space="preserve"> </w:t>
      </w:r>
      <w:r w:rsidRPr="00427BC3">
        <w:rPr>
          <w:rFonts w:ascii="Times New Roman" w:hAnsi="Times New Roman" w:cs="Times New Roman"/>
          <w:sz w:val="28"/>
          <w:szCs w:val="28"/>
        </w:rPr>
        <w:t>письменном отзыве обязательно присутствует субъективное видение вопроса. Он</w:t>
      </w:r>
      <w:r>
        <w:rPr>
          <w:rFonts w:ascii="Times New Roman" w:hAnsi="Times New Roman" w:cs="Times New Roman"/>
          <w:sz w:val="28"/>
          <w:szCs w:val="28"/>
        </w:rPr>
        <w:t>о</w:t>
      </w:r>
      <w:r w:rsidRPr="00427BC3">
        <w:rPr>
          <w:rFonts w:ascii="Times New Roman" w:hAnsi="Times New Roman" w:cs="Times New Roman"/>
          <w:sz w:val="28"/>
          <w:szCs w:val="28"/>
        </w:rPr>
        <w:t xml:space="preserve"> помогает привнести собственный опыт в осмысление текста. </w:t>
      </w:r>
    </w:p>
    <w:p w14:paraId="3CA9E21A" w14:textId="77777777" w:rsidR="00612B48" w:rsidRPr="008E10B9" w:rsidRDefault="00612B48">
      <w:pPr>
        <w:pStyle w:val="a7"/>
        <w:numPr>
          <w:ilvl w:val="0"/>
          <w:numId w:val="2"/>
        </w:numPr>
        <w:spacing w:after="0" w:line="360" w:lineRule="auto"/>
        <w:ind w:left="0" w:firstLineChars="253" w:firstLine="711"/>
        <w:jc w:val="both"/>
        <w:rPr>
          <w:rFonts w:ascii="Times New Roman" w:hAnsi="Times New Roman" w:cs="Times New Roman"/>
          <w:sz w:val="28"/>
          <w:szCs w:val="28"/>
        </w:rPr>
      </w:pPr>
      <w:r w:rsidRPr="00DA726C">
        <w:rPr>
          <w:rFonts w:ascii="Times New Roman" w:hAnsi="Times New Roman" w:cs="Times New Roman"/>
          <w:b/>
          <w:bCs/>
          <w:i/>
          <w:iCs/>
          <w:sz w:val="28"/>
          <w:szCs w:val="28"/>
        </w:rPr>
        <w:t>Рецензи</w:t>
      </w:r>
      <w:r>
        <w:rPr>
          <w:rFonts w:ascii="Times New Roman" w:hAnsi="Times New Roman" w:cs="Times New Roman"/>
          <w:b/>
          <w:bCs/>
          <w:i/>
          <w:iCs/>
          <w:sz w:val="28"/>
          <w:szCs w:val="28"/>
        </w:rPr>
        <w:t>я</w:t>
      </w:r>
      <w:r w:rsidRPr="00DA726C">
        <w:rPr>
          <w:b/>
          <w:bCs/>
          <w:i/>
          <w:iCs/>
        </w:rPr>
        <w:t xml:space="preserve"> </w:t>
      </w:r>
      <w:r w:rsidRPr="00DA726C">
        <w:rPr>
          <w:rFonts w:ascii="Times New Roman" w:hAnsi="Times New Roman" w:cs="Times New Roman"/>
          <w:b/>
          <w:bCs/>
          <w:i/>
          <w:iCs/>
          <w:sz w:val="28"/>
          <w:szCs w:val="28"/>
        </w:rPr>
        <w:t>на фильм</w:t>
      </w:r>
      <w:r w:rsidRPr="008E10B9">
        <w:t xml:space="preserve"> </w:t>
      </w:r>
      <w:r w:rsidRPr="008E10B9">
        <w:rPr>
          <w:rFonts w:ascii="Times New Roman" w:hAnsi="Times New Roman" w:cs="Times New Roman"/>
          <w:sz w:val="28"/>
          <w:szCs w:val="28"/>
        </w:rPr>
        <w:t xml:space="preserve">– один из жанров письменной речи, </w:t>
      </w:r>
      <w:r>
        <w:rPr>
          <w:rFonts w:ascii="Times New Roman" w:hAnsi="Times New Roman" w:cs="Times New Roman"/>
          <w:sz w:val="28"/>
          <w:szCs w:val="28"/>
        </w:rPr>
        <w:t xml:space="preserve">небольшой </w:t>
      </w:r>
      <w:r w:rsidRPr="008E10B9">
        <w:rPr>
          <w:rFonts w:ascii="Times New Roman" w:hAnsi="Times New Roman" w:cs="Times New Roman"/>
          <w:sz w:val="28"/>
          <w:szCs w:val="28"/>
        </w:rPr>
        <w:t xml:space="preserve">текст, содержащий информацию о фильме, его анализ и оценку. </w:t>
      </w:r>
      <w:r>
        <w:rPr>
          <w:rFonts w:ascii="Times New Roman" w:hAnsi="Times New Roman" w:cs="Times New Roman"/>
          <w:sz w:val="28"/>
          <w:szCs w:val="28"/>
        </w:rPr>
        <w:t>В отличие от отзыва, рецензия имеет элементы критического анализа.</w:t>
      </w:r>
    </w:p>
    <w:p w14:paraId="5C53D6BC" w14:textId="27A84A5D" w:rsidR="00612B48" w:rsidRDefault="00612B48">
      <w:pPr>
        <w:pStyle w:val="a7"/>
        <w:numPr>
          <w:ilvl w:val="0"/>
          <w:numId w:val="2"/>
        </w:numPr>
        <w:spacing w:after="0" w:line="360" w:lineRule="auto"/>
        <w:ind w:left="0" w:firstLineChars="253" w:firstLine="711"/>
        <w:jc w:val="both"/>
        <w:rPr>
          <w:rFonts w:ascii="Times New Roman" w:hAnsi="Times New Roman" w:cs="Times New Roman"/>
          <w:sz w:val="28"/>
          <w:szCs w:val="28"/>
        </w:rPr>
      </w:pPr>
      <w:r w:rsidRPr="00DA726C">
        <w:rPr>
          <w:rFonts w:ascii="Times New Roman" w:hAnsi="Times New Roman" w:cs="Times New Roman"/>
          <w:b/>
          <w:bCs/>
          <w:i/>
          <w:iCs/>
          <w:sz w:val="28"/>
          <w:szCs w:val="28"/>
        </w:rPr>
        <w:t>Эссе</w:t>
      </w:r>
      <w:r>
        <w:rPr>
          <w:rFonts w:ascii="Times New Roman" w:hAnsi="Times New Roman" w:cs="Times New Roman"/>
          <w:sz w:val="28"/>
          <w:szCs w:val="28"/>
        </w:rPr>
        <w:t xml:space="preserve"> </w:t>
      </w:r>
      <w:r w:rsidRPr="008E10B9">
        <w:rPr>
          <w:rFonts w:ascii="Times New Roman" w:hAnsi="Times New Roman" w:cs="Times New Roman"/>
          <w:sz w:val="28"/>
          <w:szCs w:val="28"/>
        </w:rPr>
        <w:t>–</w:t>
      </w:r>
      <w:r>
        <w:rPr>
          <w:rFonts w:ascii="Times New Roman" w:hAnsi="Times New Roman" w:cs="Times New Roman"/>
          <w:sz w:val="28"/>
          <w:szCs w:val="28"/>
        </w:rPr>
        <w:t xml:space="preserve"> небольшое по объему прозаическое </w:t>
      </w:r>
      <w:r w:rsidRPr="00286536">
        <w:rPr>
          <w:rFonts w:ascii="Times New Roman" w:hAnsi="Times New Roman" w:cs="Times New Roman"/>
          <w:sz w:val="28"/>
          <w:szCs w:val="28"/>
        </w:rPr>
        <w:t>сочинение, написанное в свободной, индивидуально-авторской манере изложения.</w:t>
      </w:r>
      <w:r>
        <w:rPr>
          <w:rFonts w:ascii="Times New Roman" w:hAnsi="Times New Roman" w:cs="Times New Roman"/>
          <w:sz w:val="28"/>
          <w:szCs w:val="28"/>
        </w:rPr>
        <w:t xml:space="preserve"> Это, по сути, изложение</w:t>
      </w:r>
      <w:r w:rsidRPr="00286536">
        <w:rPr>
          <w:rFonts w:ascii="Times New Roman" w:hAnsi="Times New Roman" w:cs="Times New Roman"/>
          <w:sz w:val="28"/>
          <w:szCs w:val="28"/>
        </w:rPr>
        <w:t xml:space="preserve"> индивидуальны</w:t>
      </w:r>
      <w:r>
        <w:rPr>
          <w:rFonts w:ascii="Times New Roman" w:hAnsi="Times New Roman" w:cs="Times New Roman"/>
          <w:sz w:val="28"/>
          <w:szCs w:val="28"/>
        </w:rPr>
        <w:t>х</w:t>
      </w:r>
      <w:r w:rsidRPr="00286536">
        <w:rPr>
          <w:rFonts w:ascii="Times New Roman" w:hAnsi="Times New Roman" w:cs="Times New Roman"/>
          <w:sz w:val="28"/>
          <w:szCs w:val="28"/>
        </w:rPr>
        <w:t xml:space="preserve"> впечатлени</w:t>
      </w:r>
      <w:r>
        <w:rPr>
          <w:rFonts w:ascii="Times New Roman" w:hAnsi="Times New Roman" w:cs="Times New Roman"/>
          <w:sz w:val="28"/>
          <w:szCs w:val="28"/>
        </w:rPr>
        <w:t>й</w:t>
      </w:r>
      <w:r w:rsidRPr="00286536">
        <w:rPr>
          <w:rFonts w:ascii="Times New Roman" w:hAnsi="Times New Roman" w:cs="Times New Roman"/>
          <w:sz w:val="28"/>
          <w:szCs w:val="28"/>
        </w:rPr>
        <w:t xml:space="preserve"> </w:t>
      </w:r>
      <w:r>
        <w:rPr>
          <w:rFonts w:ascii="Times New Roman" w:hAnsi="Times New Roman" w:cs="Times New Roman"/>
          <w:sz w:val="28"/>
          <w:szCs w:val="28"/>
        </w:rPr>
        <w:t xml:space="preserve">от увиденного на экране </w:t>
      </w:r>
      <w:r w:rsidRPr="00286536">
        <w:rPr>
          <w:rFonts w:ascii="Times New Roman" w:hAnsi="Times New Roman" w:cs="Times New Roman"/>
          <w:sz w:val="28"/>
          <w:szCs w:val="28"/>
        </w:rPr>
        <w:t xml:space="preserve">и </w:t>
      </w:r>
      <w:r>
        <w:rPr>
          <w:rFonts w:ascii="Times New Roman" w:hAnsi="Times New Roman" w:cs="Times New Roman"/>
          <w:sz w:val="28"/>
          <w:szCs w:val="28"/>
        </w:rPr>
        <w:t>мыслей</w:t>
      </w:r>
      <w:r w:rsidRPr="00286536">
        <w:rPr>
          <w:rFonts w:ascii="Times New Roman" w:hAnsi="Times New Roman" w:cs="Times New Roman"/>
          <w:sz w:val="28"/>
          <w:szCs w:val="28"/>
        </w:rPr>
        <w:t>, с н</w:t>
      </w:r>
      <w:r>
        <w:rPr>
          <w:rFonts w:ascii="Times New Roman" w:hAnsi="Times New Roman" w:cs="Times New Roman"/>
          <w:sz w:val="28"/>
          <w:szCs w:val="28"/>
        </w:rPr>
        <w:t>ими</w:t>
      </w:r>
      <w:r w:rsidRPr="00286536">
        <w:rPr>
          <w:rFonts w:ascii="Times New Roman" w:hAnsi="Times New Roman" w:cs="Times New Roman"/>
          <w:sz w:val="28"/>
          <w:szCs w:val="28"/>
        </w:rPr>
        <w:t xml:space="preserve"> связанны</w:t>
      </w:r>
      <w:r>
        <w:rPr>
          <w:rFonts w:ascii="Times New Roman" w:hAnsi="Times New Roman" w:cs="Times New Roman"/>
          <w:sz w:val="28"/>
          <w:szCs w:val="28"/>
        </w:rPr>
        <w:t>х</w:t>
      </w:r>
      <w:r w:rsidRPr="00286536">
        <w:rPr>
          <w:rFonts w:ascii="Times New Roman" w:hAnsi="Times New Roman" w:cs="Times New Roman"/>
          <w:sz w:val="28"/>
          <w:szCs w:val="28"/>
        </w:rPr>
        <w:t>.</w:t>
      </w:r>
      <w:r>
        <w:rPr>
          <w:rFonts w:ascii="Times New Roman" w:hAnsi="Times New Roman" w:cs="Times New Roman"/>
          <w:sz w:val="28"/>
          <w:szCs w:val="28"/>
        </w:rPr>
        <w:t xml:space="preserve"> </w:t>
      </w:r>
      <w:r w:rsidRPr="00286536">
        <w:rPr>
          <w:rFonts w:ascii="Times New Roman" w:hAnsi="Times New Roman" w:cs="Times New Roman"/>
          <w:sz w:val="28"/>
          <w:szCs w:val="28"/>
        </w:rPr>
        <w:t xml:space="preserve">Написание эссе чрезвычайно полезно, поскольку позволяет </w:t>
      </w:r>
      <w:r>
        <w:rPr>
          <w:rFonts w:ascii="Times New Roman" w:hAnsi="Times New Roman" w:cs="Times New Roman"/>
          <w:sz w:val="28"/>
          <w:szCs w:val="28"/>
        </w:rPr>
        <w:t>обучающимся</w:t>
      </w:r>
      <w:r w:rsidRPr="00286536">
        <w:rPr>
          <w:rFonts w:ascii="Times New Roman" w:hAnsi="Times New Roman" w:cs="Times New Roman"/>
          <w:sz w:val="28"/>
          <w:szCs w:val="28"/>
        </w:rPr>
        <w:t xml:space="preserve"> научиться четко и грамотно формулировать </w:t>
      </w:r>
      <w:r>
        <w:rPr>
          <w:rFonts w:ascii="Times New Roman" w:hAnsi="Times New Roman" w:cs="Times New Roman"/>
          <w:sz w:val="28"/>
          <w:szCs w:val="28"/>
        </w:rPr>
        <w:t xml:space="preserve">свои </w:t>
      </w:r>
      <w:r w:rsidRPr="00286536">
        <w:rPr>
          <w:rFonts w:ascii="Times New Roman" w:hAnsi="Times New Roman" w:cs="Times New Roman"/>
          <w:sz w:val="28"/>
          <w:szCs w:val="28"/>
        </w:rPr>
        <w:t>мысли, структурировать информацию, использовать основные понятия, выделять причинно-следственные связи, иллюстрировать опыт соответствующими примерами, аргументировать свои выводы.</w:t>
      </w:r>
      <w:r>
        <w:rPr>
          <w:rFonts w:ascii="Times New Roman" w:hAnsi="Times New Roman" w:cs="Times New Roman"/>
          <w:sz w:val="28"/>
          <w:szCs w:val="28"/>
        </w:rPr>
        <w:t xml:space="preserve"> </w:t>
      </w:r>
      <w:r w:rsidRPr="005A7C03">
        <w:rPr>
          <w:rFonts w:ascii="Times New Roman" w:hAnsi="Times New Roman" w:cs="Times New Roman"/>
          <w:sz w:val="28"/>
          <w:szCs w:val="28"/>
        </w:rPr>
        <w:t>Объ</w:t>
      </w:r>
      <w:r>
        <w:rPr>
          <w:rFonts w:ascii="Times New Roman" w:hAnsi="Times New Roman" w:cs="Times New Roman"/>
          <w:sz w:val="28"/>
          <w:szCs w:val="28"/>
        </w:rPr>
        <w:t>е</w:t>
      </w:r>
      <w:r w:rsidRPr="005A7C03">
        <w:rPr>
          <w:rFonts w:ascii="Times New Roman" w:hAnsi="Times New Roman" w:cs="Times New Roman"/>
          <w:sz w:val="28"/>
          <w:szCs w:val="28"/>
        </w:rPr>
        <w:t>м эссе зависит от самого фильма, но стандартным считается 2</w:t>
      </w:r>
      <w:r w:rsidR="00273912">
        <w:rPr>
          <w:rFonts w:ascii="Times New Roman" w:hAnsi="Times New Roman" w:cs="Times New Roman"/>
          <w:sz w:val="28"/>
          <w:szCs w:val="28"/>
        </w:rPr>
        <w:t>–</w:t>
      </w:r>
      <w:r w:rsidRPr="005A7C03">
        <w:rPr>
          <w:rFonts w:ascii="Times New Roman" w:hAnsi="Times New Roman" w:cs="Times New Roman"/>
          <w:sz w:val="28"/>
          <w:szCs w:val="28"/>
        </w:rPr>
        <w:t xml:space="preserve">4 страницы. </w:t>
      </w:r>
    </w:p>
    <w:p w14:paraId="1761DB97" w14:textId="77777777" w:rsidR="00612B48" w:rsidRDefault="00612B48" w:rsidP="00612B48">
      <w:pPr>
        <w:pStyle w:val="a7"/>
        <w:spacing w:after="0" w:line="360" w:lineRule="auto"/>
        <w:ind w:left="0" w:firstLineChars="253" w:firstLine="708"/>
        <w:jc w:val="both"/>
        <w:rPr>
          <w:rFonts w:ascii="Times New Roman" w:hAnsi="Times New Roman" w:cs="Times New Roman"/>
          <w:sz w:val="28"/>
          <w:szCs w:val="28"/>
        </w:rPr>
      </w:pPr>
      <w:r w:rsidRPr="00820CC3">
        <w:rPr>
          <w:rFonts w:ascii="Times New Roman" w:hAnsi="Times New Roman" w:cs="Times New Roman"/>
          <w:sz w:val="28"/>
          <w:szCs w:val="28"/>
        </w:rPr>
        <w:t>Как итог, можно провести конкурс на лучшую детскую работу, например, «лучшую аннотацию к фильму» или «лучшую рецензию на фильм» и т. п.; а затем из лучших аннотаций, рецензий и других материалов составить «Сборник лучших работ учащихся», что позволит не только сохранить результаты детского творчества, но и мотивировать учеников к дальнейшей работе.</w:t>
      </w:r>
    </w:p>
    <w:p w14:paraId="2031FBE9" w14:textId="77777777" w:rsidR="00612B48" w:rsidRPr="00820CC3" w:rsidRDefault="00612B48" w:rsidP="00612B48">
      <w:pPr>
        <w:pStyle w:val="a7"/>
        <w:spacing w:after="0" w:line="360" w:lineRule="auto"/>
        <w:ind w:left="0" w:firstLineChars="253" w:firstLine="711"/>
        <w:jc w:val="both"/>
        <w:rPr>
          <w:rFonts w:ascii="Times New Roman" w:hAnsi="Times New Roman" w:cs="Times New Roman"/>
          <w:sz w:val="28"/>
          <w:szCs w:val="28"/>
        </w:rPr>
      </w:pPr>
      <w:r w:rsidRPr="00820CC3">
        <w:rPr>
          <w:rFonts w:ascii="Times New Roman" w:hAnsi="Times New Roman" w:cs="Times New Roman"/>
          <w:b/>
          <w:bCs/>
          <w:i/>
          <w:iCs/>
          <w:sz w:val="28"/>
          <w:szCs w:val="28"/>
        </w:rPr>
        <w:t>2.</w:t>
      </w:r>
      <w:r>
        <w:rPr>
          <w:rFonts w:ascii="Times New Roman" w:hAnsi="Times New Roman" w:cs="Times New Roman"/>
          <w:sz w:val="28"/>
          <w:szCs w:val="28"/>
        </w:rPr>
        <w:t xml:space="preserve"> </w:t>
      </w:r>
      <w:r w:rsidRPr="00820CC3">
        <w:rPr>
          <w:rFonts w:ascii="Times New Roman" w:hAnsi="Times New Roman" w:cs="Times New Roman"/>
          <w:b/>
          <w:bCs/>
          <w:i/>
          <w:iCs/>
          <w:sz w:val="28"/>
          <w:szCs w:val="28"/>
        </w:rPr>
        <w:t>Реферирование литературы о просмотренном фильме.</w:t>
      </w:r>
      <w:r w:rsidRPr="00820CC3">
        <w:rPr>
          <w:rFonts w:ascii="Times New Roman" w:hAnsi="Times New Roman" w:cs="Times New Roman"/>
          <w:sz w:val="28"/>
          <w:szCs w:val="28"/>
        </w:rPr>
        <w:t xml:space="preserve"> </w:t>
      </w:r>
      <w:r w:rsidRPr="00820CC3">
        <w:rPr>
          <w:rFonts w:ascii="Times New Roman" w:hAnsi="Times New Roman" w:cs="Times New Roman"/>
          <w:b/>
          <w:bCs/>
          <w:i/>
          <w:iCs/>
          <w:sz w:val="28"/>
          <w:szCs w:val="28"/>
        </w:rPr>
        <w:t>Реферирование</w:t>
      </w:r>
      <w:r w:rsidRPr="00820CC3">
        <w:rPr>
          <w:rFonts w:ascii="Times New Roman" w:hAnsi="Times New Roman" w:cs="Times New Roman"/>
          <w:sz w:val="28"/>
          <w:szCs w:val="28"/>
        </w:rPr>
        <w:t xml:space="preserve"> – это сокращенное изложение сути оригинала-первоисточника (статьи, </w:t>
      </w:r>
      <w:r>
        <w:rPr>
          <w:rFonts w:ascii="Times New Roman" w:hAnsi="Times New Roman" w:cs="Times New Roman"/>
          <w:sz w:val="28"/>
          <w:szCs w:val="28"/>
        </w:rPr>
        <w:t>книги</w:t>
      </w:r>
      <w:r w:rsidRPr="00820CC3">
        <w:rPr>
          <w:rFonts w:ascii="Times New Roman" w:hAnsi="Times New Roman" w:cs="Times New Roman"/>
          <w:sz w:val="28"/>
          <w:szCs w:val="28"/>
        </w:rPr>
        <w:t xml:space="preserve"> и т. д.) и извлечение из него требуемой информации или </w:t>
      </w:r>
      <w:r w:rsidRPr="00820CC3">
        <w:rPr>
          <w:rFonts w:ascii="Times New Roman" w:hAnsi="Times New Roman" w:cs="Times New Roman"/>
          <w:sz w:val="28"/>
          <w:szCs w:val="28"/>
        </w:rPr>
        <w:lastRenderedPageBreak/>
        <w:t>основного содержания. Это интеллектуальный творческий процесс, включающий осмысление исходного текста, аналитико-синтетическое преобразование информации (описание текста, целевое извлечение наиболее важной информации, ее перераспределение) и создание нового текста.</w:t>
      </w:r>
    </w:p>
    <w:p w14:paraId="3899DB22" w14:textId="77777777" w:rsidR="00612B48" w:rsidRPr="001E4BE4" w:rsidRDefault="00612B48" w:rsidP="00612B48">
      <w:pPr>
        <w:spacing w:after="0" w:line="360" w:lineRule="auto"/>
        <w:ind w:leftChars="0" w:left="0" w:firstLineChars="253" w:firstLine="711"/>
        <w:rPr>
          <w:rFonts w:cs="Times New Roman"/>
          <w:b/>
          <w:bCs/>
          <w:i/>
          <w:iCs/>
          <w:szCs w:val="28"/>
        </w:rPr>
      </w:pPr>
      <w:r>
        <w:rPr>
          <w:rFonts w:cs="Times New Roman"/>
          <w:b/>
          <w:bCs/>
          <w:i/>
          <w:iCs/>
          <w:szCs w:val="28"/>
        </w:rPr>
        <w:t>3</w:t>
      </w:r>
      <w:r w:rsidRPr="00AF1767">
        <w:rPr>
          <w:rFonts w:cs="Times New Roman"/>
          <w:b/>
          <w:bCs/>
          <w:i/>
          <w:iCs/>
          <w:szCs w:val="28"/>
        </w:rPr>
        <w:t>.</w:t>
      </w:r>
      <w:r w:rsidRPr="00AF1767">
        <w:rPr>
          <w:rFonts w:cs="Times New Roman"/>
          <w:i/>
          <w:iCs/>
          <w:szCs w:val="28"/>
        </w:rPr>
        <w:t xml:space="preserve">  </w:t>
      </w:r>
      <w:r>
        <w:rPr>
          <w:rFonts w:cs="Times New Roman"/>
          <w:i/>
          <w:iCs/>
          <w:szCs w:val="28"/>
        </w:rPr>
        <w:t xml:space="preserve"> </w:t>
      </w:r>
      <w:r w:rsidRPr="00B838A0">
        <w:rPr>
          <w:rFonts w:cs="Times New Roman"/>
          <w:b/>
          <w:bCs/>
          <w:i/>
          <w:iCs/>
          <w:szCs w:val="28"/>
        </w:rPr>
        <w:t xml:space="preserve">Игры по </w:t>
      </w:r>
      <w:r>
        <w:rPr>
          <w:rFonts w:cs="Times New Roman"/>
          <w:b/>
          <w:bCs/>
          <w:i/>
          <w:iCs/>
          <w:szCs w:val="28"/>
        </w:rPr>
        <w:t>кинематографу</w:t>
      </w:r>
      <w:r w:rsidRPr="001E4BE4">
        <w:rPr>
          <w:rFonts w:cs="Times New Roman"/>
          <w:b/>
          <w:bCs/>
          <w:i/>
          <w:iCs/>
          <w:szCs w:val="28"/>
        </w:rPr>
        <w:t>.</w:t>
      </w:r>
    </w:p>
    <w:p w14:paraId="017877C1" w14:textId="77777777" w:rsidR="00612B48" w:rsidRPr="00AF1767" w:rsidRDefault="00612B48">
      <w:pPr>
        <w:pStyle w:val="a7"/>
        <w:numPr>
          <w:ilvl w:val="0"/>
          <w:numId w:val="2"/>
        </w:numPr>
        <w:spacing w:after="0" w:line="360" w:lineRule="auto"/>
        <w:ind w:left="0" w:firstLineChars="253" w:firstLine="711"/>
        <w:jc w:val="both"/>
        <w:rPr>
          <w:rFonts w:ascii="Times New Roman" w:hAnsi="Times New Roman" w:cs="Times New Roman"/>
          <w:sz w:val="28"/>
          <w:szCs w:val="28"/>
        </w:rPr>
      </w:pPr>
      <w:r w:rsidRPr="00AF1767">
        <w:rPr>
          <w:rFonts w:ascii="Times New Roman" w:hAnsi="Times New Roman" w:cs="Times New Roman"/>
          <w:b/>
          <w:bCs/>
          <w:i/>
          <w:iCs/>
          <w:sz w:val="28"/>
          <w:szCs w:val="28"/>
        </w:rPr>
        <w:t>Киновикторина и киноквиз</w:t>
      </w:r>
      <w:r w:rsidRPr="00AF1767">
        <w:rPr>
          <w:rFonts w:ascii="Times New Roman" w:hAnsi="Times New Roman" w:cs="Times New Roman"/>
          <w:sz w:val="28"/>
          <w:szCs w:val="28"/>
        </w:rPr>
        <w:t xml:space="preserve"> (командная игра). Проводятся на знание фильмов, актеров и других аспектов кинематографа. </w:t>
      </w:r>
    </w:p>
    <w:p w14:paraId="0596D6C6" w14:textId="77777777" w:rsidR="00612B48" w:rsidRPr="006928BE" w:rsidRDefault="00612B48">
      <w:pPr>
        <w:pStyle w:val="a7"/>
        <w:numPr>
          <w:ilvl w:val="0"/>
          <w:numId w:val="3"/>
        </w:numPr>
        <w:spacing w:after="0" w:line="360" w:lineRule="auto"/>
        <w:ind w:left="0" w:firstLineChars="253" w:firstLine="711"/>
        <w:jc w:val="both"/>
        <w:rPr>
          <w:rFonts w:ascii="Times New Roman" w:hAnsi="Times New Roman" w:cs="Times New Roman"/>
          <w:sz w:val="28"/>
          <w:szCs w:val="28"/>
        </w:rPr>
      </w:pPr>
      <w:r w:rsidRPr="00F6309B">
        <w:rPr>
          <w:rFonts w:ascii="Times New Roman" w:hAnsi="Times New Roman" w:cs="Times New Roman"/>
          <w:b/>
          <w:bCs/>
          <w:i/>
          <w:iCs/>
          <w:sz w:val="28"/>
          <w:szCs w:val="28"/>
        </w:rPr>
        <w:t>Имитационная игра</w:t>
      </w:r>
      <w:r w:rsidRPr="006928BE">
        <w:rPr>
          <w:rFonts w:ascii="Times New Roman" w:hAnsi="Times New Roman" w:cs="Times New Roman"/>
          <w:sz w:val="28"/>
          <w:szCs w:val="28"/>
        </w:rPr>
        <w:t xml:space="preserve">. </w:t>
      </w:r>
      <w:r>
        <w:rPr>
          <w:rFonts w:ascii="Times New Roman" w:hAnsi="Times New Roman" w:cs="Times New Roman"/>
          <w:sz w:val="28"/>
          <w:szCs w:val="28"/>
        </w:rPr>
        <w:t>М</w:t>
      </w:r>
      <w:r w:rsidRPr="006928BE">
        <w:rPr>
          <w:rFonts w:ascii="Times New Roman" w:hAnsi="Times New Roman" w:cs="Times New Roman"/>
          <w:sz w:val="28"/>
          <w:szCs w:val="28"/>
        </w:rPr>
        <w:t>оделир</w:t>
      </w:r>
      <w:r>
        <w:rPr>
          <w:rFonts w:ascii="Times New Roman" w:hAnsi="Times New Roman" w:cs="Times New Roman"/>
          <w:sz w:val="28"/>
          <w:szCs w:val="28"/>
        </w:rPr>
        <w:t xml:space="preserve">ование </w:t>
      </w:r>
      <w:r w:rsidRPr="006928BE">
        <w:rPr>
          <w:rFonts w:ascii="Times New Roman" w:hAnsi="Times New Roman" w:cs="Times New Roman"/>
          <w:sz w:val="28"/>
          <w:szCs w:val="28"/>
        </w:rPr>
        <w:t>реальны</w:t>
      </w:r>
      <w:r>
        <w:rPr>
          <w:rFonts w:ascii="Times New Roman" w:hAnsi="Times New Roman" w:cs="Times New Roman"/>
          <w:sz w:val="28"/>
          <w:szCs w:val="28"/>
        </w:rPr>
        <w:t>х</w:t>
      </w:r>
      <w:r w:rsidRPr="006928BE">
        <w:rPr>
          <w:rFonts w:ascii="Times New Roman" w:hAnsi="Times New Roman" w:cs="Times New Roman"/>
          <w:sz w:val="28"/>
          <w:szCs w:val="28"/>
        </w:rPr>
        <w:t xml:space="preserve"> ситуаци</w:t>
      </w:r>
      <w:r>
        <w:rPr>
          <w:rFonts w:ascii="Times New Roman" w:hAnsi="Times New Roman" w:cs="Times New Roman"/>
          <w:sz w:val="28"/>
          <w:szCs w:val="28"/>
        </w:rPr>
        <w:t>й</w:t>
      </w:r>
      <w:r w:rsidRPr="006928BE">
        <w:rPr>
          <w:rFonts w:ascii="Times New Roman" w:hAnsi="Times New Roman" w:cs="Times New Roman"/>
          <w:sz w:val="28"/>
          <w:szCs w:val="28"/>
        </w:rPr>
        <w:t>, связанны</w:t>
      </w:r>
      <w:r>
        <w:rPr>
          <w:rFonts w:ascii="Times New Roman" w:hAnsi="Times New Roman" w:cs="Times New Roman"/>
          <w:sz w:val="28"/>
          <w:szCs w:val="28"/>
        </w:rPr>
        <w:t>х</w:t>
      </w:r>
      <w:r w:rsidRPr="006928BE">
        <w:rPr>
          <w:rFonts w:ascii="Times New Roman" w:hAnsi="Times New Roman" w:cs="Times New Roman"/>
          <w:sz w:val="28"/>
          <w:szCs w:val="28"/>
        </w:rPr>
        <w:t xml:space="preserve"> с киноиндустрией.</w:t>
      </w:r>
    </w:p>
    <w:p w14:paraId="06BA0B21" w14:textId="77777777" w:rsidR="00612B48" w:rsidRDefault="00612B48" w:rsidP="00612B48">
      <w:pPr>
        <w:pStyle w:val="a7"/>
        <w:spacing w:after="0" w:line="360" w:lineRule="auto"/>
        <w:ind w:left="0" w:firstLineChars="253" w:firstLine="711"/>
        <w:jc w:val="both"/>
        <w:rPr>
          <w:rFonts w:ascii="Times New Roman" w:hAnsi="Times New Roman" w:cs="Times New Roman"/>
          <w:sz w:val="28"/>
          <w:szCs w:val="28"/>
        </w:rPr>
      </w:pPr>
      <w:r>
        <w:rPr>
          <w:rFonts w:ascii="Times New Roman" w:hAnsi="Times New Roman" w:cs="Times New Roman"/>
          <w:b/>
          <w:bCs/>
          <w:i/>
          <w:iCs/>
          <w:sz w:val="28"/>
          <w:szCs w:val="28"/>
        </w:rPr>
        <w:t xml:space="preserve">4. </w:t>
      </w:r>
      <w:r w:rsidRPr="00CB44D2">
        <w:rPr>
          <w:rFonts w:ascii="Times New Roman" w:hAnsi="Times New Roman" w:cs="Times New Roman"/>
          <w:b/>
          <w:bCs/>
          <w:i/>
          <w:iCs/>
          <w:sz w:val="28"/>
          <w:szCs w:val="28"/>
        </w:rPr>
        <w:t>Изобразительная деятельность.</w:t>
      </w:r>
      <w:r>
        <w:rPr>
          <w:rFonts w:ascii="Times New Roman" w:hAnsi="Times New Roman" w:cs="Times New Roman"/>
          <w:sz w:val="28"/>
          <w:szCs w:val="28"/>
        </w:rPr>
        <w:t xml:space="preserve"> Предполагает создание </w:t>
      </w:r>
      <w:r w:rsidRPr="0074538E">
        <w:rPr>
          <w:rFonts w:ascii="Times New Roman" w:hAnsi="Times New Roman" w:cs="Times New Roman"/>
          <w:sz w:val="28"/>
          <w:szCs w:val="28"/>
        </w:rPr>
        <w:t>иллюстраци</w:t>
      </w:r>
      <w:r>
        <w:rPr>
          <w:rFonts w:ascii="Times New Roman" w:hAnsi="Times New Roman" w:cs="Times New Roman"/>
          <w:sz w:val="28"/>
          <w:szCs w:val="28"/>
        </w:rPr>
        <w:t>й</w:t>
      </w:r>
      <w:r w:rsidRPr="0074538E">
        <w:rPr>
          <w:rFonts w:ascii="Times New Roman" w:hAnsi="Times New Roman" w:cs="Times New Roman"/>
          <w:sz w:val="28"/>
          <w:szCs w:val="28"/>
        </w:rPr>
        <w:t xml:space="preserve"> к </w:t>
      </w:r>
      <w:r>
        <w:rPr>
          <w:rFonts w:ascii="Times New Roman" w:hAnsi="Times New Roman" w:cs="Times New Roman"/>
          <w:sz w:val="28"/>
          <w:szCs w:val="28"/>
        </w:rPr>
        <w:t xml:space="preserve">просмотренным </w:t>
      </w:r>
      <w:r w:rsidRPr="0074538E">
        <w:rPr>
          <w:rFonts w:ascii="Times New Roman" w:hAnsi="Times New Roman" w:cs="Times New Roman"/>
          <w:sz w:val="28"/>
          <w:szCs w:val="28"/>
        </w:rPr>
        <w:t>фильмам</w:t>
      </w:r>
      <w:r>
        <w:rPr>
          <w:rFonts w:ascii="Times New Roman" w:hAnsi="Times New Roman" w:cs="Times New Roman"/>
          <w:sz w:val="28"/>
          <w:szCs w:val="28"/>
        </w:rPr>
        <w:t>, р</w:t>
      </w:r>
      <w:r w:rsidRPr="006928BE">
        <w:rPr>
          <w:rFonts w:ascii="Times New Roman" w:hAnsi="Times New Roman" w:cs="Times New Roman"/>
          <w:sz w:val="28"/>
          <w:szCs w:val="28"/>
        </w:rPr>
        <w:t>исунк</w:t>
      </w:r>
      <w:r>
        <w:rPr>
          <w:rFonts w:ascii="Times New Roman" w:hAnsi="Times New Roman" w:cs="Times New Roman"/>
          <w:sz w:val="28"/>
          <w:szCs w:val="28"/>
        </w:rPr>
        <w:t>ов и</w:t>
      </w:r>
      <w:r w:rsidRPr="006928BE">
        <w:rPr>
          <w:rFonts w:ascii="Times New Roman" w:hAnsi="Times New Roman" w:cs="Times New Roman"/>
          <w:sz w:val="28"/>
          <w:szCs w:val="28"/>
        </w:rPr>
        <w:t xml:space="preserve"> коллаж</w:t>
      </w:r>
      <w:r>
        <w:rPr>
          <w:rFonts w:ascii="Times New Roman" w:hAnsi="Times New Roman" w:cs="Times New Roman"/>
          <w:sz w:val="28"/>
          <w:szCs w:val="28"/>
        </w:rPr>
        <w:t>ей</w:t>
      </w:r>
      <w:r w:rsidRPr="006928BE">
        <w:rPr>
          <w:rFonts w:ascii="Times New Roman" w:hAnsi="Times New Roman" w:cs="Times New Roman"/>
          <w:sz w:val="28"/>
          <w:szCs w:val="28"/>
        </w:rPr>
        <w:t xml:space="preserve"> на </w:t>
      </w:r>
      <w:r>
        <w:rPr>
          <w:rFonts w:ascii="Times New Roman" w:hAnsi="Times New Roman" w:cs="Times New Roman"/>
          <w:sz w:val="28"/>
          <w:szCs w:val="28"/>
        </w:rPr>
        <w:t>определенную тематику. В</w:t>
      </w:r>
      <w:r w:rsidRPr="006928BE">
        <w:rPr>
          <w:rFonts w:ascii="Times New Roman" w:hAnsi="Times New Roman" w:cs="Times New Roman"/>
          <w:sz w:val="28"/>
          <w:szCs w:val="28"/>
        </w:rPr>
        <w:t>озможно проведение выставок, конкурс</w:t>
      </w:r>
      <w:r>
        <w:rPr>
          <w:rFonts w:ascii="Times New Roman" w:hAnsi="Times New Roman" w:cs="Times New Roman"/>
          <w:sz w:val="28"/>
          <w:szCs w:val="28"/>
        </w:rPr>
        <w:t>ов</w:t>
      </w:r>
      <w:r w:rsidRPr="006928BE">
        <w:rPr>
          <w:rFonts w:ascii="Times New Roman" w:hAnsi="Times New Roman" w:cs="Times New Roman"/>
          <w:sz w:val="28"/>
          <w:szCs w:val="28"/>
        </w:rPr>
        <w:t xml:space="preserve"> рисунков.</w:t>
      </w:r>
      <w:bookmarkStart w:id="55" w:name="_Hlk163068762"/>
    </w:p>
    <w:p w14:paraId="2A499B82" w14:textId="77777777" w:rsidR="00612B48" w:rsidRDefault="00612B48" w:rsidP="00612B48">
      <w:pPr>
        <w:pStyle w:val="a7"/>
        <w:spacing w:after="0" w:line="360" w:lineRule="auto"/>
        <w:ind w:left="0" w:firstLineChars="253" w:firstLine="711"/>
        <w:jc w:val="both"/>
        <w:rPr>
          <w:rFonts w:ascii="Times New Roman" w:hAnsi="Times New Roman" w:cs="Times New Roman"/>
          <w:sz w:val="28"/>
          <w:szCs w:val="28"/>
        </w:rPr>
      </w:pPr>
      <w:r>
        <w:rPr>
          <w:rFonts w:ascii="Times New Roman" w:hAnsi="Times New Roman" w:cs="Times New Roman"/>
          <w:b/>
          <w:bCs/>
          <w:i/>
          <w:iCs/>
          <w:sz w:val="28"/>
          <w:szCs w:val="28"/>
        </w:rPr>
        <w:t xml:space="preserve">5. </w:t>
      </w:r>
      <w:r w:rsidRPr="00820CC3">
        <w:rPr>
          <w:rFonts w:ascii="Times New Roman" w:hAnsi="Times New Roman" w:cs="Times New Roman"/>
          <w:b/>
          <w:bCs/>
          <w:i/>
          <w:iCs/>
          <w:sz w:val="28"/>
          <w:szCs w:val="28"/>
        </w:rPr>
        <w:t>Проектная деятельность</w:t>
      </w:r>
      <w:r w:rsidRPr="00820CC3">
        <w:rPr>
          <w:rFonts w:ascii="Times New Roman" w:hAnsi="Times New Roman" w:cs="Times New Roman"/>
          <w:sz w:val="28"/>
          <w:szCs w:val="28"/>
        </w:rPr>
        <w:t xml:space="preserve"> </w:t>
      </w:r>
      <w:bookmarkEnd w:id="55"/>
      <w:r w:rsidRPr="00820CC3">
        <w:rPr>
          <w:rFonts w:ascii="Times New Roman" w:hAnsi="Times New Roman" w:cs="Times New Roman"/>
          <w:sz w:val="28"/>
          <w:szCs w:val="28"/>
        </w:rPr>
        <w:t xml:space="preserve">– это совокупность действий, направленных на решение конкретной задачи в рамках проекта (лат. projectus – замысел, идея, образ, намерение, обоснование, план), ограниченного целевой установкой, сроками и достигнутыми результатами. Цель проектной деятельности – создание уникального продукта.  В рамках данной тематики возможно выполнение исследовательского, практико-ориентированного, информационного, творческого, социального и ролевого проектов.  Например, </w:t>
      </w:r>
      <w:r>
        <w:rPr>
          <w:rFonts w:ascii="Times New Roman" w:hAnsi="Times New Roman" w:cs="Times New Roman"/>
          <w:sz w:val="28"/>
          <w:szCs w:val="28"/>
        </w:rPr>
        <w:t>продуктом</w:t>
      </w:r>
      <w:r w:rsidRPr="00820CC3">
        <w:rPr>
          <w:rFonts w:ascii="Times New Roman" w:hAnsi="Times New Roman" w:cs="Times New Roman"/>
          <w:sz w:val="28"/>
          <w:szCs w:val="28"/>
        </w:rPr>
        <w:t xml:space="preserve"> творческого проекта может стать киносценарий. </w:t>
      </w:r>
      <w:r w:rsidRPr="00820CC3">
        <w:rPr>
          <w:rFonts w:ascii="Times New Roman" w:hAnsi="Times New Roman" w:cs="Times New Roman"/>
          <w:b/>
          <w:bCs/>
          <w:i/>
          <w:iCs/>
          <w:sz w:val="28"/>
          <w:szCs w:val="28"/>
        </w:rPr>
        <w:t>Киносценарий</w:t>
      </w:r>
      <w:r w:rsidRPr="00820CC3">
        <w:rPr>
          <w:rFonts w:ascii="Times New Roman" w:hAnsi="Times New Roman" w:cs="Times New Roman"/>
          <w:sz w:val="28"/>
          <w:szCs w:val="28"/>
        </w:rPr>
        <w:t xml:space="preserve"> – это переложение на язык фильма отрывка из литературного произведения. Составление киносценария позволяет визуализировать события текста, создать рельефные характеры, что происходит за счет напряженной, драматической смены планов, ракурсов и т. д. Е. А. Елясина пишет: «</w:t>
      </w:r>
      <w:r w:rsidRPr="00820CC3">
        <w:rPr>
          <w:rFonts w:ascii="Times New Roman" w:hAnsi="Times New Roman" w:cs="Times New Roman"/>
          <w:i/>
          <w:iCs/>
          <w:sz w:val="28"/>
          <w:szCs w:val="28"/>
        </w:rPr>
        <w:t>Для того, чтобы написать киносценарий по художественному произведению, надо взволноваться его вопросами, надо по-настоящему увидеть его героев»</w:t>
      </w:r>
      <w:r>
        <w:rPr>
          <w:rStyle w:val="af2"/>
          <w:rFonts w:ascii="Times New Roman" w:hAnsi="Times New Roman" w:cs="Times New Roman"/>
          <w:i/>
          <w:iCs/>
          <w:sz w:val="28"/>
          <w:szCs w:val="28"/>
        </w:rPr>
        <w:footnoteReference w:id="10"/>
      </w:r>
      <w:r w:rsidRPr="00820CC3">
        <w:rPr>
          <w:rFonts w:ascii="Times New Roman" w:hAnsi="Times New Roman" w:cs="Times New Roman"/>
          <w:i/>
          <w:iCs/>
          <w:sz w:val="28"/>
          <w:szCs w:val="28"/>
        </w:rPr>
        <w:t xml:space="preserve">. </w:t>
      </w:r>
      <w:r w:rsidRPr="00820CC3">
        <w:rPr>
          <w:rFonts w:ascii="Times New Roman" w:hAnsi="Times New Roman" w:cs="Times New Roman"/>
          <w:sz w:val="28"/>
          <w:szCs w:val="28"/>
        </w:rPr>
        <w:t xml:space="preserve">В рамках исследовательского проекта возможна работа с архивными документами. </w:t>
      </w:r>
      <w:r>
        <w:rPr>
          <w:rFonts w:ascii="Times New Roman" w:hAnsi="Times New Roman" w:cs="Times New Roman"/>
          <w:sz w:val="28"/>
          <w:szCs w:val="28"/>
        </w:rPr>
        <w:t>Продуктом</w:t>
      </w:r>
      <w:r w:rsidRPr="00820CC3">
        <w:rPr>
          <w:rFonts w:ascii="Times New Roman" w:hAnsi="Times New Roman" w:cs="Times New Roman"/>
          <w:sz w:val="28"/>
          <w:szCs w:val="28"/>
        </w:rPr>
        <w:t xml:space="preserve"> такой проектной работы является сбор и </w:t>
      </w:r>
      <w:r w:rsidRPr="00820CC3">
        <w:rPr>
          <w:rFonts w:ascii="Times New Roman" w:hAnsi="Times New Roman" w:cs="Times New Roman"/>
          <w:sz w:val="28"/>
          <w:szCs w:val="28"/>
        </w:rPr>
        <w:lastRenderedPageBreak/>
        <w:t>систематизация информации, попытка самостоятельно разобраться в незнакомом вопросе.</w:t>
      </w:r>
    </w:p>
    <w:p w14:paraId="64DF8C5E" w14:textId="77777777" w:rsidR="00612B48" w:rsidRPr="00820CC3" w:rsidRDefault="00612B48" w:rsidP="00612B48">
      <w:pPr>
        <w:pStyle w:val="a7"/>
        <w:spacing w:after="0" w:line="360" w:lineRule="auto"/>
        <w:ind w:left="0" w:firstLineChars="253" w:firstLine="711"/>
        <w:jc w:val="both"/>
        <w:rPr>
          <w:rFonts w:ascii="Times New Roman" w:hAnsi="Times New Roman" w:cs="Times New Roman"/>
          <w:sz w:val="28"/>
          <w:szCs w:val="28"/>
        </w:rPr>
      </w:pPr>
      <w:r w:rsidRPr="00820CC3">
        <w:rPr>
          <w:rFonts w:ascii="Times New Roman" w:hAnsi="Times New Roman" w:cs="Times New Roman"/>
          <w:b/>
          <w:bCs/>
          <w:i/>
          <w:iCs/>
          <w:sz w:val="28"/>
          <w:szCs w:val="28"/>
        </w:rPr>
        <w:t>6.</w:t>
      </w:r>
      <w:r>
        <w:rPr>
          <w:rFonts w:ascii="Times New Roman" w:hAnsi="Times New Roman" w:cs="Times New Roman"/>
          <w:sz w:val="28"/>
          <w:szCs w:val="28"/>
        </w:rPr>
        <w:t xml:space="preserve"> </w:t>
      </w:r>
      <w:r w:rsidRPr="00820CC3">
        <w:rPr>
          <w:rFonts w:ascii="Times New Roman" w:hAnsi="Times New Roman" w:cs="Times New Roman"/>
          <w:b/>
          <w:bCs/>
          <w:i/>
          <w:iCs/>
          <w:sz w:val="28"/>
          <w:szCs w:val="28"/>
        </w:rPr>
        <w:t>Создание собственных видеопродуктов</w:t>
      </w:r>
      <w:r w:rsidRPr="00820CC3">
        <w:rPr>
          <w:rFonts w:ascii="Times New Roman" w:hAnsi="Times New Roman" w:cs="Times New Roman"/>
          <w:sz w:val="28"/>
          <w:szCs w:val="28"/>
        </w:rPr>
        <w:t>, в том числе игровых, документальных и анимационных фильмов. Ученики участвуют во всех этапах создания фильмов: от написания сценария до монтажа. Например, для создания видео из фото с музыкой можно руководствоваться следующим алгоритмом действий:</w:t>
      </w:r>
    </w:p>
    <w:p w14:paraId="6F18E2C3" w14:textId="77777777" w:rsidR="00612B48" w:rsidRPr="006928BE" w:rsidRDefault="00612B48" w:rsidP="00612B48">
      <w:pPr>
        <w:pStyle w:val="a7"/>
        <w:spacing w:after="0" w:line="360" w:lineRule="auto"/>
        <w:ind w:left="0" w:firstLineChars="253" w:firstLine="708"/>
        <w:jc w:val="both"/>
        <w:rPr>
          <w:rFonts w:ascii="Times New Roman" w:hAnsi="Times New Roman" w:cs="Times New Roman"/>
          <w:sz w:val="28"/>
          <w:szCs w:val="28"/>
        </w:rPr>
      </w:pPr>
      <w:r w:rsidRPr="006928BE">
        <w:rPr>
          <w:rFonts w:ascii="Times New Roman" w:hAnsi="Times New Roman" w:cs="Times New Roman"/>
          <w:sz w:val="28"/>
          <w:szCs w:val="28"/>
        </w:rPr>
        <w:t>1. Разработка сюжета.</w:t>
      </w:r>
    </w:p>
    <w:p w14:paraId="28C05345" w14:textId="77777777" w:rsidR="00612B48" w:rsidRPr="006928BE" w:rsidRDefault="00612B48" w:rsidP="00612B48">
      <w:pPr>
        <w:pStyle w:val="a7"/>
        <w:spacing w:after="0" w:line="360" w:lineRule="auto"/>
        <w:ind w:left="0" w:firstLineChars="253" w:firstLine="708"/>
        <w:jc w:val="both"/>
        <w:rPr>
          <w:rFonts w:ascii="Times New Roman" w:hAnsi="Times New Roman" w:cs="Times New Roman"/>
          <w:sz w:val="28"/>
          <w:szCs w:val="28"/>
        </w:rPr>
      </w:pPr>
      <w:r w:rsidRPr="006928BE">
        <w:rPr>
          <w:rFonts w:ascii="Times New Roman" w:hAnsi="Times New Roman" w:cs="Times New Roman"/>
          <w:sz w:val="28"/>
          <w:szCs w:val="28"/>
        </w:rPr>
        <w:t>2. Подбор необходимого материала.</w:t>
      </w:r>
    </w:p>
    <w:p w14:paraId="75473E6D" w14:textId="77777777" w:rsidR="00612B48" w:rsidRPr="006928BE" w:rsidRDefault="00612B48" w:rsidP="00612B48">
      <w:pPr>
        <w:pStyle w:val="a7"/>
        <w:spacing w:after="0" w:line="360" w:lineRule="auto"/>
        <w:ind w:left="0" w:firstLineChars="253" w:firstLine="708"/>
        <w:jc w:val="both"/>
        <w:rPr>
          <w:rFonts w:ascii="Times New Roman" w:hAnsi="Times New Roman" w:cs="Times New Roman"/>
          <w:sz w:val="28"/>
          <w:szCs w:val="28"/>
        </w:rPr>
      </w:pPr>
      <w:r w:rsidRPr="006928BE">
        <w:rPr>
          <w:rFonts w:ascii="Times New Roman" w:hAnsi="Times New Roman" w:cs="Times New Roman"/>
          <w:sz w:val="28"/>
          <w:szCs w:val="28"/>
        </w:rPr>
        <w:t>3. Выбор места съемки.</w:t>
      </w:r>
    </w:p>
    <w:p w14:paraId="4932DCEC" w14:textId="77777777" w:rsidR="00612B48" w:rsidRPr="006928BE" w:rsidRDefault="00612B48" w:rsidP="00612B48">
      <w:pPr>
        <w:pStyle w:val="a7"/>
        <w:spacing w:after="0" w:line="360" w:lineRule="auto"/>
        <w:ind w:left="0" w:firstLineChars="253" w:firstLine="708"/>
        <w:jc w:val="both"/>
        <w:rPr>
          <w:rFonts w:ascii="Times New Roman" w:hAnsi="Times New Roman" w:cs="Times New Roman"/>
          <w:sz w:val="28"/>
          <w:szCs w:val="28"/>
        </w:rPr>
      </w:pPr>
      <w:r w:rsidRPr="006928BE">
        <w:rPr>
          <w:rFonts w:ascii="Times New Roman" w:hAnsi="Times New Roman" w:cs="Times New Roman"/>
          <w:sz w:val="28"/>
          <w:szCs w:val="28"/>
        </w:rPr>
        <w:t>4. Изготовление декораций, создание персонажей и т. д.</w:t>
      </w:r>
    </w:p>
    <w:p w14:paraId="3F52375B" w14:textId="77777777" w:rsidR="00612B48" w:rsidRPr="006928BE" w:rsidRDefault="00612B48" w:rsidP="00612B48">
      <w:pPr>
        <w:pStyle w:val="a7"/>
        <w:spacing w:after="0" w:line="360" w:lineRule="auto"/>
        <w:ind w:left="0" w:firstLineChars="253" w:firstLine="708"/>
        <w:jc w:val="both"/>
        <w:rPr>
          <w:rFonts w:ascii="Times New Roman" w:hAnsi="Times New Roman" w:cs="Times New Roman"/>
          <w:sz w:val="28"/>
          <w:szCs w:val="28"/>
        </w:rPr>
      </w:pPr>
      <w:r w:rsidRPr="006928BE">
        <w:rPr>
          <w:rFonts w:ascii="Times New Roman" w:hAnsi="Times New Roman" w:cs="Times New Roman"/>
          <w:sz w:val="28"/>
          <w:szCs w:val="28"/>
        </w:rPr>
        <w:t xml:space="preserve">5. </w:t>
      </w:r>
      <w:r>
        <w:rPr>
          <w:rFonts w:ascii="Times New Roman" w:hAnsi="Times New Roman" w:cs="Times New Roman"/>
          <w:sz w:val="28"/>
          <w:szCs w:val="28"/>
        </w:rPr>
        <w:t>Выполнение п</w:t>
      </w:r>
      <w:r w:rsidRPr="006928BE">
        <w:rPr>
          <w:rFonts w:ascii="Times New Roman" w:hAnsi="Times New Roman" w:cs="Times New Roman"/>
          <w:sz w:val="28"/>
          <w:szCs w:val="28"/>
        </w:rPr>
        <w:t>окадров</w:t>
      </w:r>
      <w:r>
        <w:rPr>
          <w:rFonts w:ascii="Times New Roman" w:hAnsi="Times New Roman" w:cs="Times New Roman"/>
          <w:sz w:val="28"/>
          <w:szCs w:val="28"/>
        </w:rPr>
        <w:t>ой</w:t>
      </w:r>
      <w:r w:rsidRPr="006928BE">
        <w:rPr>
          <w:rFonts w:ascii="Times New Roman" w:hAnsi="Times New Roman" w:cs="Times New Roman"/>
          <w:sz w:val="28"/>
          <w:szCs w:val="28"/>
        </w:rPr>
        <w:t xml:space="preserve"> фотосъемк</w:t>
      </w:r>
      <w:r>
        <w:rPr>
          <w:rFonts w:ascii="Times New Roman" w:hAnsi="Times New Roman" w:cs="Times New Roman"/>
          <w:sz w:val="28"/>
          <w:szCs w:val="28"/>
        </w:rPr>
        <w:t>и</w:t>
      </w:r>
      <w:r w:rsidRPr="006928BE">
        <w:rPr>
          <w:rFonts w:ascii="Times New Roman" w:hAnsi="Times New Roman" w:cs="Times New Roman"/>
          <w:sz w:val="28"/>
          <w:szCs w:val="28"/>
        </w:rPr>
        <w:t>.</w:t>
      </w:r>
    </w:p>
    <w:p w14:paraId="50226DEE" w14:textId="77777777" w:rsidR="00612B48" w:rsidRPr="006928BE" w:rsidRDefault="00612B48" w:rsidP="00612B48">
      <w:pPr>
        <w:pStyle w:val="a7"/>
        <w:spacing w:after="0" w:line="360" w:lineRule="auto"/>
        <w:ind w:left="0" w:firstLineChars="253" w:firstLine="708"/>
        <w:jc w:val="both"/>
        <w:rPr>
          <w:rFonts w:ascii="Times New Roman" w:hAnsi="Times New Roman" w:cs="Times New Roman"/>
          <w:sz w:val="28"/>
          <w:szCs w:val="28"/>
        </w:rPr>
      </w:pPr>
      <w:r w:rsidRPr="006928BE">
        <w:rPr>
          <w:rFonts w:ascii="Times New Roman" w:hAnsi="Times New Roman" w:cs="Times New Roman"/>
          <w:sz w:val="28"/>
          <w:szCs w:val="28"/>
        </w:rPr>
        <w:t>6. Обрабо</w:t>
      </w:r>
      <w:r>
        <w:rPr>
          <w:rFonts w:ascii="Times New Roman" w:hAnsi="Times New Roman" w:cs="Times New Roman"/>
          <w:sz w:val="28"/>
          <w:szCs w:val="28"/>
        </w:rPr>
        <w:t>тка</w:t>
      </w:r>
      <w:r w:rsidRPr="006928BE">
        <w:rPr>
          <w:rFonts w:ascii="Times New Roman" w:hAnsi="Times New Roman" w:cs="Times New Roman"/>
          <w:sz w:val="28"/>
          <w:szCs w:val="28"/>
        </w:rPr>
        <w:t xml:space="preserve"> фотографи</w:t>
      </w:r>
      <w:r>
        <w:rPr>
          <w:rFonts w:ascii="Times New Roman" w:hAnsi="Times New Roman" w:cs="Times New Roman"/>
          <w:sz w:val="28"/>
          <w:szCs w:val="28"/>
        </w:rPr>
        <w:t>и</w:t>
      </w:r>
      <w:r w:rsidRPr="006928BE">
        <w:rPr>
          <w:rFonts w:ascii="Times New Roman" w:hAnsi="Times New Roman" w:cs="Times New Roman"/>
          <w:sz w:val="28"/>
          <w:szCs w:val="28"/>
        </w:rPr>
        <w:t xml:space="preserve"> в компьютерной программе.</w:t>
      </w:r>
    </w:p>
    <w:p w14:paraId="53E0356D" w14:textId="77777777" w:rsidR="00612B48" w:rsidRPr="006928BE" w:rsidRDefault="00612B48" w:rsidP="00612B48">
      <w:pPr>
        <w:pStyle w:val="a7"/>
        <w:spacing w:after="0" w:line="360" w:lineRule="auto"/>
        <w:ind w:left="0" w:firstLineChars="253" w:firstLine="708"/>
        <w:jc w:val="both"/>
        <w:rPr>
          <w:rFonts w:ascii="Times New Roman" w:hAnsi="Times New Roman" w:cs="Times New Roman"/>
          <w:sz w:val="28"/>
          <w:szCs w:val="28"/>
        </w:rPr>
      </w:pPr>
      <w:r w:rsidRPr="006928BE">
        <w:rPr>
          <w:rFonts w:ascii="Times New Roman" w:hAnsi="Times New Roman" w:cs="Times New Roman"/>
          <w:sz w:val="28"/>
          <w:szCs w:val="28"/>
        </w:rPr>
        <w:t>7. Налож</w:t>
      </w:r>
      <w:r>
        <w:rPr>
          <w:rFonts w:ascii="Times New Roman" w:hAnsi="Times New Roman" w:cs="Times New Roman"/>
          <w:sz w:val="28"/>
          <w:szCs w:val="28"/>
        </w:rPr>
        <w:t>ение</w:t>
      </w:r>
      <w:r w:rsidRPr="006928BE">
        <w:rPr>
          <w:rFonts w:ascii="Times New Roman" w:hAnsi="Times New Roman" w:cs="Times New Roman"/>
          <w:sz w:val="28"/>
          <w:szCs w:val="28"/>
        </w:rPr>
        <w:t xml:space="preserve"> звук</w:t>
      </w:r>
      <w:r>
        <w:rPr>
          <w:rFonts w:ascii="Times New Roman" w:hAnsi="Times New Roman" w:cs="Times New Roman"/>
          <w:sz w:val="28"/>
          <w:szCs w:val="28"/>
        </w:rPr>
        <w:t>а</w:t>
      </w:r>
      <w:r w:rsidRPr="006928BE">
        <w:rPr>
          <w:rFonts w:ascii="Times New Roman" w:hAnsi="Times New Roman" w:cs="Times New Roman"/>
          <w:sz w:val="28"/>
          <w:szCs w:val="28"/>
        </w:rPr>
        <w:t>.</w:t>
      </w:r>
    </w:p>
    <w:p w14:paraId="5B6E7B00" w14:textId="77777777" w:rsidR="00612B48" w:rsidRDefault="00612B48" w:rsidP="00612B48">
      <w:pPr>
        <w:pStyle w:val="a7"/>
        <w:spacing w:after="0" w:line="360" w:lineRule="auto"/>
        <w:ind w:left="0" w:firstLineChars="253" w:firstLine="708"/>
        <w:jc w:val="both"/>
        <w:rPr>
          <w:rFonts w:ascii="Times New Roman" w:hAnsi="Times New Roman" w:cs="Times New Roman"/>
          <w:sz w:val="28"/>
          <w:szCs w:val="28"/>
        </w:rPr>
      </w:pPr>
      <w:r w:rsidRPr="006928BE">
        <w:rPr>
          <w:rFonts w:ascii="Times New Roman" w:hAnsi="Times New Roman" w:cs="Times New Roman"/>
          <w:sz w:val="28"/>
          <w:szCs w:val="28"/>
        </w:rPr>
        <w:t>8. Просмотр готового фильма.</w:t>
      </w:r>
    </w:p>
    <w:p w14:paraId="38719820" w14:textId="77777777" w:rsidR="00612B48" w:rsidRPr="00612B48" w:rsidRDefault="00612B48" w:rsidP="00612B48">
      <w:pPr>
        <w:spacing w:after="0" w:line="360" w:lineRule="auto"/>
        <w:ind w:leftChars="0" w:left="0" w:firstLineChars="253" w:firstLine="708"/>
        <w:rPr>
          <w:rFonts w:cs="Times New Roman"/>
          <w:szCs w:val="28"/>
          <w:lang w:val="ru-RU"/>
        </w:rPr>
      </w:pPr>
      <w:r w:rsidRPr="00612B48">
        <w:rPr>
          <w:rFonts w:cs="Times New Roman"/>
          <w:szCs w:val="28"/>
          <w:lang w:val="ru-RU"/>
        </w:rPr>
        <w:t>Проведение фестиваля ученических фильмов дает возможность его участникам продемонстрировать свои работы и получить обратную связь.</w:t>
      </w:r>
    </w:p>
    <w:p w14:paraId="4969656D" w14:textId="77777777" w:rsidR="00612B48" w:rsidRPr="00BE745E" w:rsidRDefault="00612B48" w:rsidP="00612B48">
      <w:pPr>
        <w:pStyle w:val="af3"/>
        <w:spacing w:after="0" w:line="360" w:lineRule="auto"/>
        <w:ind w:firstLine="709"/>
        <w:jc w:val="both"/>
        <w:rPr>
          <w:sz w:val="28"/>
          <w:szCs w:val="28"/>
        </w:rPr>
      </w:pPr>
    </w:p>
    <w:p w14:paraId="594C26A0" w14:textId="2C5DCC74" w:rsidR="00612B48" w:rsidRDefault="00612B48" w:rsidP="00C0351B">
      <w:pPr>
        <w:ind w:leftChars="0" w:left="0" w:firstLineChars="253" w:firstLine="708"/>
        <w:rPr>
          <w:lang w:val="ru-RU"/>
        </w:rPr>
      </w:pPr>
      <w:r>
        <w:rPr>
          <w:lang w:val="ru-RU"/>
        </w:rPr>
        <w:br w:type="page"/>
      </w:r>
    </w:p>
    <w:p w14:paraId="257958CE" w14:textId="047CB030" w:rsidR="00612B48" w:rsidRPr="00AE5514" w:rsidRDefault="00AE5514" w:rsidP="00AE5514">
      <w:pPr>
        <w:spacing w:line="240" w:lineRule="auto"/>
        <w:ind w:leftChars="0" w:left="0" w:firstLineChars="0" w:firstLine="0"/>
        <w:jc w:val="center"/>
        <w:rPr>
          <w:b/>
          <w:bCs/>
          <w:lang w:val="ru-RU"/>
        </w:rPr>
      </w:pPr>
      <w:r w:rsidRPr="00AE5514">
        <w:rPr>
          <w:b/>
          <w:bCs/>
          <w:lang w:val="ru-RU"/>
        </w:rPr>
        <w:lastRenderedPageBreak/>
        <w:t xml:space="preserve">МЕТОДИЧЕСКИЕ РЕКОМЕНДАЦИИ ПО ОРГАНИЗАЦИИ </w:t>
      </w:r>
      <w:r>
        <w:rPr>
          <w:b/>
          <w:bCs/>
          <w:lang w:val="ru-RU"/>
        </w:rPr>
        <w:br/>
      </w:r>
      <w:r w:rsidRPr="00AE5514">
        <w:rPr>
          <w:b/>
          <w:bCs/>
          <w:lang w:val="ru-RU"/>
        </w:rPr>
        <w:t xml:space="preserve">И ПРОВЕДЕНИЮ ВСЕРОССИЙСКОГО ФЕСТИВАЛЯ МЕТОДИЧЕСКИХ РАЗРАБОТОК ПО КИНОПЕДАГОГИКЕ </w:t>
      </w:r>
      <w:r>
        <w:rPr>
          <w:b/>
          <w:bCs/>
          <w:lang w:val="ru-RU"/>
        </w:rPr>
        <w:br/>
      </w:r>
      <w:r w:rsidRPr="00AE5514">
        <w:rPr>
          <w:b/>
          <w:bCs/>
          <w:lang w:val="ru-RU"/>
        </w:rPr>
        <w:t>«ЛЕНТА ПАМЯТИ»</w:t>
      </w:r>
    </w:p>
    <w:p w14:paraId="18AEAAE0" w14:textId="77777777" w:rsidR="00AE5514" w:rsidRDefault="00AE5514" w:rsidP="00C0351B">
      <w:pPr>
        <w:ind w:leftChars="0" w:left="0" w:firstLineChars="253" w:firstLine="708"/>
        <w:rPr>
          <w:lang w:val="ru-RU"/>
        </w:rPr>
      </w:pPr>
    </w:p>
    <w:p w14:paraId="34A32D2E" w14:textId="77777777" w:rsidR="009734CF" w:rsidRPr="00ED0C6A" w:rsidRDefault="009734CF" w:rsidP="009734CF">
      <w:pPr>
        <w:widowControl w:val="0"/>
        <w:tabs>
          <w:tab w:val="left" w:pos="3134"/>
          <w:tab w:val="left" w:pos="4708"/>
          <w:tab w:val="left" w:pos="7008"/>
          <w:tab w:val="left" w:pos="8123"/>
        </w:tabs>
        <w:spacing w:after="0" w:line="360" w:lineRule="auto"/>
        <w:ind w:leftChars="0" w:left="0" w:right="0" w:firstLineChars="0" w:firstLine="0"/>
        <w:jc w:val="center"/>
        <w:rPr>
          <w:rFonts w:eastAsia="Times New Roman" w:cs="Times New Roman"/>
          <w:b/>
          <w:bCs/>
          <w:szCs w:val="28"/>
          <w:lang w:val="ru-RU"/>
        </w:rPr>
      </w:pPr>
      <w:r w:rsidRPr="00ED0C6A">
        <w:rPr>
          <w:rFonts w:eastAsia="Times New Roman" w:cs="Times New Roman"/>
          <w:b/>
          <w:bCs/>
          <w:szCs w:val="28"/>
          <w:lang w:val="ru-RU"/>
        </w:rPr>
        <w:t>ОБЩИЕ ПОЛОЖЕНИЯ</w:t>
      </w:r>
    </w:p>
    <w:p w14:paraId="73091620" w14:textId="77777777" w:rsidR="009734CF" w:rsidRDefault="009734CF" w:rsidP="009734CF">
      <w:pPr>
        <w:widowControl w:val="0"/>
        <w:tabs>
          <w:tab w:val="left" w:pos="3134"/>
          <w:tab w:val="left" w:pos="4708"/>
          <w:tab w:val="left" w:pos="7008"/>
          <w:tab w:val="left" w:pos="8123"/>
        </w:tabs>
        <w:spacing w:after="0" w:line="360" w:lineRule="auto"/>
        <w:ind w:leftChars="0" w:right="0" w:firstLineChars="253" w:firstLine="708"/>
        <w:rPr>
          <w:rFonts w:eastAsia="Times New Roman" w:cs="Times New Roman"/>
          <w:szCs w:val="28"/>
          <w:lang w:val="ru-RU"/>
        </w:rPr>
      </w:pPr>
    </w:p>
    <w:p w14:paraId="3EA2B05A" w14:textId="71603854" w:rsidR="009734CF" w:rsidRPr="00ED0C6A" w:rsidRDefault="009734CF" w:rsidP="009734CF">
      <w:pPr>
        <w:widowControl w:val="0"/>
        <w:tabs>
          <w:tab w:val="left" w:pos="3134"/>
          <w:tab w:val="left" w:pos="4708"/>
          <w:tab w:val="left" w:pos="7008"/>
          <w:tab w:val="left" w:pos="8123"/>
        </w:tabs>
        <w:spacing w:after="0" w:line="360" w:lineRule="auto"/>
        <w:ind w:leftChars="0" w:right="0" w:firstLineChars="253" w:firstLine="708"/>
        <w:rPr>
          <w:rFonts w:eastAsia="Times New Roman" w:cs="Times New Roman"/>
          <w:szCs w:val="28"/>
          <w:lang w:val="ru-RU"/>
        </w:rPr>
      </w:pPr>
      <w:r>
        <w:rPr>
          <w:rFonts w:eastAsia="Times New Roman" w:cs="Times New Roman"/>
          <w:szCs w:val="28"/>
          <w:lang w:val="ru-RU"/>
        </w:rPr>
        <w:t>Фестиваль</w:t>
      </w:r>
      <w:r w:rsidRPr="00ED0C6A">
        <w:rPr>
          <w:rFonts w:eastAsia="Times New Roman" w:cs="Times New Roman"/>
          <w:szCs w:val="28"/>
          <w:lang w:val="ru-RU"/>
        </w:rPr>
        <w:t xml:space="preserve"> проводится Министерством просвещения Российской Федерации совместно с исполнительными органами субъектов Российской Федерации, осуществляющими государственное управление в сфере образования. Федеральным оператором </w:t>
      </w:r>
      <w:r>
        <w:rPr>
          <w:rFonts w:eastAsia="Times New Roman" w:cs="Times New Roman"/>
          <w:szCs w:val="28"/>
          <w:lang w:val="ru-RU"/>
        </w:rPr>
        <w:t>Фестиваля</w:t>
      </w:r>
      <w:r w:rsidRPr="00ED0C6A">
        <w:rPr>
          <w:rFonts w:eastAsia="Times New Roman" w:cs="Times New Roman"/>
          <w:szCs w:val="28"/>
          <w:lang w:val="ru-RU"/>
        </w:rPr>
        <w:t xml:space="preserve"> является федеральное государственное бюджетное образовательное учреждение высшего образования «Московский педагогический государственный университет». </w:t>
      </w:r>
    </w:p>
    <w:p w14:paraId="025447BD" w14:textId="240F1087" w:rsidR="009734CF" w:rsidRPr="00ED0C6A" w:rsidRDefault="009734CF" w:rsidP="009734CF">
      <w:pPr>
        <w:widowControl w:val="0"/>
        <w:tabs>
          <w:tab w:val="left" w:pos="3134"/>
          <w:tab w:val="left" w:pos="4708"/>
          <w:tab w:val="left" w:pos="7008"/>
          <w:tab w:val="left" w:pos="8123"/>
        </w:tabs>
        <w:spacing w:after="0" w:line="360" w:lineRule="auto"/>
        <w:ind w:leftChars="0" w:right="0" w:firstLineChars="253" w:firstLine="708"/>
        <w:rPr>
          <w:rFonts w:eastAsia="Times New Roman" w:cs="Times New Roman"/>
          <w:szCs w:val="28"/>
          <w:lang w:val="ru-RU"/>
        </w:rPr>
      </w:pPr>
      <w:r w:rsidRPr="00ED0C6A">
        <w:rPr>
          <w:rFonts w:eastAsia="Times New Roman" w:cs="Times New Roman"/>
          <w:szCs w:val="28"/>
          <w:lang w:val="ru-RU"/>
        </w:rPr>
        <w:t xml:space="preserve">Информационно-методическое сопровождение организации </w:t>
      </w:r>
      <w:r w:rsidRPr="00ED0C6A">
        <w:rPr>
          <w:rFonts w:eastAsia="Times New Roman" w:cs="Times New Roman"/>
          <w:szCs w:val="28"/>
          <w:lang w:val="ru-RU"/>
        </w:rPr>
        <w:br/>
        <w:t xml:space="preserve">и проведения </w:t>
      </w:r>
      <w:r>
        <w:rPr>
          <w:rFonts w:eastAsia="Times New Roman" w:cs="Times New Roman"/>
          <w:szCs w:val="28"/>
          <w:lang w:val="ru-RU"/>
        </w:rPr>
        <w:t>Фестиваля</w:t>
      </w:r>
      <w:r w:rsidRPr="00ED0C6A">
        <w:rPr>
          <w:rFonts w:eastAsia="Times New Roman" w:cs="Times New Roman"/>
          <w:szCs w:val="28"/>
          <w:lang w:val="ru-RU"/>
        </w:rPr>
        <w:t xml:space="preserve"> осуществляется на официальном сайте </w:t>
      </w:r>
      <w:r w:rsidR="00BE0C74">
        <w:rPr>
          <w:rFonts w:eastAsia="Times New Roman" w:cs="Times New Roman"/>
          <w:szCs w:val="28"/>
          <w:lang w:val="ru-RU"/>
        </w:rPr>
        <w:t>Фестиваля</w:t>
      </w:r>
      <w:r w:rsidRPr="00ED0C6A">
        <w:rPr>
          <w:rFonts w:eastAsia="Times New Roman" w:cs="Times New Roman"/>
          <w:color w:val="auto"/>
          <w:szCs w:val="28"/>
          <w:lang w:val="ru-RU"/>
        </w:rPr>
        <w:t xml:space="preserve"> </w:t>
      </w:r>
      <w:hyperlink r:id="rId12" w:history="1">
        <w:r w:rsidR="00BE0C74" w:rsidRPr="00BE0C74">
          <w:rPr>
            <w:rStyle w:val="af"/>
            <w:rFonts w:eastAsia="Times New Roman" w:cs="Times New Roman"/>
            <w:color w:val="auto"/>
            <w:szCs w:val="28"/>
            <w:u w:val="none"/>
            <w:lang w:val="ru-RU"/>
          </w:rPr>
          <w:t>https://kino.memory45.su/</w:t>
        </w:r>
      </w:hyperlink>
      <w:r w:rsidR="00BE0C74">
        <w:rPr>
          <w:rFonts w:eastAsia="Times New Roman" w:cs="Times New Roman"/>
          <w:color w:val="auto"/>
          <w:szCs w:val="28"/>
          <w:lang w:val="ru-RU"/>
        </w:rPr>
        <w:t xml:space="preserve"> </w:t>
      </w:r>
      <w:r>
        <w:rPr>
          <w:rFonts w:eastAsia="Times New Roman" w:cs="Times New Roman"/>
          <w:color w:val="auto"/>
          <w:szCs w:val="28"/>
          <w:lang w:val="ru-RU"/>
        </w:rPr>
        <w:t>и в сообществе Фестиваля</w:t>
      </w:r>
      <w:r w:rsidR="00BE0C74">
        <w:rPr>
          <w:rFonts w:eastAsia="Times New Roman" w:cs="Times New Roman"/>
          <w:color w:val="auto"/>
          <w:szCs w:val="28"/>
          <w:lang w:val="ru-RU"/>
        </w:rPr>
        <w:t xml:space="preserve"> в социальной сети «ВКонтакте»</w:t>
      </w:r>
      <w:r>
        <w:rPr>
          <w:rFonts w:eastAsia="Times New Roman" w:cs="Times New Roman"/>
          <w:color w:val="auto"/>
          <w:szCs w:val="28"/>
          <w:lang w:val="ru-RU"/>
        </w:rPr>
        <w:t xml:space="preserve"> </w:t>
      </w:r>
      <w:hyperlink r:id="rId13" w:history="1">
        <w:r w:rsidRPr="009734CF">
          <w:rPr>
            <w:rStyle w:val="af"/>
            <w:rFonts w:eastAsia="Times New Roman" w:cs="Times New Roman"/>
            <w:color w:val="auto"/>
            <w:szCs w:val="28"/>
            <w:u w:val="none"/>
            <w:lang w:val="ru-RU"/>
          </w:rPr>
          <w:t>https://vk.com/lenta_pamyati_2024</w:t>
        </w:r>
      </w:hyperlink>
      <w:r>
        <w:rPr>
          <w:rFonts w:eastAsia="Times New Roman" w:cs="Times New Roman"/>
          <w:color w:val="auto"/>
          <w:szCs w:val="28"/>
          <w:lang w:val="ru-RU"/>
        </w:rPr>
        <w:t xml:space="preserve"> </w:t>
      </w:r>
    </w:p>
    <w:p w14:paraId="7650C55F" w14:textId="5A4C915E" w:rsidR="009734CF" w:rsidRPr="000D6738" w:rsidRDefault="009734CF" w:rsidP="000D6738">
      <w:pPr>
        <w:widowControl w:val="0"/>
        <w:tabs>
          <w:tab w:val="left" w:pos="3134"/>
          <w:tab w:val="left" w:pos="4708"/>
          <w:tab w:val="left" w:pos="7008"/>
          <w:tab w:val="left" w:pos="8123"/>
        </w:tabs>
        <w:spacing w:after="0" w:line="360" w:lineRule="auto"/>
        <w:ind w:leftChars="0" w:right="0" w:firstLineChars="253" w:firstLine="708"/>
        <w:rPr>
          <w:lang w:val="ru-RU"/>
        </w:rPr>
      </w:pPr>
      <w:r w:rsidRPr="00ED0C6A">
        <w:rPr>
          <w:rFonts w:eastAsia="Times New Roman" w:cs="Times New Roman"/>
          <w:szCs w:val="28"/>
          <w:lang w:val="ru-RU"/>
        </w:rPr>
        <w:t xml:space="preserve">Порядок организации и проведения </w:t>
      </w:r>
      <w:r>
        <w:rPr>
          <w:rFonts w:eastAsia="Times New Roman" w:cs="Times New Roman"/>
          <w:szCs w:val="28"/>
          <w:lang w:val="ru-RU"/>
        </w:rPr>
        <w:t>Фестиваля</w:t>
      </w:r>
      <w:r w:rsidRPr="00ED0C6A">
        <w:rPr>
          <w:rFonts w:eastAsia="Times New Roman" w:cs="Times New Roman"/>
          <w:szCs w:val="28"/>
          <w:lang w:val="ru-RU"/>
        </w:rPr>
        <w:t xml:space="preserve"> определяет Положение</w:t>
      </w:r>
      <w:r w:rsidR="00DF6873">
        <w:rPr>
          <w:rFonts w:eastAsia="Times New Roman" w:cs="Times New Roman"/>
          <w:szCs w:val="28"/>
          <w:lang w:val="ru-RU"/>
        </w:rPr>
        <w:t>.</w:t>
      </w:r>
    </w:p>
    <w:p w14:paraId="04D35E32" w14:textId="5CBD8BDF" w:rsidR="006172DC" w:rsidRDefault="006172DC" w:rsidP="00C0351B">
      <w:pPr>
        <w:ind w:leftChars="0" w:left="0" w:firstLineChars="253" w:firstLine="708"/>
        <w:rPr>
          <w:lang w:val="ru-RU"/>
        </w:rPr>
      </w:pPr>
      <w:r>
        <w:rPr>
          <w:lang w:val="ru-RU"/>
        </w:rPr>
        <w:br w:type="page"/>
      </w:r>
    </w:p>
    <w:p w14:paraId="4ECD30A2" w14:textId="562DB21A" w:rsidR="006172DC" w:rsidRPr="008051B4" w:rsidRDefault="00757071" w:rsidP="00B37530">
      <w:pPr>
        <w:pStyle w:val="12"/>
        <w:rPr>
          <w:color w:val="auto"/>
        </w:rPr>
      </w:pPr>
      <w:r>
        <w:lastRenderedPageBreak/>
        <w:t>У</w:t>
      </w:r>
      <w:r w:rsidR="006172DC" w:rsidRPr="008051B4">
        <w:t xml:space="preserve">ЧАСТНИКАМ </w:t>
      </w:r>
      <w:r w:rsidR="006172DC">
        <w:t>ФЕСТИВАЛЯ</w:t>
      </w:r>
    </w:p>
    <w:p w14:paraId="30CF9C61" w14:textId="77777777" w:rsidR="006172DC" w:rsidRDefault="006172DC" w:rsidP="006172DC">
      <w:pPr>
        <w:suppressAutoHyphens w:val="0"/>
        <w:spacing w:after="0" w:line="360" w:lineRule="auto"/>
        <w:ind w:leftChars="0" w:left="0" w:right="0" w:firstLineChars="0" w:firstLine="0"/>
        <w:contextualSpacing/>
        <w:jc w:val="center"/>
        <w:outlineLvl w:val="9"/>
        <w:rPr>
          <w:rFonts w:eastAsiaTheme="minorHAnsi" w:cs="Times New Roman"/>
          <w:b/>
          <w:bCs/>
          <w:color w:val="auto"/>
          <w:position w:val="0"/>
          <w:szCs w:val="28"/>
          <w:lang w:val="ru-RU"/>
        </w:rPr>
      </w:pPr>
    </w:p>
    <w:p w14:paraId="693BD35E" w14:textId="30DA49AF" w:rsidR="006172DC" w:rsidRDefault="00BE0C74" w:rsidP="006172DC">
      <w:pPr>
        <w:tabs>
          <w:tab w:val="left" w:pos="1134"/>
        </w:tabs>
        <w:suppressAutoHyphens w:val="0"/>
        <w:spacing w:after="0" w:line="360" w:lineRule="auto"/>
        <w:ind w:leftChars="0" w:left="0" w:right="0" w:firstLineChars="0" w:firstLine="0"/>
        <w:contextualSpacing/>
        <w:jc w:val="center"/>
        <w:outlineLvl w:val="9"/>
        <w:rPr>
          <w:rFonts w:eastAsiaTheme="minorHAnsi" w:cs="Times New Roman"/>
          <w:color w:val="auto"/>
          <w:position w:val="0"/>
          <w:szCs w:val="28"/>
          <w:lang w:val="ru-RU"/>
        </w:rPr>
      </w:pPr>
      <w:r>
        <w:rPr>
          <w:b/>
          <w:bCs/>
          <w:szCs w:val="28"/>
          <w:lang w:val="ru-RU"/>
        </w:rPr>
        <w:t>Н</w:t>
      </w:r>
      <w:r w:rsidR="006172DC" w:rsidRPr="006172DC">
        <w:rPr>
          <w:b/>
          <w:bCs/>
          <w:szCs w:val="28"/>
          <w:lang w:val="ru-RU"/>
        </w:rPr>
        <w:t>оминации Фестиваля</w:t>
      </w:r>
    </w:p>
    <w:p w14:paraId="275B450D" w14:textId="6E9D0474" w:rsidR="006172DC" w:rsidRDefault="006172DC" w:rsidP="006172DC">
      <w:pPr>
        <w:tabs>
          <w:tab w:val="left" w:pos="1134"/>
        </w:tabs>
        <w:suppressAutoHyphens w:val="0"/>
        <w:spacing w:after="0" w:line="360" w:lineRule="auto"/>
        <w:ind w:leftChars="0" w:left="0" w:right="0" w:firstLineChars="0" w:firstLine="709"/>
        <w:contextualSpacing/>
        <w:outlineLvl w:val="9"/>
        <w:rPr>
          <w:rFonts w:cs="Times New Roman"/>
          <w:szCs w:val="28"/>
          <w:lang w:val="ru-RU"/>
        </w:rPr>
      </w:pPr>
      <w:r w:rsidRPr="002A6E75">
        <w:rPr>
          <w:rFonts w:eastAsiaTheme="minorHAnsi" w:cs="Times New Roman"/>
          <w:color w:val="auto"/>
          <w:position w:val="0"/>
          <w:szCs w:val="28"/>
          <w:lang w:val="ru-RU"/>
        </w:rPr>
        <w:t xml:space="preserve">В </w:t>
      </w:r>
      <w:r>
        <w:rPr>
          <w:rFonts w:eastAsiaTheme="minorHAnsi" w:cs="Times New Roman"/>
          <w:color w:val="auto"/>
          <w:position w:val="0"/>
          <w:szCs w:val="28"/>
          <w:lang w:val="ru-RU"/>
        </w:rPr>
        <w:t>Фестивале</w:t>
      </w:r>
      <w:r w:rsidRPr="002A6E75">
        <w:rPr>
          <w:rFonts w:eastAsiaTheme="minorHAnsi" w:cs="Times New Roman"/>
          <w:color w:val="auto"/>
          <w:position w:val="0"/>
          <w:szCs w:val="28"/>
          <w:lang w:val="ru-RU"/>
        </w:rPr>
        <w:t xml:space="preserve"> принимают участие </w:t>
      </w:r>
      <w:r>
        <w:rPr>
          <w:rFonts w:eastAsiaTheme="minorHAnsi" w:cs="Times New Roman"/>
          <w:color w:val="auto"/>
          <w:position w:val="0"/>
          <w:szCs w:val="28"/>
          <w:lang w:val="ru-RU"/>
        </w:rPr>
        <w:t>педагогические работники</w:t>
      </w:r>
      <w:r w:rsidRPr="002A6E75">
        <w:rPr>
          <w:rFonts w:eastAsiaTheme="minorHAnsi" w:cs="Times New Roman"/>
          <w:color w:val="auto"/>
          <w:position w:val="0"/>
          <w:szCs w:val="28"/>
          <w:lang w:val="ru-RU"/>
        </w:rPr>
        <w:t xml:space="preserve"> образовательных организаций</w:t>
      </w:r>
      <w:r>
        <w:rPr>
          <w:rFonts w:eastAsiaTheme="minorHAnsi" w:cs="Times New Roman"/>
          <w:color w:val="auto"/>
          <w:position w:val="0"/>
          <w:szCs w:val="28"/>
          <w:lang w:val="ru-RU"/>
        </w:rPr>
        <w:t>,</w:t>
      </w:r>
      <w:r w:rsidRPr="002A6E75">
        <w:rPr>
          <w:rFonts w:eastAsiaTheme="minorHAnsi" w:cs="Times New Roman"/>
          <w:color w:val="auto"/>
          <w:position w:val="0"/>
          <w:szCs w:val="28"/>
          <w:lang w:val="ru-RU"/>
        </w:rPr>
        <w:t xml:space="preserve"> </w:t>
      </w:r>
      <w:r w:rsidRPr="00F65C75">
        <w:rPr>
          <w:rFonts w:cs="Times New Roman"/>
          <w:szCs w:val="28"/>
          <w:lang w:val="ru-RU"/>
        </w:rPr>
        <w:t>реализующих образовательные программы основного общего, среднего общего образования, среднего профессионального образования</w:t>
      </w:r>
      <w:r w:rsidR="00BE0C74">
        <w:rPr>
          <w:rFonts w:cs="Times New Roman"/>
          <w:szCs w:val="28"/>
          <w:lang w:val="ru-RU"/>
        </w:rPr>
        <w:t xml:space="preserve">, </w:t>
      </w:r>
      <w:r w:rsidRPr="00F65C75">
        <w:rPr>
          <w:rFonts w:cs="Times New Roman"/>
          <w:szCs w:val="28"/>
          <w:lang w:val="ru-RU"/>
        </w:rPr>
        <w:t xml:space="preserve">высшего </w:t>
      </w:r>
      <w:r w:rsidR="00BE0C74">
        <w:rPr>
          <w:rFonts w:cs="Times New Roman"/>
          <w:szCs w:val="28"/>
          <w:lang w:val="ru-RU"/>
        </w:rPr>
        <w:t xml:space="preserve">и дополнительного </w:t>
      </w:r>
      <w:r w:rsidRPr="00F65C75">
        <w:rPr>
          <w:rFonts w:cs="Times New Roman"/>
          <w:szCs w:val="28"/>
          <w:lang w:val="ru-RU"/>
        </w:rPr>
        <w:t>образования</w:t>
      </w:r>
      <w:r>
        <w:rPr>
          <w:rFonts w:cs="Times New Roman"/>
          <w:szCs w:val="28"/>
          <w:lang w:val="ru-RU"/>
        </w:rPr>
        <w:t xml:space="preserve">. </w:t>
      </w:r>
    </w:p>
    <w:p w14:paraId="03A936B1" w14:textId="22F3EF8E" w:rsidR="006172DC" w:rsidRPr="006172DC" w:rsidRDefault="006172DC" w:rsidP="006172DC">
      <w:pPr>
        <w:tabs>
          <w:tab w:val="left" w:pos="1134"/>
        </w:tabs>
        <w:suppressAutoHyphens w:val="0"/>
        <w:spacing w:after="0" w:line="360" w:lineRule="auto"/>
        <w:ind w:leftChars="0" w:left="0" w:right="0" w:firstLineChars="0" w:firstLine="709"/>
        <w:contextualSpacing/>
        <w:outlineLvl w:val="9"/>
        <w:rPr>
          <w:rFonts w:eastAsiaTheme="minorHAnsi" w:cs="Times New Roman"/>
          <w:color w:val="auto"/>
          <w:position w:val="0"/>
          <w:szCs w:val="28"/>
          <w:lang w:val="ru-RU"/>
        </w:rPr>
      </w:pPr>
      <w:r>
        <w:rPr>
          <w:rFonts w:eastAsiaTheme="minorHAnsi" w:cs="Times New Roman"/>
          <w:color w:val="auto"/>
          <w:position w:val="0"/>
          <w:szCs w:val="28"/>
          <w:lang w:val="ru-RU"/>
        </w:rPr>
        <w:t xml:space="preserve">Фестиваль проводится по нескольким направлениям и номинациям. </w:t>
      </w:r>
      <w:r w:rsidRPr="002A6E75">
        <w:rPr>
          <w:rFonts w:eastAsiaTheme="minorHAnsi" w:cs="Times New Roman"/>
          <w:color w:val="auto"/>
          <w:position w:val="0"/>
          <w:szCs w:val="28"/>
          <w:lang w:val="ru-RU"/>
        </w:rPr>
        <w:t xml:space="preserve">Выбор </w:t>
      </w:r>
      <w:r w:rsidRPr="006172DC">
        <w:rPr>
          <w:rFonts w:eastAsiaTheme="minorHAnsi" w:cs="Times New Roman"/>
          <w:color w:val="auto"/>
          <w:position w:val="0"/>
          <w:szCs w:val="28"/>
          <w:lang w:val="ru-RU"/>
        </w:rPr>
        <w:t xml:space="preserve">направления </w:t>
      </w:r>
      <w:r>
        <w:rPr>
          <w:rFonts w:eastAsiaTheme="minorHAnsi" w:cs="Times New Roman"/>
          <w:color w:val="auto"/>
          <w:position w:val="0"/>
          <w:szCs w:val="28"/>
          <w:lang w:val="ru-RU"/>
        </w:rPr>
        <w:t xml:space="preserve">и номинации </w:t>
      </w:r>
      <w:r w:rsidRPr="006172DC">
        <w:rPr>
          <w:rFonts w:eastAsiaTheme="minorHAnsi" w:cs="Times New Roman"/>
          <w:color w:val="auto"/>
          <w:position w:val="0"/>
          <w:szCs w:val="28"/>
          <w:lang w:val="ru-RU"/>
        </w:rPr>
        <w:t xml:space="preserve">осуществляется участниками </w:t>
      </w:r>
      <w:r>
        <w:rPr>
          <w:rFonts w:eastAsiaTheme="minorHAnsi" w:cs="Times New Roman"/>
          <w:color w:val="auto"/>
          <w:position w:val="0"/>
          <w:szCs w:val="28"/>
          <w:lang w:val="ru-RU"/>
        </w:rPr>
        <w:t>Фестиваля</w:t>
      </w:r>
      <w:r w:rsidRPr="006172DC">
        <w:rPr>
          <w:rFonts w:eastAsiaTheme="minorHAnsi" w:cs="Times New Roman"/>
          <w:color w:val="auto"/>
          <w:position w:val="0"/>
          <w:szCs w:val="28"/>
          <w:lang w:val="ru-RU"/>
        </w:rPr>
        <w:t xml:space="preserve"> самостоятельно.</w:t>
      </w:r>
    </w:p>
    <w:p w14:paraId="0DA3E3C5" w14:textId="3DFE010C" w:rsidR="006172DC" w:rsidRPr="006172DC" w:rsidRDefault="006172DC" w:rsidP="006172DC">
      <w:pPr>
        <w:tabs>
          <w:tab w:val="left" w:pos="1134"/>
        </w:tabs>
        <w:suppressAutoHyphens w:val="0"/>
        <w:spacing w:after="0" w:line="360" w:lineRule="auto"/>
        <w:ind w:leftChars="0" w:right="0" w:firstLineChars="0" w:firstLine="709"/>
        <w:contextualSpacing/>
        <w:outlineLvl w:val="9"/>
        <w:rPr>
          <w:rFonts w:eastAsiaTheme="minorHAnsi" w:cs="Times New Roman"/>
          <w:color w:val="auto"/>
          <w:position w:val="0"/>
          <w:szCs w:val="28"/>
          <w:lang w:val="ru-RU"/>
        </w:rPr>
      </w:pPr>
      <w:r w:rsidRPr="006172DC">
        <w:rPr>
          <w:rFonts w:eastAsiaTheme="minorHAnsi" w:cs="Times New Roman"/>
          <w:color w:val="auto"/>
          <w:position w:val="0"/>
          <w:szCs w:val="28"/>
          <w:lang w:val="ru-RU"/>
        </w:rPr>
        <w:t xml:space="preserve">Участникам </w:t>
      </w:r>
      <w:r>
        <w:rPr>
          <w:rFonts w:eastAsiaTheme="minorHAnsi" w:cs="Times New Roman"/>
          <w:color w:val="auto"/>
          <w:position w:val="0"/>
          <w:szCs w:val="28"/>
          <w:lang w:val="ru-RU"/>
        </w:rPr>
        <w:t>Фестиваля</w:t>
      </w:r>
      <w:r w:rsidRPr="006172DC">
        <w:rPr>
          <w:rFonts w:eastAsiaTheme="minorHAnsi" w:cs="Times New Roman"/>
          <w:color w:val="auto"/>
          <w:position w:val="0"/>
          <w:szCs w:val="28"/>
          <w:lang w:val="ru-RU"/>
        </w:rPr>
        <w:t xml:space="preserve"> предлагается подготовить </w:t>
      </w:r>
      <w:r>
        <w:rPr>
          <w:rFonts w:eastAsiaTheme="minorHAnsi" w:cs="Times New Roman"/>
          <w:color w:val="auto"/>
          <w:position w:val="0"/>
          <w:szCs w:val="28"/>
          <w:lang w:val="ru-RU"/>
        </w:rPr>
        <w:t>методическую разработку и видеоролик</w:t>
      </w:r>
      <w:r w:rsidR="00BE0C74">
        <w:rPr>
          <w:rFonts w:eastAsiaTheme="minorHAnsi" w:cs="Times New Roman"/>
          <w:color w:val="auto"/>
          <w:position w:val="0"/>
          <w:szCs w:val="28"/>
          <w:lang w:val="ru-RU"/>
        </w:rPr>
        <w:t xml:space="preserve"> о мероприятии, проведенном по методической разработке</w:t>
      </w:r>
      <w:r w:rsidRPr="006172DC">
        <w:rPr>
          <w:rFonts w:eastAsiaTheme="minorHAnsi" w:cs="Times New Roman"/>
          <w:color w:val="auto"/>
          <w:position w:val="0"/>
          <w:szCs w:val="28"/>
          <w:lang w:val="ru-RU"/>
        </w:rPr>
        <w:t xml:space="preserve"> в рамках следующих </w:t>
      </w:r>
      <w:r w:rsidR="00BE0C74">
        <w:rPr>
          <w:rFonts w:eastAsiaTheme="minorHAnsi" w:cs="Times New Roman"/>
          <w:color w:val="auto"/>
          <w:position w:val="0"/>
          <w:szCs w:val="28"/>
          <w:lang w:val="ru-RU"/>
        </w:rPr>
        <w:t>направлений и номинаций</w:t>
      </w:r>
      <w:r w:rsidRPr="006172DC">
        <w:rPr>
          <w:rFonts w:eastAsiaTheme="minorHAnsi" w:cs="Times New Roman"/>
          <w:color w:val="auto"/>
          <w:position w:val="0"/>
          <w:szCs w:val="28"/>
          <w:lang w:val="ru-RU"/>
        </w:rPr>
        <w:t>:</w:t>
      </w:r>
    </w:p>
    <w:p w14:paraId="0B545068" w14:textId="3C9D5549" w:rsidR="00BE0C74" w:rsidRPr="00BE0C74" w:rsidRDefault="00BE0C74" w:rsidP="001D38DF">
      <w:pPr>
        <w:pStyle w:val="a7"/>
        <w:numPr>
          <w:ilvl w:val="0"/>
          <w:numId w:val="33"/>
        </w:numPr>
        <w:spacing w:after="0" w:line="360" w:lineRule="auto"/>
        <w:ind w:left="0" w:firstLine="709"/>
        <w:jc w:val="both"/>
        <w:rPr>
          <w:rFonts w:ascii="Times New Roman" w:hAnsi="Times New Roman" w:cs="Times New Roman"/>
          <w:b/>
          <w:bCs/>
          <w:sz w:val="28"/>
          <w:szCs w:val="44"/>
        </w:rPr>
      </w:pPr>
      <w:r w:rsidRPr="00BE0C74">
        <w:rPr>
          <w:rFonts w:ascii="Times New Roman" w:hAnsi="Times New Roman" w:cs="Times New Roman"/>
          <w:b/>
          <w:bCs/>
          <w:sz w:val="28"/>
          <w:szCs w:val="44"/>
        </w:rPr>
        <w:t>кинопедагогика в системе работы с детьми младшего школьного возраста (7–11 лет)</w:t>
      </w:r>
    </w:p>
    <w:p w14:paraId="2667DE1F" w14:textId="77777777" w:rsidR="00BE0C74" w:rsidRPr="00BE0C74" w:rsidRDefault="00BE0C74" w:rsidP="001D38DF">
      <w:pPr>
        <w:pStyle w:val="a7"/>
        <w:numPr>
          <w:ilvl w:val="0"/>
          <w:numId w:val="33"/>
        </w:numPr>
        <w:spacing w:after="0" w:line="360" w:lineRule="auto"/>
        <w:ind w:left="0" w:firstLine="709"/>
        <w:jc w:val="both"/>
        <w:rPr>
          <w:rFonts w:ascii="Times New Roman" w:hAnsi="Times New Roman" w:cs="Times New Roman"/>
          <w:b/>
          <w:bCs/>
          <w:sz w:val="28"/>
          <w:szCs w:val="44"/>
        </w:rPr>
      </w:pPr>
      <w:r w:rsidRPr="00BE0C74">
        <w:rPr>
          <w:rFonts w:ascii="Times New Roman" w:hAnsi="Times New Roman" w:cs="Times New Roman"/>
          <w:b/>
          <w:bCs/>
          <w:sz w:val="28"/>
          <w:szCs w:val="28"/>
        </w:rPr>
        <w:t>кинопедагогика в системе работы с детьми младшего подросткового возраста (12–15 лет)</w:t>
      </w:r>
    </w:p>
    <w:p w14:paraId="42F1C784" w14:textId="77777777" w:rsidR="00BE0C74" w:rsidRPr="00BE0C74" w:rsidRDefault="00BE0C74" w:rsidP="001D38DF">
      <w:pPr>
        <w:pStyle w:val="a7"/>
        <w:numPr>
          <w:ilvl w:val="0"/>
          <w:numId w:val="33"/>
        </w:numPr>
        <w:spacing w:after="0" w:line="360" w:lineRule="auto"/>
        <w:ind w:left="0" w:firstLine="709"/>
        <w:jc w:val="both"/>
        <w:rPr>
          <w:rFonts w:ascii="Times New Roman" w:hAnsi="Times New Roman" w:cs="Times New Roman"/>
          <w:b/>
          <w:bCs/>
          <w:sz w:val="28"/>
          <w:szCs w:val="44"/>
        </w:rPr>
      </w:pPr>
      <w:r w:rsidRPr="00BE0C74">
        <w:rPr>
          <w:rFonts w:ascii="Times New Roman" w:hAnsi="Times New Roman" w:cs="Times New Roman"/>
          <w:b/>
          <w:bCs/>
          <w:sz w:val="28"/>
          <w:szCs w:val="28"/>
        </w:rPr>
        <w:t>кинопедагогика в системе работы с детьми старшего подросткового возраста (15–17 лет)</w:t>
      </w:r>
    </w:p>
    <w:p w14:paraId="42447F02" w14:textId="77777777" w:rsidR="00BE0C74" w:rsidRPr="00BE0C74" w:rsidRDefault="00BE0C74" w:rsidP="001D38DF">
      <w:pPr>
        <w:pStyle w:val="a7"/>
        <w:numPr>
          <w:ilvl w:val="0"/>
          <w:numId w:val="33"/>
        </w:numPr>
        <w:spacing w:after="0" w:line="360" w:lineRule="auto"/>
        <w:ind w:left="0" w:firstLine="709"/>
        <w:jc w:val="both"/>
        <w:rPr>
          <w:rFonts w:ascii="Times New Roman" w:hAnsi="Times New Roman" w:cs="Times New Roman"/>
          <w:b/>
          <w:bCs/>
          <w:sz w:val="28"/>
          <w:szCs w:val="44"/>
        </w:rPr>
      </w:pPr>
      <w:r w:rsidRPr="00BE0C74">
        <w:rPr>
          <w:rFonts w:ascii="Times New Roman" w:hAnsi="Times New Roman" w:cs="Times New Roman"/>
          <w:b/>
          <w:bCs/>
          <w:sz w:val="28"/>
          <w:szCs w:val="28"/>
        </w:rPr>
        <w:t>кинопедагогика в образовательных организациях среднего профессионального и высшего образования.</w:t>
      </w:r>
    </w:p>
    <w:p w14:paraId="491C2154" w14:textId="77777777" w:rsidR="00BE0C74" w:rsidRPr="00BE0C74" w:rsidRDefault="00BE0C74" w:rsidP="001D38DF">
      <w:pPr>
        <w:pStyle w:val="a7"/>
        <w:numPr>
          <w:ilvl w:val="0"/>
          <w:numId w:val="33"/>
        </w:numPr>
        <w:spacing w:after="0" w:line="360" w:lineRule="auto"/>
        <w:ind w:left="0" w:firstLine="709"/>
        <w:jc w:val="both"/>
        <w:rPr>
          <w:rFonts w:ascii="Times New Roman" w:hAnsi="Times New Roman" w:cs="Times New Roman"/>
          <w:b/>
          <w:bCs/>
          <w:sz w:val="28"/>
          <w:szCs w:val="44"/>
        </w:rPr>
      </w:pPr>
      <w:r w:rsidRPr="00BE0C74">
        <w:rPr>
          <w:rFonts w:ascii="Times New Roman" w:hAnsi="Times New Roman" w:cs="Times New Roman"/>
          <w:b/>
          <w:bCs/>
          <w:sz w:val="28"/>
          <w:szCs w:val="28"/>
        </w:rPr>
        <w:t>кинопедагогика в системе работы с детьми с ограниченными возможностями здоровья;</w:t>
      </w:r>
    </w:p>
    <w:p w14:paraId="7BB8C953" w14:textId="2811ACBA" w:rsidR="00BE0C74" w:rsidRPr="00BE0C74" w:rsidRDefault="00BE0C74" w:rsidP="001D38DF">
      <w:pPr>
        <w:pStyle w:val="a7"/>
        <w:numPr>
          <w:ilvl w:val="0"/>
          <w:numId w:val="33"/>
        </w:numPr>
        <w:spacing w:after="0" w:line="360" w:lineRule="auto"/>
        <w:ind w:left="0" w:firstLine="709"/>
        <w:jc w:val="both"/>
        <w:rPr>
          <w:rFonts w:ascii="Times New Roman" w:hAnsi="Times New Roman" w:cs="Times New Roman"/>
          <w:b/>
          <w:bCs/>
          <w:sz w:val="28"/>
          <w:szCs w:val="44"/>
        </w:rPr>
      </w:pPr>
      <w:r w:rsidRPr="00BE0C74">
        <w:rPr>
          <w:rFonts w:ascii="Times New Roman" w:hAnsi="Times New Roman" w:cs="Times New Roman"/>
          <w:b/>
          <w:bCs/>
          <w:sz w:val="28"/>
          <w:szCs w:val="28"/>
        </w:rPr>
        <w:t>память о жертвах нацистских концентрационных лагерей в кинематографе.</w:t>
      </w:r>
    </w:p>
    <w:p w14:paraId="6EABC5B9" w14:textId="7B1078DF" w:rsidR="00B37530" w:rsidRDefault="00B37530" w:rsidP="00BE0C74">
      <w:pPr>
        <w:suppressAutoHyphens w:val="0"/>
        <w:spacing w:after="0" w:line="360" w:lineRule="auto"/>
        <w:ind w:leftChars="0" w:left="0" w:right="0" w:firstLineChars="0" w:firstLine="708"/>
        <w:contextualSpacing/>
        <w:outlineLvl w:val="9"/>
        <w:rPr>
          <w:lang w:val="ru-RU"/>
        </w:rPr>
      </w:pPr>
      <w:r>
        <w:rPr>
          <w:lang w:val="ru-RU"/>
        </w:rPr>
        <w:br w:type="page"/>
      </w:r>
    </w:p>
    <w:p w14:paraId="7B0024F9" w14:textId="77777777" w:rsidR="00757071" w:rsidRPr="00ED0C6A" w:rsidRDefault="00757071" w:rsidP="00757071">
      <w:pPr>
        <w:widowControl w:val="0"/>
        <w:tabs>
          <w:tab w:val="left" w:pos="3134"/>
          <w:tab w:val="left" w:pos="4708"/>
          <w:tab w:val="left" w:pos="7008"/>
          <w:tab w:val="left" w:pos="8123"/>
        </w:tabs>
        <w:spacing w:after="0" w:line="240" w:lineRule="auto"/>
        <w:ind w:leftChars="0" w:left="0" w:right="0" w:firstLineChars="0" w:firstLine="0"/>
        <w:jc w:val="center"/>
        <w:rPr>
          <w:rFonts w:cs="Times New Roman"/>
          <w:b/>
          <w:bCs/>
          <w:szCs w:val="28"/>
          <w:lang w:val="ru-RU"/>
        </w:rPr>
      </w:pPr>
      <w:r w:rsidRPr="00ED0C6A">
        <w:rPr>
          <w:rFonts w:cs="Times New Roman"/>
          <w:b/>
          <w:bCs/>
          <w:szCs w:val="28"/>
          <w:lang w:val="ru-RU"/>
        </w:rPr>
        <w:lastRenderedPageBreak/>
        <w:t>КООРДИНАТОРАМ</w:t>
      </w:r>
    </w:p>
    <w:p w14:paraId="4F9759F2" w14:textId="77777777" w:rsidR="00757071" w:rsidRPr="00ED0C6A" w:rsidRDefault="00757071" w:rsidP="00757071">
      <w:pPr>
        <w:widowControl w:val="0"/>
        <w:tabs>
          <w:tab w:val="left" w:pos="3134"/>
          <w:tab w:val="left" w:pos="4708"/>
          <w:tab w:val="left" w:pos="7008"/>
          <w:tab w:val="left" w:pos="8123"/>
        </w:tabs>
        <w:spacing w:after="0" w:line="240" w:lineRule="auto"/>
        <w:ind w:leftChars="0" w:left="0" w:right="0" w:firstLineChars="0" w:firstLine="0"/>
        <w:jc w:val="center"/>
        <w:rPr>
          <w:rFonts w:cs="Times New Roman"/>
          <w:b/>
          <w:bCs/>
          <w:szCs w:val="28"/>
          <w:lang w:val="ru-RU"/>
        </w:rPr>
      </w:pPr>
    </w:p>
    <w:p w14:paraId="7C626B8E" w14:textId="547B0F1C" w:rsidR="00757071" w:rsidRPr="00ED0C6A" w:rsidRDefault="00757071" w:rsidP="00757071">
      <w:pPr>
        <w:widowControl w:val="0"/>
        <w:tabs>
          <w:tab w:val="left" w:pos="3134"/>
          <w:tab w:val="left" w:pos="4708"/>
          <w:tab w:val="left" w:pos="7008"/>
          <w:tab w:val="left" w:pos="8123"/>
        </w:tabs>
        <w:spacing w:after="0" w:line="360" w:lineRule="auto"/>
        <w:ind w:leftChars="0" w:left="0" w:right="0" w:firstLineChars="253" w:firstLine="708"/>
        <w:rPr>
          <w:rFonts w:eastAsia="Times New Roman" w:cs="Times New Roman"/>
          <w:w w:val="101"/>
          <w:szCs w:val="28"/>
          <w:lang w:val="ru-RU"/>
        </w:rPr>
      </w:pPr>
      <w:r w:rsidRPr="00ED0C6A">
        <w:rPr>
          <w:rFonts w:eastAsia="Times New Roman" w:cs="Times New Roman"/>
          <w:szCs w:val="28"/>
          <w:lang w:val="ru-RU"/>
        </w:rPr>
        <w:t xml:space="preserve">Координатор </w:t>
      </w:r>
      <w:r w:rsidRPr="00ED0C6A">
        <w:rPr>
          <w:rFonts w:eastAsia="Times New Roman" w:cs="Times New Roman"/>
          <w:w w:val="101"/>
          <w:szCs w:val="28"/>
          <w:lang w:val="ru-RU"/>
        </w:rPr>
        <w:t>осуществляет следующие функции:</w:t>
      </w:r>
    </w:p>
    <w:p w14:paraId="66C53433" w14:textId="0FFF98A4" w:rsidR="00757071" w:rsidRPr="00ED0C6A" w:rsidRDefault="00757071" w:rsidP="00757071">
      <w:pPr>
        <w:widowControl w:val="0"/>
        <w:suppressAutoHyphens w:val="0"/>
        <w:spacing w:after="0" w:line="360" w:lineRule="auto"/>
        <w:ind w:leftChars="0" w:left="0" w:right="0" w:firstLineChars="0" w:firstLine="709"/>
        <w:outlineLvl w:val="9"/>
        <w:rPr>
          <w:rFonts w:eastAsia="Times New Roman" w:cs="Times New Roman"/>
          <w:szCs w:val="28"/>
          <w:lang w:val="ru-RU"/>
        </w:rPr>
      </w:pPr>
      <w:r w:rsidRPr="00ED0C6A">
        <w:rPr>
          <w:rFonts w:eastAsia="Times New Roman" w:cs="Times New Roman"/>
          <w:spacing w:val="-2"/>
          <w:szCs w:val="28"/>
          <w:lang w:val="ru-RU"/>
        </w:rPr>
        <w:t>оформляет и направляет в адрес Оператора согласие на обработку персональных данных;</w:t>
      </w:r>
      <w:r w:rsidRPr="00ED0C6A">
        <w:rPr>
          <w:rFonts w:eastAsia="Times New Roman" w:cs="Times New Roman"/>
          <w:szCs w:val="28"/>
          <w:lang w:val="ru-RU"/>
        </w:rPr>
        <w:t xml:space="preserve"> </w:t>
      </w:r>
    </w:p>
    <w:p w14:paraId="62077E32" w14:textId="77777777" w:rsidR="00CE270F" w:rsidRDefault="00757071" w:rsidP="00CE270F">
      <w:pPr>
        <w:tabs>
          <w:tab w:val="left" w:pos="1134"/>
        </w:tabs>
        <w:suppressAutoHyphens w:val="0"/>
        <w:spacing w:after="0" w:line="360" w:lineRule="auto"/>
        <w:ind w:leftChars="0" w:left="0" w:right="0" w:firstLineChars="0" w:firstLine="709"/>
        <w:contextualSpacing/>
        <w:outlineLvl w:val="9"/>
        <w:rPr>
          <w:rFonts w:cs="Times New Roman"/>
          <w:szCs w:val="28"/>
          <w:lang w:val="ru-RU"/>
        </w:rPr>
      </w:pPr>
      <w:r w:rsidRPr="00ED0C6A">
        <w:rPr>
          <w:rFonts w:eastAsia="Times New Roman" w:cs="Times New Roman"/>
          <w:szCs w:val="28"/>
          <w:lang w:val="ru-RU"/>
        </w:rPr>
        <w:t xml:space="preserve">обеспечивает информационную поддержку организации и проведения </w:t>
      </w:r>
      <w:r w:rsidR="00BE4578">
        <w:rPr>
          <w:rFonts w:eastAsia="Times New Roman" w:cs="Times New Roman"/>
          <w:szCs w:val="28"/>
          <w:lang w:val="ru-RU"/>
        </w:rPr>
        <w:t>Фестиваля</w:t>
      </w:r>
      <w:r w:rsidRPr="00ED0C6A">
        <w:rPr>
          <w:rFonts w:eastAsia="Times New Roman" w:cs="Times New Roman"/>
          <w:szCs w:val="28"/>
          <w:lang w:val="ru-RU"/>
        </w:rPr>
        <w:t xml:space="preserve"> среди </w:t>
      </w:r>
      <w:r w:rsidRPr="00ED0C6A">
        <w:rPr>
          <w:rFonts w:cs="Times New Roman"/>
          <w:szCs w:val="28"/>
          <w:lang w:val="ru-RU"/>
        </w:rPr>
        <w:t xml:space="preserve">образовательных организаций, реализующих </w:t>
      </w:r>
      <w:r w:rsidR="00CE270F" w:rsidRPr="00F65C75">
        <w:rPr>
          <w:rFonts w:cs="Times New Roman"/>
          <w:szCs w:val="28"/>
          <w:lang w:val="ru-RU"/>
        </w:rPr>
        <w:t>образовательные программы основного общего, среднего общего образования, среднего профессионального образования</w:t>
      </w:r>
      <w:r w:rsidR="00CE270F">
        <w:rPr>
          <w:rFonts w:cs="Times New Roman"/>
          <w:szCs w:val="28"/>
          <w:lang w:val="ru-RU"/>
        </w:rPr>
        <w:t xml:space="preserve">, </w:t>
      </w:r>
      <w:r w:rsidR="00CE270F" w:rsidRPr="00F65C75">
        <w:rPr>
          <w:rFonts w:cs="Times New Roman"/>
          <w:szCs w:val="28"/>
          <w:lang w:val="ru-RU"/>
        </w:rPr>
        <w:t xml:space="preserve">высшего </w:t>
      </w:r>
      <w:r w:rsidR="00CE270F">
        <w:rPr>
          <w:rFonts w:cs="Times New Roman"/>
          <w:szCs w:val="28"/>
          <w:lang w:val="ru-RU"/>
        </w:rPr>
        <w:t xml:space="preserve">и дополнительного </w:t>
      </w:r>
      <w:r w:rsidR="00CE270F" w:rsidRPr="00F65C75">
        <w:rPr>
          <w:rFonts w:cs="Times New Roman"/>
          <w:szCs w:val="28"/>
          <w:lang w:val="ru-RU"/>
        </w:rPr>
        <w:t>образования</w:t>
      </w:r>
      <w:r w:rsidR="00CE270F">
        <w:rPr>
          <w:rFonts w:cs="Times New Roman"/>
          <w:szCs w:val="28"/>
          <w:lang w:val="ru-RU"/>
        </w:rPr>
        <w:t xml:space="preserve">. </w:t>
      </w:r>
    </w:p>
    <w:p w14:paraId="123AEDA6" w14:textId="23EAA46B" w:rsidR="00757071" w:rsidRPr="00C17A8D" w:rsidRDefault="00757071" w:rsidP="00757071">
      <w:pPr>
        <w:widowControl w:val="0"/>
        <w:suppressAutoHyphens w:val="0"/>
        <w:spacing w:after="0" w:line="360" w:lineRule="auto"/>
        <w:ind w:leftChars="0" w:left="0" w:right="0" w:firstLineChars="0" w:firstLine="709"/>
        <w:outlineLvl w:val="9"/>
        <w:rPr>
          <w:rFonts w:eastAsia="Times New Roman" w:cs="Times New Roman"/>
          <w:spacing w:val="-2"/>
          <w:szCs w:val="28"/>
          <w:lang w:val="ru-RU"/>
        </w:rPr>
      </w:pPr>
      <w:r w:rsidRPr="00ED0C6A">
        <w:rPr>
          <w:rFonts w:eastAsia="Times New Roman" w:cs="Times New Roman"/>
          <w:spacing w:val="-2"/>
          <w:szCs w:val="28"/>
          <w:lang w:val="ru-RU"/>
        </w:rPr>
        <w:t xml:space="preserve">размещает </w:t>
      </w:r>
      <w:r w:rsidRPr="00ED0C6A">
        <w:rPr>
          <w:rFonts w:cs="Times New Roman"/>
          <w:szCs w:val="28"/>
          <w:lang w:val="ru-RU"/>
        </w:rPr>
        <w:t xml:space="preserve">в личных кабинетах на </w:t>
      </w:r>
      <w:r w:rsidR="00A73A74" w:rsidRPr="00122C13">
        <w:rPr>
          <w:rFonts w:eastAsiaTheme="minorHAnsi" w:cs="Times New Roman"/>
          <w:color w:val="auto"/>
          <w:position w:val="0"/>
          <w:szCs w:val="28"/>
          <w:lang w:val="ru-RU"/>
        </w:rPr>
        <w:t>официальн</w:t>
      </w:r>
      <w:r w:rsidR="00A73A74">
        <w:rPr>
          <w:rFonts w:eastAsiaTheme="minorHAnsi" w:cs="Times New Roman"/>
          <w:color w:val="auto"/>
          <w:position w:val="0"/>
          <w:szCs w:val="28"/>
          <w:lang w:val="ru-RU"/>
        </w:rPr>
        <w:t>ом</w:t>
      </w:r>
      <w:r w:rsidR="00A73A74" w:rsidRPr="00122C13">
        <w:rPr>
          <w:rFonts w:eastAsiaTheme="minorHAnsi" w:cs="Times New Roman"/>
          <w:color w:val="auto"/>
          <w:position w:val="0"/>
          <w:szCs w:val="28"/>
          <w:lang w:val="ru-RU"/>
        </w:rPr>
        <w:t xml:space="preserve"> сайт</w:t>
      </w:r>
      <w:r w:rsidR="00A73A74">
        <w:rPr>
          <w:rFonts w:eastAsiaTheme="minorHAnsi" w:cs="Times New Roman"/>
          <w:color w:val="auto"/>
          <w:position w:val="0"/>
          <w:szCs w:val="28"/>
          <w:lang w:val="ru-RU"/>
        </w:rPr>
        <w:t>е</w:t>
      </w:r>
      <w:r w:rsidR="00A73A74" w:rsidRPr="00122C13">
        <w:rPr>
          <w:rFonts w:eastAsiaTheme="minorHAnsi" w:cs="Times New Roman"/>
          <w:color w:val="auto"/>
          <w:position w:val="0"/>
          <w:szCs w:val="28"/>
          <w:lang w:val="ru-RU"/>
        </w:rPr>
        <w:t xml:space="preserve"> </w:t>
      </w:r>
      <w:r w:rsidR="00A73A74">
        <w:rPr>
          <w:rFonts w:eastAsiaTheme="minorHAnsi" w:cs="Times New Roman"/>
          <w:color w:val="auto"/>
          <w:position w:val="0"/>
          <w:szCs w:val="28"/>
          <w:lang w:val="ru-RU"/>
        </w:rPr>
        <w:t>Проекта</w:t>
      </w:r>
      <w:r w:rsidR="00A73A74" w:rsidRPr="00AE5514">
        <w:rPr>
          <w:rFonts w:eastAsia="Times New Roman" w:cs="Times New Roman"/>
          <w:color w:val="auto"/>
          <w:position w:val="0"/>
          <w:szCs w:val="28"/>
          <w:lang w:val="ru-RU"/>
        </w:rPr>
        <w:t xml:space="preserve"> </w:t>
      </w:r>
      <w:r w:rsidRPr="00ED0C6A">
        <w:rPr>
          <w:rFonts w:eastAsia="Times New Roman" w:cs="Times New Roman"/>
          <w:spacing w:val="-2"/>
          <w:szCs w:val="28"/>
          <w:lang w:val="ru-RU"/>
        </w:rPr>
        <w:t xml:space="preserve">в срок до </w:t>
      </w:r>
      <w:r w:rsidR="00CE270F">
        <w:rPr>
          <w:rFonts w:eastAsia="Times New Roman" w:cs="Times New Roman"/>
          <w:spacing w:val="-2"/>
          <w:szCs w:val="28"/>
          <w:lang w:val="ru-RU"/>
        </w:rPr>
        <w:t>22</w:t>
      </w:r>
      <w:r w:rsidRPr="00ED0C6A">
        <w:rPr>
          <w:rFonts w:eastAsia="Times New Roman" w:cs="Times New Roman"/>
          <w:spacing w:val="-2"/>
          <w:szCs w:val="28"/>
          <w:lang w:val="ru-RU"/>
        </w:rPr>
        <w:t xml:space="preserve"> </w:t>
      </w:r>
      <w:r w:rsidR="00CE270F">
        <w:rPr>
          <w:rFonts w:eastAsia="Times New Roman" w:cs="Times New Roman"/>
          <w:spacing w:val="-2"/>
          <w:szCs w:val="28"/>
          <w:lang w:val="ru-RU"/>
        </w:rPr>
        <w:t>сентября</w:t>
      </w:r>
      <w:r w:rsidR="00C17A8D">
        <w:rPr>
          <w:rFonts w:eastAsia="Times New Roman" w:cs="Times New Roman"/>
          <w:spacing w:val="-2"/>
          <w:szCs w:val="28"/>
          <w:lang w:val="ru-RU"/>
        </w:rPr>
        <w:t xml:space="preserve"> </w:t>
      </w:r>
      <w:r w:rsidR="00CE270F">
        <w:rPr>
          <w:rFonts w:eastAsia="Times New Roman" w:cs="Times New Roman"/>
          <w:spacing w:val="-2"/>
          <w:szCs w:val="28"/>
          <w:lang w:val="ru-RU"/>
        </w:rPr>
        <w:t>2025</w:t>
      </w:r>
      <w:r w:rsidR="00C17A8D">
        <w:rPr>
          <w:rFonts w:eastAsia="Times New Roman" w:cs="Times New Roman"/>
          <w:spacing w:val="-2"/>
          <w:szCs w:val="28"/>
          <w:lang w:val="ru-RU"/>
        </w:rPr>
        <w:t xml:space="preserve"> года</w:t>
      </w:r>
      <w:r w:rsidRPr="00ED0C6A">
        <w:rPr>
          <w:rFonts w:eastAsia="Times New Roman" w:cs="Times New Roman"/>
          <w:spacing w:val="-2"/>
          <w:szCs w:val="28"/>
          <w:lang w:val="ru-RU"/>
        </w:rPr>
        <w:t xml:space="preserve"> сканированные копии заяв</w:t>
      </w:r>
      <w:r>
        <w:rPr>
          <w:rFonts w:eastAsia="Times New Roman" w:cs="Times New Roman"/>
          <w:spacing w:val="-2"/>
          <w:szCs w:val="28"/>
          <w:lang w:val="ru-RU"/>
        </w:rPr>
        <w:t>ок</w:t>
      </w:r>
      <w:r w:rsidRPr="00ED0C6A">
        <w:rPr>
          <w:rFonts w:eastAsia="Times New Roman" w:cs="Times New Roman"/>
          <w:spacing w:val="-2"/>
          <w:szCs w:val="28"/>
          <w:lang w:val="ru-RU"/>
        </w:rPr>
        <w:t xml:space="preserve"> на участие </w:t>
      </w:r>
      <w:r w:rsidR="00C17A8D">
        <w:rPr>
          <w:rFonts w:eastAsia="Times New Roman" w:cs="Times New Roman"/>
          <w:spacing w:val="-2"/>
          <w:szCs w:val="28"/>
          <w:lang w:val="ru-RU"/>
        </w:rPr>
        <w:t>в Фестивале</w:t>
      </w:r>
      <w:r>
        <w:rPr>
          <w:rFonts w:eastAsia="Times New Roman" w:cs="Times New Roman"/>
          <w:spacing w:val="-2"/>
          <w:szCs w:val="28"/>
          <w:lang w:val="ru-RU"/>
        </w:rPr>
        <w:t xml:space="preserve">, </w:t>
      </w:r>
      <w:r w:rsidRPr="00ED0C6A">
        <w:rPr>
          <w:rFonts w:eastAsia="Times New Roman" w:cs="Times New Roman"/>
          <w:spacing w:val="-2"/>
          <w:szCs w:val="28"/>
          <w:lang w:val="ru-RU"/>
        </w:rPr>
        <w:t>согласий на обработку персональных данных его участнико</w:t>
      </w:r>
      <w:r w:rsidR="00CE270F">
        <w:rPr>
          <w:rFonts w:eastAsia="Times New Roman" w:cs="Times New Roman"/>
          <w:spacing w:val="-2"/>
          <w:szCs w:val="28"/>
          <w:lang w:val="ru-RU"/>
        </w:rPr>
        <w:t>в,</w:t>
      </w:r>
      <w:r>
        <w:rPr>
          <w:rFonts w:eastAsia="Times New Roman" w:cs="Times New Roman"/>
          <w:spacing w:val="-2"/>
          <w:szCs w:val="28"/>
          <w:lang w:val="ru-RU"/>
        </w:rPr>
        <w:t xml:space="preserve"> а также файл с конкурсной работой</w:t>
      </w:r>
      <w:r w:rsidR="00C17A8D">
        <w:rPr>
          <w:rFonts w:eastAsia="Times New Roman" w:cs="Times New Roman"/>
          <w:spacing w:val="-2"/>
          <w:szCs w:val="28"/>
          <w:lang w:val="ru-RU"/>
        </w:rPr>
        <w:t>;</w:t>
      </w:r>
    </w:p>
    <w:p w14:paraId="31337712" w14:textId="51DA269A" w:rsidR="00757071" w:rsidRDefault="00757071" w:rsidP="00757071">
      <w:pPr>
        <w:widowControl w:val="0"/>
        <w:suppressAutoHyphens w:val="0"/>
        <w:spacing w:after="0" w:line="360" w:lineRule="auto"/>
        <w:ind w:leftChars="0" w:left="0" w:right="0" w:firstLineChars="0" w:firstLine="709"/>
        <w:outlineLvl w:val="9"/>
        <w:rPr>
          <w:rFonts w:eastAsia="Times New Roman" w:cs="Times New Roman"/>
          <w:w w:val="101"/>
          <w:szCs w:val="28"/>
          <w:lang w:val="ru-RU"/>
        </w:rPr>
      </w:pPr>
      <w:r w:rsidRPr="00ED0C6A">
        <w:rPr>
          <w:rFonts w:eastAsia="Times New Roman" w:cs="Times New Roman"/>
          <w:w w:val="101"/>
          <w:szCs w:val="28"/>
          <w:lang w:val="ru-RU"/>
        </w:rPr>
        <w:t>привле</w:t>
      </w:r>
      <w:r w:rsidR="008A3A77">
        <w:rPr>
          <w:rFonts w:eastAsia="Times New Roman" w:cs="Times New Roman"/>
          <w:w w:val="101"/>
          <w:szCs w:val="28"/>
          <w:lang w:val="ru-RU"/>
        </w:rPr>
        <w:t>кает</w:t>
      </w:r>
      <w:r w:rsidRPr="00ED0C6A">
        <w:rPr>
          <w:rFonts w:eastAsia="Times New Roman" w:cs="Times New Roman"/>
          <w:w w:val="101"/>
          <w:szCs w:val="28"/>
          <w:lang w:val="ru-RU"/>
        </w:rPr>
        <w:t xml:space="preserve"> средств</w:t>
      </w:r>
      <w:r w:rsidR="008A3A77">
        <w:rPr>
          <w:rFonts w:eastAsia="Times New Roman" w:cs="Times New Roman"/>
          <w:w w:val="101"/>
          <w:szCs w:val="28"/>
          <w:lang w:val="ru-RU"/>
        </w:rPr>
        <w:t>а</w:t>
      </w:r>
      <w:r w:rsidRPr="00ED0C6A">
        <w:rPr>
          <w:rFonts w:eastAsia="Times New Roman" w:cs="Times New Roman"/>
          <w:w w:val="101"/>
          <w:szCs w:val="28"/>
          <w:lang w:val="ru-RU"/>
        </w:rPr>
        <w:t xml:space="preserve"> массовой информации</w:t>
      </w:r>
      <w:r>
        <w:rPr>
          <w:rFonts w:eastAsia="Times New Roman" w:cs="Times New Roman"/>
          <w:w w:val="101"/>
          <w:szCs w:val="28"/>
          <w:lang w:val="ru-RU"/>
        </w:rPr>
        <w:t>.</w:t>
      </w:r>
    </w:p>
    <w:p w14:paraId="6B01FA00" w14:textId="77777777" w:rsidR="00757071" w:rsidRDefault="00757071" w:rsidP="00CE270F">
      <w:pPr>
        <w:widowControl w:val="0"/>
        <w:suppressAutoHyphens w:val="0"/>
        <w:spacing w:after="0" w:line="360" w:lineRule="auto"/>
        <w:ind w:leftChars="0" w:left="0" w:right="0" w:firstLineChars="0" w:firstLine="0"/>
        <w:outlineLvl w:val="9"/>
        <w:rPr>
          <w:rFonts w:eastAsia="Times New Roman" w:cs="Times New Roman"/>
          <w:w w:val="101"/>
          <w:szCs w:val="28"/>
          <w:lang w:val="ru-RU"/>
        </w:rPr>
      </w:pPr>
    </w:p>
    <w:p w14:paraId="45E0C6D0" w14:textId="77777777" w:rsidR="00757071" w:rsidRDefault="00757071" w:rsidP="00757071">
      <w:pPr>
        <w:widowControl w:val="0"/>
        <w:suppressAutoHyphens w:val="0"/>
        <w:spacing w:after="0" w:line="360" w:lineRule="auto"/>
        <w:ind w:leftChars="0" w:left="0" w:right="0" w:firstLineChars="0" w:firstLine="709"/>
        <w:outlineLvl w:val="9"/>
        <w:rPr>
          <w:rFonts w:eastAsia="Times New Roman" w:cs="Times New Roman"/>
          <w:w w:val="101"/>
          <w:szCs w:val="28"/>
          <w:lang w:val="ru-RU"/>
        </w:rPr>
      </w:pPr>
      <w:r>
        <w:rPr>
          <w:rFonts w:eastAsia="Times New Roman" w:cs="Times New Roman"/>
          <w:w w:val="101"/>
          <w:szCs w:val="28"/>
          <w:lang w:val="ru-RU"/>
        </w:rPr>
        <w:br w:type="page"/>
      </w:r>
    </w:p>
    <w:p w14:paraId="5B37FA4B" w14:textId="77777777" w:rsidR="00757071" w:rsidRPr="00757071" w:rsidRDefault="00757071" w:rsidP="00757071">
      <w:pPr>
        <w:pStyle w:val="12"/>
      </w:pPr>
      <w:r w:rsidRPr="00757071">
        <w:lastRenderedPageBreak/>
        <w:t>ИНСТРУКЦИЯ ПО ОФОРМЛЕНИЮ КОНКУРСНОЙ ДОКУМЕНТАЦИИ</w:t>
      </w:r>
    </w:p>
    <w:p w14:paraId="0D89FC32" w14:textId="55B1A061" w:rsidR="00757071" w:rsidRPr="00757071" w:rsidRDefault="00757071" w:rsidP="00757071">
      <w:pPr>
        <w:pStyle w:val="12"/>
        <w:rPr>
          <w:b w:val="0"/>
          <w:bCs w:val="0"/>
          <w:color w:val="auto"/>
        </w:rPr>
      </w:pPr>
      <w:r w:rsidRPr="0027703A">
        <w:rPr>
          <w:b w:val="0"/>
          <w:bCs w:val="0"/>
        </w:rPr>
        <w:t>(</w:t>
      </w:r>
      <w:r w:rsidRPr="00757071">
        <w:rPr>
          <w:b w:val="0"/>
          <w:bCs w:val="0"/>
        </w:rPr>
        <w:t xml:space="preserve">перечень документов, предоставляемых на </w:t>
      </w:r>
      <w:r w:rsidR="008A4C47">
        <w:rPr>
          <w:b w:val="0"/>
          <w:bCs w:val="0"/>
        </w:rPr>
        <w:t>отборочный</w:t>
      </w:r>
      <w:r w:rsidRPr="00757071">
        <w:rPr>
          <w:b w:val="0"/>
          <w:bCs w:val="0"/>
        </w:rPr>
        <w:t xml:space="preserve"> этап </w:t>
      </w:r>
      <w:r w:rsidR="008A4C47">
        <w:rPr>
          <w:b w:val="0"/>
          <w:bCs w:val="0"/>
        </w:rPr>
        <w:t>Фестиваля</w:t>
      </w:r>
      <w:r w:rsidRPr="00757071">
        <w:rPr>
          <w:b w:val="0"/>
          <w:bCs w:val="0"/>
        </w:rPr>
        <w:t>)</w:t>
      </w:r>
    </w:p>
    <w:p w14:paraId="019CC1B1" w14:textId="77777777" w:rsidR="00757071" w:rsidRPr="00757071" w:rsidRDefault="00757071" w:rsidP="00757071">
      <w:pPr>
        <w:widowControl w:val="0"/>
        <w:suppressAutoHyphens w:val="0"/>
        <w:spacing w:after="0" w:line="360" w:lineRule="auto"/>
        <w:ind w:leftChars="0" w:left="0" w:right="0" w:firstLineChars="0" w:firstLine="709"/>
        <w:outlineLvl w:val="9"/>
        <w:rPr>
          <w:rFonts w:eastAsia="Times New Roman" w:cs="Times New Roman"/>
          <w:w w:val="101"/>
          <w:szCs w:val="28"/>
          <w:lang w:val="ru-RU"/>
        </w:rPr>
      </w:pPr>
    </w:p>
    <w:p w14:paraId="75BF4743" w14:textId="4BEADFD6" w:rsidR="00757071" w:rsidRPr="00757071" w:rsidRDefault="00757071" w:rsidP="00757071">
      <w:pPr>
        <w:spacing w:after="0" w:line="360" w:lineRule="auto"/>
        <w:ind w:leftChars="0" w:left="0" w:firstLineChars="0" w:firstLine="567"/>
        <w:rPr>
          <w:rFonts w:cs="Times New Roman"/>
          <w:b/>
          <w:bCs/>
          <w:lang w:val="ru-RU"/>
        </w:rPr>
      </w:pPr>
      <w:r w:rsidRPr="00757071">
        <w:rPr>
          <w:rFonts w:cs="Times New Roman"/>
          <w:b/>
          <w:bCs/>
          <w:lang w:val="ru-RU"/>
        </w:rPr>
        <w:t xml:space="preserve">1. Заявка на участие в </w:t>
      </w:r>
      <w:r w:rsidR="008A4C47">
        <w:rPr>
          <w:rFonts w:cs="Times New Roman"/>
          <w:b/>
          <w:bCs/>
          <w:lang w:val="ru-RU"/>
        </w:rPr>
        <w:t>Фестивале</w:t>
      </w:r>
      <w:r w:rsidRPr="00757071">
        <w:rPr>
          <w:rFonts w:cs="Times New Roman"/>
          <w:b/>
          <w:bCs/>
          <w:lang w:val="ru-RU"/>
        </w:rPr>
        <w:t xml:space="preserve"> </w:t>
      </w:r>
      <w:r w:rsidRPr="00757071">
        <w:rPr>
          <w:rFonts w:cs="Times New Roman"/>
          <w:lang w:val="ru-RU"/>
        </w:rPr>
        <w:t>(</w:t>
      </w:r>
      <w:r w:rsidRPr="00757071">
        <w:rPr>
          <w:rFonts w:cs="Times New Roman"/>
          <w:i/>
          <w:iCs/>
          <w:lang w:val="ru-RU"/>
        </w:rPr>
        <w:t>Приложение 1</w:t>
      </w:r>
      <w:r w:rsidRPr="00757071">
        <w:rPr>
          <w:rFonts w:cs="Times New Roman"/>
          <w:lang w:val="ru-RU"/>
        </w:rPr>
        <w:t>).</w:t>
      </w:r>
    </w:p>
    <w:p w14:paraId="461DDCBD" w14:textId="5932D91C" w:rsidR="00757071" w:rsidRPr="00757071" w:rsidRDefault="00757071" w:rsidP="00757071">
      <w:pPr>
        <w:spacing w:after="0" w:line="360" w:lineRule="auto"/>
        <w:ind w:leftChars="0" w:left="0" w:right="0" w:firstLineChars="0" w:firstLine="567"/>
        <w:rPr>
          <w:rFonts w:eastAsia="Times New Roman" w:cs="Times New Roman"/>
          <w:bCs/>
          <w:szCs w:val="28"/>
          <w:lang w:val="ru-RU"/>
        </w:rPr>
      </w:pPr>
      <w:r w:rsidRPr="00757071">
        <w:rPr>
          <w:rFonts w:eastAsia="Times New Roman" w:cs="Times New Roman"/>
          <w:bCs/>
          <w:szCs w:val="28"/>
          <w:lang w:val="ru-RU"/>
        </w:rPr>
        <w:t xml:space="preserve">Наличие заявки на участие в </w:t>
      </w:r>
      <w:r w:rsidR="008A4C47">
        <w:rPr>
          <w:rFonts w:eastAsia="Times New Roman" w:cs="Times New Roman"/>
          <w:bCs/>
          <w:szCs w:val="28"/>
          <w:lang w:val="ru-RU"/>
        </w:rPr>
        <w:t>Фестивале</w:t>
      </w:r>
      <w:r w:rsidRPr="00757071">
        <w:rPr>
          <w:rFonts w:eastAsia="Times New Roman" w:cs="Times New Roman"/>
          <w:bCs/>
          <w:szCs w:val="28"/>
          <w:lang w:val="ru-RU"/>
        </w:rPr>
        <w:t xml:space="preserve"> является обязательным.</w:t>
      </w:r>
    </w:p>
    <w:p w14:paraId="02AA065F" w14:textId="7FE35D00" w:rsidR="00757071" w:rsidRPr="00757071" w:rsidRDefault="00757071" w:rsidP="00757071">
      <w:pPr>
        <w:spacing w:after="0" w:line="360" w:lineRule="auto"/>
        <w:ind w:leftChars="0" w:left="0" w:right="0" w:firstLineChars="0" w:firstLine="567"/>
        <w:rPr>
          <w:rFonts w:eastAsia="Times New Roman" w:cs="Times New Roman"/>
          <w:bCs/>
          <w:szCs w:val="28"/>
          <w:lang w:val="ru-RU"/>
        </w:rPr>
      </w:pPr>
      <w:r w:rsidRPr="00757071">
        <w:rPr>
          <w:rFonts w:eastAsia="Times New Roman" w:cs="Times New Roman"/>
          <w:bCs/>
          <w:szCs w:val="28"/>
          <w:lang w:val="ru-RU"/>
        </w:rPr>
        <w:t xml:space="preserve">Заявка заполняется </w:t>
      </w:r>
      <w:r w:rsidR="008A4C47">
        <w:rPr>
          <w:rFonts w:eastAsia="Times New Roman" w:cs="Times New Roman"/>
          <w:bCs/>
          <w:szCs w:val="28"/>
          <w:lang w:val="ru-RU"/>
        </w:rPr>
        <w:t>участником</w:t>
      </w:r>
      <w:r w:rsidRPr="00757071">
        <w:rPr>
          <w:rFonts w:eastAsia="Times New Roman" w:cs="Times New Roman"/>
          <w:bCs/>
          <w:color w:val="auto"/>
          <w:szCs w:val="28"/>
          <w:lang w:val="ru-RU"/>
        </w:rPr>
        <w:t xml:space="preserve"> </w:t>
      </w:r>
      <w:r w:rsidRPr="00757071">
        <w:rPr>
          <w:rFonts w:eastAsia="Times New Roman" w:cs="Times New Roman"/>
          <w:bCs/>
          <w:szCs w:val="28"/>
          <w:lang w:val="ru-RU"/>
        </w:rPr>
        <w:t>с использованием технических средств.</w:t>
      </w:r>
    </w:p>
    <w:p w14:paraId="4FC31778" w14:textId="77777777" w:rsidR="00757071" w:rsidRPr="00757071" w:rsidRDefault="00757071" w:rsidP="00757071">
      <w:pPr>
        <w:spacing w:after="0" w:line="360" w:lineRule="auto"/>
        <w:ind w:leftChars="0" w:left="0" w:right="0" w:firstLineChars="0" w:firstLine="567"/>
        <w:rPr>
          <w:rFonts w:eastAsia="Times New Roman" w:cs="Times New Roman"/>
          <w:bCs/>
          <w:szCs w:val="28"/>
          <w:lang w:val="ru-RU"/>
        </w:rPr>
      </w:pPr>
      <w:r w:rsidRPr="00757071">
        <w:rPr>
          <w:rFonts w:eastAsia="Times New Roman" w:cs="Times New Roman"/>
          <w:bCs/>
          <w:szCs w:val="28"/>
          <w:lang w:val="ru-RU"/>
        </w:rPr>
        <w:t>Все пункты Заявки обязательны для заполнения.</w:t>
      </w:r>
    </w:p>
    <w:p w14:paraId="0A682FD7" w14:textId="1556BB33" w:rsidR="00757071" w:rsidRPr="00757071" w:rsidRDefault="00757071" w:rsidP="00757071">
      <w:pPr>
        <w:spacing w:after="0" w:line="360" w:lineRule="auto"/>
        <w:ind w:leftChars="0" w:left="0" w:right="0" w:firstLineChars="0" w:firstLine="567"/>
        <w:rPr>
          <w:rFonts w:eastAsia="Times New Roman" w:cs="Times New Roman"/>
          <w:bCs/>
          <w:szCs w:val="28"/>
          <w:lang w:val="ru-RU"/>
        </w:rPr>
      </w:pPr>
      <w:r w:rsidRPr="00757071">
        <w:rPr>
          <w:rFonts w:eastAsia="Times New Roman" w:cs="Times New Roman"/>
          <w:bCs/>
          <w:szCs w:val="28"/>
          <w:lang w:val="ru-RU"/>
        </w:rPr>
        <w:t xml:space="preserve">Заявка должна быть подписана руководителем или заместителем руководителя образовательной организации и заверена печатью образовательной организации, к которой принадлежат участники </w:t>
      </w:r>
      <w:r w:rsidR="008A4C47">
        <w:rPr>
          <w:rFonts w:eastAsia="Times New Roman" w:cs="Times New Roman"/>
          <w:bCs/>
          <w:szCs w:val="28"/>
          <w:lang w:val="ru-RU"/>
        </w:rPr>
        <w:t>Фестиваля</w:t>
      </w:r>
      <w:r w:rsidRPr="00757071">
        <w:rPr>
          <w:rFonts w:eastAsia="Times New Roman" w:cs="Times New Roman"/>
          <w:bCs/>
          <w:szCs w:val="28"/>
          <w:lang w:val="ru-RU"/>
        </w:rPr>
        <w:t>.</w:t>
      </w:r>
    </w:p>
    <w:p w14:paraId="59FFFC08" w14:textId="2A0B629E" w:rsidR="00757071" w:rsidRPr="00757071" w:rsidRDefault="00757071" w:rsidP="00757071">
      <w:pPr>
        <w:spacing w:after="0" w:line="360" w:lineRule="auto"/>
        <w:ind w:leftChars="0" w:left="0" w:right="0" w:firstLineChars="0" w:firstLine="567"/>
        <w:rPr>
          <w:rFonts w:eastAsia="Times New Roman" w:cs="Times New Roman"/>
          <w:bCs/>
          <w:szCs w:val="28"/>
          <w:lang w:val="ru-RU"/>
        </w:rPr>
      </w:pPr>
      <w:r w:rsidRPr="00757071">
        <w:rPr>
          <w:rFonts w:eastAsia="Times New Roman" w:cs="Times New Roman"/>
          <w:bCs/>
          <w:szCs w:val="28"/>
          <w:lang w:val="ru-RU"/>
        </w:rPr>
        <w:t xml:space="preserve">При отправке работы на отборочный этап </w:t>
      </w:r>
      <w:r w:rsidR="008A4C47">
        <w:rPr>
          <w:rFonts w:eastAsia="Times New Roman" w:cs="Times New Roman"/>
          <w:bCs/>
          <w:szCs w:val="28"/>
          <w:lang w:val="ru-RU"/>
        </w:rPr>
        <w:t>Фестиваля</w:t>
      </w:r>
      <w:r w:rsidRPr="00757071">
        <w:rPr>
          <w:rFonts w:eastAsia="Times New Roman" w:cs="Times New Roman"/>
          <w:bCs/>
          <w:szCs w:val="28"/>
          <w:lang w:val="ru-RU"/>
        </w:rPr>
        <w:t xml:space="preserve"> заявка размещается в личном кабинете Координатора на официальном </w:t>
      </w:r>
      <w:bookmarkStart w:id="56" w:name="_Hlk124785170"/>
      <w:r w:rsidR="00A73A74" w:rsidRPr="00122C13">
        <w:rPr>
          <w:rFonts w:eastAsiaTheme="minorHAnsi" w:cs="Times New Roman"/>
          <w:color w:val="auto"/>
          <w:position w:val="0"/>
          <w:szCs w:val="28"/>
          <w:lang w:val="ru-RU"/>
        </w:rPr>
        <w:t>сайт</w:t>
      </w:r>
      <w:r w:rsidR="00A73A74">
        <w:rPr>
          <w:rFonts w:eastAsiaTheme="minorHAnsi" w:cs="Times New Roman"/>
          <w:color w:val="auto"/>
          <w:position w:val="0"/>
          <w:szCs w:val="28"/>
          <w:lang w:val="ru-RU"/>
        </w:rPr>
        <w:t>е</w:t>
      </w:r>
      <w:r w:rsidR="00A73A74" w:rsidRPr="00122C13">
        <w:rPr>
          <w:rFonts w:eastAsiaTheme="minorHAnsi" w:cs="Times New Roman"/>
          <w:color w:val="auto"/>
          <w:position w:val="0"/>
          <w:szCs w:val="28"/>
          <w:lang w:val="ru-RU"/>
        </w:rPr>
        <w:t xml:space="preserve"> </w:t>
      </w:r>
      <w:r w:rsidR="00A73A74">
        <w:rPr>
          <w:rFonts w:eastAsiaTheme="minorHAnsi" w:cs="Times New Roman"/>
          <w:color w:val="auto"/>
          <w:position w:val="0"/>
          <w:szCs w:val="28"/>
          <w:lang w:val="ru-RU"/>
        </w:rPr>
        <w:t>Проекта</w:t>
      </w:r>
      <w:r w:rsidRPr="00757071">
        <w:rPr>
          <w:rFonts w:eastAsia="Times New Roman" w:cs="Times New Roman"/>
          <w:bCs/>
          <w:szCs w:val="28"/>
          <w:lang w:val="ru-RU"/>
        </w:rPr>
        <w:t>.</w:t>
      </w:r>
    </w:p>
    <w:bookmarkEnd w:id="56"/>
    <w:p w14:paraId="4C74B033" w14:textId="25C00D20" w:rsidR="00757071" w:rsidRPr="00757071" w:rsidRDefault="00757071" w:rsidP="00757071">
      <w:pPr>
        <w:spacing w:after="0" w:line="360" w:lineRule="auto"/>
        <w:ind w:leftChars="0" w:left="0" w:right="0" w:firstLineChars="0" w:firstLine="567"/>
        <w:rPr>
          <w:rFonts w:eastAsia="Times New Roman" w:cs="Times New Roman"/>
          <w:bCs/>
          <w:szCs w:val="28"/>
          <w:lang w:val="ru-RU"/>
        </w:rPr>
      </w:pPr>
      <w:r w:rsidRPr="00757071">
        <w:rPr>
          <w:rFonts w:eastAsia="Times New Roman" w:cs="Times New Roman"/>
          <w:bCs/>
          <w:szCs w:val="28"/>
          <w:lang w:val="ru-RU"/>
        </w:rPr>
        <w:t xml:space="preserve">Поступившие на отборочный этап </w:t>
      </w:r>
      <w:r w:rsidR="00BE4578">
        <w:rPr>
          <w:rFonts w:eastAsia="Times New Roman" w:cs="Times New Roman"/>
          <w:bCs/>
          <w:szCs w:val="28"/>
          <w:lang w:val="ru-RU"/>
        </w:rPr>
        <w:t>Фестиваля</w:t>
      </w:r>
      <w:r w:rsidRPr="00757071">
        <w:rPr>
          <w:rFonts w:eastAsia="Times New Roman" w:cs="Times New Roman"/>
          <w:bCs/>
          <w:szCs w:val="28"/>
          <w:lang w:val="ru-RU"/>
        </w:rPr>
        <w:t xml:space="preserve"> конкурсные работы без наличия Заявки к рассмотрению не принимаются.</w:t>
      </w:r>
    </w:p>
    <w:p w14:paraId="33986095" w14:textId="4E353B1C" w:rsidR="00757071" w:rsidRPr="00757071" w:rsidRDefault="00757071" w:rsidP="00757071">
      <w:pPr>
        <w:spacing w:after="0" w:line="360" w:lineRule="auto"/>
        <w:ind w:leftChars="0" w:left="0" w:firstLineChars="0" w:firstLine="708"/>
        <w:rPr>
          <w:rFonts w:cs="Times New Roman"/>
          <w:b/>
          <w:bCs/>
          <w:lang w:val="ru-RU"/>
        </w:rPr>
      </w:pPr>
      <w:r w:rsidRPr="00757071">
        <w:rPr>
          <w:rFonts w:cs="Times New Roman"/>
          <w:b/>
          <w:bCs/>
          <w:lang w:val="ru-RU"/>
        </w:rPr>
        <w:t xml:space="preserve">2. </w:t>
      </w:r>
      <w:r w:rsidR="0027703A">
        <w:rPr>
          <w:rFonts w:cs="Times New Roman"/>
          <w:b/>
          <w:bCs/>
          <w:lang w:val="ru-RU"/>
        </w:rPr>
        <w:t>Методическая разработка</w:t>
      </w:r>
      <w:r w:rsidR="00EE6538">
        <w:rPr>
          <w:rFonts w:cs="Times New Roman"/>
          <w:b/>
          <w:bCs/>
          <w:lang w:val="ru-RU"/>
        </w:rPr>
        <w:t xml:space="preserve"> </w:t>
      </w:r>
      <w:r w:rsidR="00EE6538" w:rsidRPr="002C767E">
        <w:rPr>
          <w:rFonts w:cs="Times New Roman"/>
          <w:i/>
          <w:iCs/>
          <w:lang w:val="ru-RU"/>
        </w:rPr>
        <w:t>(</w:t>
      </w:r>
      <w:r w:rsidR="00F86507">
        <w:rPr>
          <w:rFonts w:cs="Times New Roman"/>
          <w:i/>
          <w:iCs/>
          <w:lang w:val="ru-RU"/>
        </w:rPr>
        <w:t>см. Образец оформления конкурсной работы</w:t>
      </w:r>
      <w:r w:rsidR="00EE6538" w:rsidRPr="002C767E">
        <w:rPr>
          <w:rFonts w:cs="Times New Roman"/>
          <w:i/>
          <w:iCs/>
          <w:lang w:val="ru-RU"/>
        </w:rPr>
        <w:t>)</w:t>
      </w:r>
    </w:p>
    <w:p w14:paraId="2CC22709" w14:textId="17F91262" w:rsidR="00EE6538" w:rsidRDefault="00EE6538" w:rsidP="00EE6538">
      <w:pPr>
        <w:suppressAutoHyphens w:val="0"/>
        <w:spacing w:after="0" w:line="360" w:lineRule="auto"/>
        <w:ind w:leftChars="0" w:left="0" w:right="0" w:firstLineChars="0" w:firstLine="708"/>
        <w:contextualSpacing/>
        <w:outlineLvl w:val="9"/>
        <w:rPr>
          <w:rFonts w:eastAsiaTheme="minorHAnsi" w:cs="Times New Roman"/>
          <w:color w:val="auto"/>
          <w:position w:val="0"/>
          <w:lang w:val="ru-RU"/>
        </w:rPr>
      </w:pPr>
      <w:r>
        <w:rPr>
          <w:rFonts w:eastAsiaTheme="minorHAnsi" w:cs="Times New Roman"/>
          <w:color w:val="auto"/>
          <w:position w:val="0"/>
          <w:lang w:val="ru-RU"/>
        </w:rPr>
        <w:t xml:space="preserve">Участники Фестиваля представляют методическую разработку в электронном текстовом документе </w:t>
      </w:r>
      <w:r w:rsidRPr="00EE6538">
        <w:rPr>
          <w:rFonts w:eastAsiaTheme="minorHAnsi" w:cs="Times New Roman"/>
          <w:color w:val="auto"/>
          <w:position w:val="0"/>
          <w:lang w:val="ru-RU"/>
        </w:rPr>
        <w:t>Microsoft Word</w:t>
      </w:r>
      <w:r>
        <w:rPr>
          <w:rFonts w:eastAsiaTheme="minorHAnsi" w:cs="Times New Roman"/>
          <w:color w:val="auto"/>
          <w:position w:val="0"/>
          <w:lang w:val="ru-RU"/>
        </w:rPr>
        <w:t xml:space="preserve">, включающую все пункты, указанные в общих требованиях и оформленную в соответствии с техническими требованиями, указанными </w:t>
      </w:r>
      <w:r w:rsidR="00CE270F">
        <w:rPr>
          <w:rFonts w:eastAsiaTheme="minorHAnsi" w:cs="Times New Roman"/>
          <w:color w:val="auto"/>
          <w:position w:val="0"/>
          <w:lang w:val="ru-RU"/>
        </w:rPr>
        <w:t>Положении</w:t>
      </w:r>
      <w:r>
        <w:rPr>
          <w:rFonts w:eastAsiaTheme="minorHAnsi" w:cs="Times New Roman"/>
          <w:color w:val="auto"/>
          <w:position w:val="0"/>
          <w:lang w:val="ru-RU"/>
        </w:rPr>
        <w:t>.</w:t>
      </w:r>
    </w:p>
    <w:p w14:paraId="535E0434" w14:textId="1A2D30DF" w:rsidR="00EE6538" w:rsidRDefault="00EE6538" w:rsidP="00EE6538">
      <w:pPr>
        <w:spacing w:after="0" w:line="360" w:lineRule="auto"/>
        <w:ind w:leftChars="0" w:left="708" w:firstLineChars="0" w:firstLine="0"/>
        <w:rPr>
          <w:rFonts w:cs="Times New Roman"/>
          <w:b/>
          <w:bCs/>
          <w:szCs w:val="28"/>
          <w:lang w:val="ru-RU"/>
        </w:rPr>
      </w:pPr>
      <w:r>
        <w:rPr>
          <w:rFonts w:cs="Times New Roman"/>
          <w:b/>
          <w:bCs/>
          <w:szCs w:val="28"/>
          <w:lang w:val="ru-RU"/>
        </w:rPr>
        <w:t xml:space="preserve">3. </w:t>
      </w:r>
      <w:r w:rsidRPr="00EE6538">
        <w:rPr>
          <w:rFonts w:cs="Times New Roman"/>
          <w:b/>
          <w:bCs/>
          <w:szCs w:val="28"/>
          <w:lang w:val="ru-RU"/>
        </w:rPr>
        <w:t>Видеоролик</w:t>
      </w:r>
    </w:p>
    <w:p w14:paraId="3142CC9B" w14:textId="23B5FC95" w:rsidR="00EE6538" w:rsidRPr="00EE6538" w:rsidRDefault="00EE6538" w:rsidP="00EE6538">
      <w:pPr>
        <w:spacing w:after="0" w:line="360" w:lineRule="auto"/>
        <w:ind w:leftChars="0" w:left="0" w:firstLineChars="0" w:firstLine="709"/>
        <w:rPr>
          <w:rFonts w:cs="Times New Roman"/>
          <w:lang w:val="ru-RU"/>
        </w:rPr>
      </w:pPr>
      <w:r>
        <w:rPr>
          <w:rFonts w:eastAsiaTheme="minorHAnsi" w:cs="Times New Roman"/>
          <w:color w:val="auto"/>
          <w:position w:val="0"/>
          <w:lang w:val="ru-RU"/>
        </w:rPr>
        <w:t xml:space="preserve">Участники Фестиваля представляют видеоролик </w:t>
      </w:r>
      <w:r w:rsidRPr="00EE6538">
        <w:rPr>
          <w:szCs w:val="28"/>
          <w:lang w:val="ru-RU"/>
        </w:rPr>
        <w:t xml:space="preserve">проведенного мероприятия по </w:t>
      </w:r>
      <w:r>
        <w:rPr>
          <w:szCs w:val="28"/>
          <w:lang w:val="ru-RU"/>
        </w:rPr>
        <w:t>представленной</w:t>
      </w:r>
      <w:r w:rsidRPr="00EE6538">
        <w:rPr>
          <w:szCs w:val="28"/>
          <w:lang w:val="ru-RU"/>
        </w:rPr>
        <w:t xml:space="preserve"> методической разработке длительностью от 3 до 10 минут.</w:t>
      </w:r>
      <w:r>
        <w:rPr>
          <w:szCs w:val="28"/>
          <w:lang w:val="ru-RU"/>
        </w:rPr>
        <w:t xml:space="preserve"> Видеоролик должен быть оформлен в соответствии с </w:t>
      </w:r>
      <w:r w:rsidR="002C767E">
        <w:rPr>
          <w:szCs w:val="28"/>
          <w:lang w:val="ru-RU"/>
        </w:rPr>
        <w:t xml:space="preserve">требования, указанными в </w:t>
      </w:r>
      <w:r w:rsidR="00CE270F">
        <w:rPr>
          <w:rFonts w:eastAsiaTheme="minorHAnsi" w:cs="Times New Roman"/>
          <w:color w:val="auto"/>
          <w:position w:val="0"/>
          <w:lang w:val="ru-RU"/>
        </w:rPr>
        <w:t>Положении</w:t>
      </w:r>
      <w:r w:rsidR="002C767E">
        <w:rPr>
          <w:rFonts w:eastAsiaTheme="minorHAnsi" w:cs="Times New Roman"/>
          <w:color w:val="auto"/>
          <w:position w:val="0"/>
          <w:lang w:val="ru-RU"/>
        </w:rPr>
        <w:t>.</w:t>
      </w:r>
    </w:p>
    <w:p w14:paraId="045695A7" w14:textId="31809257" w:rsidR="00757071" w:rsidRPr="00EE6538" w:rsidRDefault="002C767E" w:rsidP="00EE6538">
      <w:pPr>
        <w:suppressAutoHyphens w:val="0"/>
        <w:spacing w:after="0" w:line="360" w:lineRule="auto"/>
        <w:ind w:leftChars="0" w:left="0" w:right="0" w:firstLineChars="0" w:firstLine="708"/>
        <w:contextualSpacing/>
        <w:outlineLvl w:val="9"/>
        <w:rPr>
          <w:rFonts w:eastAsiaTheme="minorHAnsi" w:cs="Times New Roman"/>
          <w:color w:val="auto"/>
          <w:position w:val="0"/>
          <w:lang w:val="ru-RU"/>
        </w:rPr>
      </w:pPr>
      <w:r>
        <w:rPr>
          <w:rFonts w:cs="Times New Roman"/>
          <w:b/>
          <w:bCs/>
          <w:lang w:val="ru-RU"/>
        </w:rPr>
        <w:t>4</w:t>
      </w:r>
      <w:r w:rsidR="00757071" w:rsidRPr="00757071">
        <w:rPr>
          <w:rFonts w:cs="Times New Roman"/>
          <w:b/>
          <w:bCs/>
          <w:lang w:val="ru-RU"/>
        </w:rPr>
        <w:t xml:space="preserve">. Согласие участника </w:t>
      </w:r>
      <w:r>
        <w:rPr>
          <w:rFonts w:cs="Times New Roman"/>
          <w:b/>
          <w:bCs/>
          <w:lang w:val="ru-RU"/>
        </w:rPr>
        <w:t>Фестиваля</w:t>
      </w:r>
      <w:r w:rsidR="00757071" w:rsidRPr="00757071">
        <w:rPr>
          <w:rFonts w:cs="Times New Roman"/>
          <w:b/>
          <w:bCs/>
          <w:lang w:val="ru-RU"/>
        </w:rPr>
        <w:t xml:space="preserve"> на обработку персональных данных и использование </w:t>
      </w:r>
      <w:r>
        <w:rPr>
          <w:rFonts w:cs="Times New Roman"/>
          <w:b/>
          <w:bCs/>
          <w:lang w:val="ru-RU"/>
        </w:rPr>
        <w:t>методической разработки и видеоролика</w:t>
      </w:r>
      <w:r w:rsidR="00757071" w:rsidRPr="00757071">
        <w:rPr>
          <w:rFonts w:cs="Times New Roman"/>
          <w:b/>
          <w:bCs/>
          <w:lang w:val="ru-RU"/>
        </w:rPr>
        <w:t xml:space="preserve"> в некоммерческих целях, </w:t>
      </w:r>
      <w:r w:rsidR="00757071" w:rsidRPr="00757071">
        <w:rPr>
          <w:rFonts w:cs="Times New Roman"/>
          <w:lang w:val="ru-RU"/>
        </w:rPr>
        <w:t xml:space="preserve">фото- и видеосъемку, использование фото- и видеоматериалов конкурсной работы в некоммерческих целях, в том числе публикацию работы (или ее фрагмента) любым способом и на любых </w:t>
      </w:r>
      <w:r w:rsidR="00757071" w:rsidRPr="00757071">
        <w:rPr>
          <w:rFonts w:cs="Times New Roman"/>
          <w:lang w:val="ru-RU"/>
        </w:rPr>
        <w:lastRenderedPageBreak/>
        <w:t xml:space="preserve">носителях с обязательным указанием авторства участника </w:t>
      </w:r>
      <w:r>
        <w:rPr>
          <w:rFonts w:cs="Times New Roman"/>
          <w:lang w:val="ru-RU"/>
        </w:rPr>
        <w:t>Фестиваля</w:t>
      </w:r>
      <w:r w:rsidR="00757071" w:rsidRPr="00757071">
        <w:rPr>
          <w:rFonts w:cs="Times New Roman"/>
          <w:lang w:val="ru-RU"/>
        </w:rPr>
        <w:t xml:space="preserve"> (</w:t>
      </w:r>
      <w:r w:rsidR="00757071" w:rsidRPr="00757071">
        <w:rPr>
          <w:rFonts w:cs="Times New Roman"/>
          <w:i/>
          <w:iCs/>
          <w:lang w:val="ru-RU"/>
        </w:rPr>
        <w:t xml:space="preserve">Приложение </w:t>
      </w:r>
      <w:r w:rsidR="00F86507">
        <w:rPr>
          <w:rFonts w:cs="Times New Roman"/>
          <w:i/>
          <w:iCs/>
          <w:lang w:val="ru-RU"/>
        </w:rPr>
        <w:t>2</w:t>
      </w:r>
      <w:r w:rsidR="00757071" w:rsidRPr="00757071">
        <w:rPr>
          <w:rFonts w:cs="Times New Roman"/>
          <w:lang w:val="ru-RU"/>
        </w:rPr>
        <w:t>)</w:t>
      </w:r>
      <w:r>
        <w:rPr>
          <w:rFonts w:cs="Times New Roman"/>
          <w:lang w:val="ru-RU"/>
        </w:rPr>
        <w:t>.</w:t>
      </w:r>
    </w:p>
    <w:p w14:paraId="08B7D142" w14:textId="7DF3C0B6" w:rsidR="00757071" w:rsidRPr="00757071" w:rsidRDefault="00757071" w:rsidP="00757071">
      <w:pPr>
        <w:spacing w:after="0" w:line="360" w:lineRule="auto"/>
        <w:ind w:leftChars="0" w:left="3" w:right="0" w:firstLineChars="0" w:firstLine="705"/>
        <w:rPr>
          <w:rFonts w:cs="Times New Roman"/>
          <w:lang w:val="ru-RU"/>
        </w:rPr>
      </w:pPr>
      <w:r w:rsidRPr="00757071">
        <w:rPr>
          <w:rFonts w:cs="Times New Roman"/>
          <w:lang w:val="ru-RU"/>
        </w:rPr>
        <w:t>В соответствии с пунктом 4 статьи 9 Федерального закона от 27.07.2006 № 152-ФЗ «О персональных данных» конкурсант должен заполнить Согласие на автоматизированную и без использования средств автоматизации обработку персональных данных</w:t>
      </w:r>
      <w:r w:rsidR="004D1685">
        <w:rPr>
          <w:rFonts w:cs="Times New Roman"/>
          <w:lang w:val="ru-RU"/>
        </w:rPr>
        <w:t xml:space="preserve"> </w:t>
      </w:r>
      <w:r w:rsidR="004D1685" w:rsidRPr="004D1685">
        <w:rPr>
          <w:rFonts w:cs="Times New Roman"/>
          <w:i/>
          <w:iCs/>
          <w:lang w:val="ru-RU"/>
        </w:rPr>
        <w:t>(Приложение 3)</w:t>
      </w:r>
      <w:r w:rsidRPr="004D1685">
        <w:rPr>
          <w:rFonts w:cs="Times New Roman"/>
          <w:i/>
          <w:iCs/>
          <w:lang w:val="ru-RU"/>
        </w:rPr>
        <w:t>.</w:t>
      </w:r>
      <w:r w:rsidRPr="00757071">
        <w:rPr>
          <w:rFonts w:cs="Times New Roman"/>
          <w:lang w:val="ru-RU"/>
        </w:rPr>
        <w:t xml:space="preserve"> При подаче работы на отборочный этап </w:t>
      </w:r>
      <w:r w:rsidR="002C767E">
        <w:rPr>
          <w:rFonts w:cs="Times New Roman"/>
          <w:lang w:val="ru-RU"/>
        </w:rPr>
        <w:t>Фестиваля</w:t>
      </w:r>
      <w:r w:rsidRPr="00757071">
        <w:rPr>
          <w:rFonts w:cs="Times New Roman"/>
          <w:lang w:val="ru-RU"/>
        </w:rPr>
        <w:t xml:space="preserve"> Согласие размещается в личном кабинете на </w:t>
      </w:r>
      <w:r w:rsidR="00A73A74" w:rsidRPr="00122C13">
        <w:rPr>
          <w:rFonts w:eastAsiaTheme="minorHAnsi" w:cs="Times New Roman"/>
          <w:color w:val="auto"/>
          <w:position w:val="0"/>
          <w:szCs w:val="28"/>
          <w:lang w:val="ru-RU"/>
        </w:rPr>
        <w:t>официальн</w:t>
      </w:r>
      <w:r w:rsidR="00A73A74">
        <w:rPr>
          <w:rFonts w:eastAsiaTheme="minorHAnsi" w:cs="Times New Roman"/>
          <w:color w:val="auto"/>
          <w:position w:val="0"/>
          <w:szCs w:val="28"/>
          <w:lang w:val="ru-RU"/>
        </w:rPr>
        <w:t>ом</w:t>
      </w:r>
      <w:r w:rsidR="00A73A74" w:rsidRPr="00122C13">
        <w:rPr>
          <w:rFonts w:eastAsiaTheme="minorHAnsi" w:cs="Times New Roman"/>
          <w:color w:val="auto"/>
          <w:position w:val="0"/>
          <w:szCs w:val="28"/>
          <w:lang w:val="ru-RU"/>
        </w:rPr>
        <w:t xml:space="preserve"> сайт</w:t>
      </w:r>
      <w:r w:rsidR="00A73A74">
        <w:rPr>
          <w:rFonts w:eastAsiaTheme="minorHAnsi" w:cs="Times New Roman"/>
          <w:color w:val="auto"/>
          <w:position w:val="0"/>
          <w:szCs w:val="28"/>
          <w:lang w:val="ru-RU"/>
        </w:rPr>
        <w:t>е</w:t>
      </w:r>
      <w:r w:rsidR="00A73A74" w:rsidRPr="00122C13">
        <w:rPr>
          <w:rFonts w:eastAsiaTheme="minorHAnsi" w:cs="Times New Roman"/>
          <w:color w:val="auto"/>
          <w:position w:val="0"/>
          <w:szCs w:val="28"/>
          <w:lang w:val="ru-RU"/>
        </w:rPr>
        <w:t xml:space="preserve"> </w:t>
      </w:r>
      <w:r w:rsidR="00A73A74">
        <w:rPr>
          <w:rFonts w:eastAsiaTheme="minorHAnsi" w:cs="Times New Roman"/>
          <w:color w:val="auto"/>
          <w:position w:val="0"/>
          <w:szCs w:val="28"/>
          <w:lang w:val="ru-RU"/>
        </w:rPr>
        <w:t>Проекта</w:t>
      </w:r>
      <w:r w:rsidRPr="00757071">
        <w:rPr>
          <w:rFonts w:cs="Times New Roman"/>
          <w:lang w:val="ru-RU"/>
        </w:rPr>
        <w:t xml:space="preserve">. </w:t>
      </w:r>
      <w:r w:rsidR="00A73A74">
        <w:rPr>
          <w:rFonts w:cs="Times New Roman"/>
          <w:lang w:val="ru-RU"/>
        </w:rPr>
        <w:t>К</w:t>
      </w:r>
      <w:r w:rsidRPr="00757071">
        <w:rPr>
          <w:rFonts w:cs="Times New Roman"/>
          <w:lang w:val="ru-RU"/>
        </w:rPr>
        <w:t xml:space="preserve">онкурсные работы, размещенные без Согласия, к рассмотрению на отборочном этапе </w:t>
      </w:r>
      <w:r w:rsidR="002C767E">
        <w:rPr>
          <w:rFonts w:cs="Times New Roman"/>
          <w:lang w:val="ru-RU"/>
        </w:rPr>
        <w:t>Фестиваля</w:t>
      </w:r>
      <w:r w:rsidRPr="00757071">
        <w:rPr>
          <w:rFonts w:cs="Times New Roman"/>
          <w:lang w:val="ru-RU"/>
        </w:rPr>
        <w:t xml:space="preserve"> не принимаются.</w:t>
      </w:r>
    </w:p>
    <w:p w14:paraId="0EE37D30" w14:textId="0D377E6B" w:rsidR="00757071" w:rsidRPr="00757071" w:rsidRDefault="009F6AC1" w:rsidP="00105D3C">
      <w:pPr>
        <w:tabs>
          <w:tab w:val="left" w:pos="8364"/>
        </w:tabs>
        <w:spacing w:after="0" w:line="360" w:lineRule="auto"/>
        <w:ind w:leftChars="0" w:left="3" w:right="-1" w:firstLineChars="0" w:firstLine="703"/>
        <w:rPr>
          <w:rFonts w:cs="Times New Roman"/>
          <w:b/>
          <w:bCs/>
          <w:lang w:val="ru-RU"/>
        </w:rPr>
      </w:pPr>
      <w:r>
        <w:rPr>
          <w:rFonts w:eastAsia="Times New Roman" w:cs="Times New Roman"/>
          <w:b/>
          <w:color w:val="auto"/>
          <w:position w:val="0"/>
          <w:szCs w:val="28"/>
          <w:lang w:val="ru-RU" w:eastAsia="ru-RU"/>
        </w:rPr>
        <w:t>5</w:t>
      </w:r>
      <w:r w:rsidR="00757071" w:rsidRPr="00757071">
        <w:rPr>
          <w:rFonts w:eastAsia="Times New Roman" w:cs="Times New Roman"/>
          <w:b/>
          <w:color w:val="auto"/>
          <w:position w:val="0"/>
          <w:szCs w:val="28"/>
          <w:lang w:val="ru-RU" w:eastAsia="ru-RU"/>
        </w:rPr>
        <w:t xml:space="preserve">. Лист экспертной оценки </w:t>
      </w:r>
      <w:bookmarkStart w:id="57" w:name="_Hlk165033168"/>
      <w:r w:rsidR="002C767E">
        <w:rPr>
          <w:rFonts w:eastAsia="Times New Roman" w:cs="Times New Roman"/>
          <w:b/>
          <w:color w:val="auto"/>
          <w:position w:val="0"/>
          <w:szCs w:val="28"/>
          <w:lang w:val="ru-RU" w:eastAsia="ru-RU"/>
        </w:rPr>
        <w:t>методической разработки и видеоролика</w:t>
      </w:r>
      <w:bookmarkEnd w:id="57"/>
      <w:r w:rsidR="00757071" w:rsidRPr="00757071">
        <w:rPr>
          <w:rFonts w:eastAsia="Times New Roman" w:cs="Times New Roman"/>
          <w:b/>
          <w:color w:val="auto"/>
          <w:position w:val="0"/>
          <w:szCs w:val="28"/>
          <w:lang w:val="ru-RU" w:eastAsia="ru-RU"/>
        </w:rPr>
        <w:t xml:space="preserve"> участника </w:t>
      </w:r>
      <w:r w:rsidR="002C767E">
        <w:rPr>
          <w:rFonts w:cs="Times New Roman"/>
          <w:b/>
          <w:bCs/>
          <w:lang w:val="ru-RU"/>
        </w:rPr>
        <w:t>Фестиваля</w:t>
      </w:r>
      <w:r w:rsidR="00757071" w:rsidRPr="00757071">
        <w:rPr>
          <w:rFonts w:cs="Times New Roman"/>
          <w:b/>
          <w:bCs/>
          <w:lang w:val="ru-RU"/>
        </w:rPr>
        <w:t xml:space="preserve"> на заключительном (федеральном) этапе </w:t>
      </w:r>
      <w:r w:rsidR="00757071" w:rsidRPr="00757071">
        <w:rPr>
          <w:rFonts w:cs="Times New Roman"/>
          <w:lang w:val="ru-RU"/>
        </w:rPr>
        <w:t>(</w:t>
      </w:r>
      <w:r w:rsidR="00757071" w:rsidRPr="00757071">
        <w:rPr>
          <w:rFonts w:cs="Times New Roman"/>
          <w:i/>
          <w:iCs/>
          <w:lang w:val="ru-RU"/>
        </w:rPr>
        <w:t xml:space="preserve">Приложение </w:t>
      </w:r>
      <w:r w:rsidR="004D1685">
        <w:rPr>
          <w:rFonts w:cs="Times New Roman"/>
          <w:i/>
          <w:iCs/>
          <w:lang w:val="ru-RU"/>
        </w:rPr>
        <w:t>4</w:t>
      </w:r>
      <w:r w:rsidR="00757071" w:rsidRPr="00757071">
        <w:rPr>
          <w:rFonts w:cs="Times New Roman"/>
          <w:lang w:val="ru-RU"/>
        </w:rPr>
        <w:t>).</w:t>
      </w:r>
    </w:p>
    <w:p w14:paraId="4846545B" w14:textId="0DE837B3" w:rsidR="00757071" w:rsidRPr="00757071" w:rsidRDefault="00757071" w:rsidP="00757071">
      <w:pPr>
        <w:spacing w:after="0" w:line="360" w:lineRule="auto"/>
        <w:ind w:leftChars="0" w:left="0" w:right="0" w:firstLineChars="252" w:firstLine="706"/>
        <w:rPr>
          <w:rFonts w:cs="Times New Roman"/>
          <w:bCs/>
          <w:szCs w:val="28"/>
          <w:lang w:val="ru-RU"/>
        </w:rPr>
      </w:pPr>
      <w:r w:rsidRPr="00757071">
        <w:rPr>
          <w:rFonts w:eastAsia="Times New Roman" w:cs="Times New Roman"/>
          <w:bCs/>
          <w:szCs w:val="28"/>
          <w:lang w:val="ru-RU"/>
        </w:rPr>
        <w:t xml:space="preserve">Лист экспертной оценки </w:t>
      </w:r>
      <w:r w:rsidR="002C767E" w:rsidRPr="002C767E">
        <w:rPr>
          <w:rFonts w:eastAsia="Times New Roman" w:cs="Times New Roman"/>
          <w:bCs/>
          <w:szCs w:val="28"/>
          <w:lang w:val="ru-RU"/>
        </w:rPr>
        <w:t xml:space="preserve">методической разработки и видеоролика </w:t>
      </w:r>
      <w:r w:rsidRPr="00757071">
        <w:rPr>
          <w:rFonts w:eastAsia="Times New Roman" w:cs="Times New Roman"/>
          <w:bCs/>
          <w:szCs w:val="28"/>
          <w:lang w:val="ru-RU"/>
        </w:rPr>
        <w:t xml:space="preserve">заполняется самостоятельно членами жюри: один лист </w:t>
      </w:r>
      <w:bookmarkStart w:id="58" w:name="_Hlk125643444"/>
      <w:r w:rsidRPr="00757071">
        <w:rPr>
          <w:rFonts w:eastAsia="Times New Roman" w:cs="Times New Roman"/>
          <w:bCs/>
          <w:szCs w:val="28"/>
          <w:lang w:val="ru-RU"/>
        </w:rPr>
        <w:t>‒</w:t>
      </w:r>
      <w:bookmarkEnd w:id="58"/>
      <w:r w:rsidRPr="00757071">
        <w:rPr>
          <w:rFonts w:eastAsia="Times New Roman" w:cs="Times New Roman"/>
          <w:bCs/>
          <w:szCs w:val="28"/>
          <w:lang w:val="ru-RU"/>
        </w:rPr>
        <w:t xml:space="preserve"> на одну проверяемую работу. Если жюри оценивает работу дистанционно на электронном ресурсе, электронная форма должна быть идентична предлагаемой. </w:t>
      </w:r>
    </w:p>
    <w:p w14:paraId="4D1F108F" w14:textId="185037F4" w:rsidR="00757071" w:rsidRPr="00757071" w:rsidRDefault="00757071" w:rsidP="00757071">
      <w:pPr>
        <w:spacing w:after="0" w:line="360" w:lineRule="auto"/>
        <w:ind w:leftChars="0" w:left="3" w:right="0" w:firstLineChars="0" w:firstLine="703"/>
        <w:rPr>
          <w:rFonts w:cs="Times New Roman"/>
          <w:b/>
          <w:bCs/>
          <w:lang w:val="ru-RU"/>
        </w:rPr>
      </w:pPr>
      <w:r w:rsidRPr="00757071">
        <w:rPr>
          <w:rFonts w:eastAsia="Times New Roman" w:cs="Times New Roman"/>
          <w:bCs/>
          <w:szCs w:val="28"/>
          <w:lang w:val="ru-RU"/>
        </w:rPr>
        <w:t xml:space="preserve">После составления протокола экспертной оценки конкурсных работ участников </w:t>
      </w:r>
      <w:r w:rsidR="002C767E">
        <w:rPr>
          <w:rFonts w:eastAsia="Times New Roman" w:cs="Times New Roman"/>
          <w:bCs/>
          <w:szCs w:val="28"/>
          <w:lang w:val="ru-RU"/>
        </w:rPr>
        <w:t xml:space="preserve">Фестиваля </w:t>
      </w:r>
      <w:r w:rsidRPr="00757071">
        <w:rPr>
          <w:rFonts w:eastAsia="Times New Roman" w:cs="Times New Roman"/>
          <w:bCs/>
          <w:szCs w:val="28"/>
          <w:lang w:val="ru-RU"/>
        </w:rPr>
        <w:t xml:space="preserve">листы экспертной оценки </w:t>
      </w:r>
      <w:r w:rsidR="002C767E" w:rsidRPr="002C767E">
        <w:rPr>
          <w:rFonts w:eastAsia="Times New Roman" w:cs="Times New Roman"/>
          <w:bCs/>
          <w:szCs w:val="28"/>
          <w:lang w:val="ru-RU"/>
        </w:rPr>
        <w:t>методической разработки и видеоролика</w:t>
      </w:r>
      <w:r w:rsidRPr="00757071">
        <w:rPr>
          <w:rFonts w:eastAsia="Times New Roman" w:cs="Times New Roman"/>
          <w:bCs/>
          <w:szCs w:val="28"/>
          <w:lang w:val="ru-RU"/>
        </w:rPr>
        <w:t xml:space="preserve"> хранятся вместе с другими документами, обеспечивающими</w:t>
      </w:r>
      <w:r w:rsidR="00CE270F">
        <w:rPr>
          <w:rFonts w:eastAsia="Times New Roman" w:cs="Times New Roman"/>
          <w:bCs/>
          <w:szCs w:val="28"/>
          <w:lang w:val="ru-RU"/>
        </w:rPr>
        <w:t xml:space="preserve"> </w:t>
      </w:r>
      <w:r w:rsidRPr="00757071">
        <w:rPr>
          <w:rFonts w:eastAsia="Times New Roman" w:cs="Times New Roman"/>
          <w:bCs/>
          <w:szCs w:val="28"/>
          <w:lang w:val="ru-RU"/>
        </w:rPr>
        <w:t>проведение заключительного (федерального)</w:t>
      </w:r>
      <w:r w:rsidRPr="00757071">
        <w:rPr>
          <w:rFonts w:eastAsia="Times New Roman" w:cs="Times New Roman"/>
          <w:szCs w:val="28"/>
          <w:lang w:val="ru-RU"/>
        </w:rPr>
        <w:t xml:space="preserve"> этапа </w:t>
      </w:r>
      <w:r w:rsidR="002C767E">
        <w:rPr>
          <w:rFonts w:eastAsia="Times New Roman" w:cs="Times New Roman"/>
          <w:szCs w:val="28"/>
          <w:lang w:val="ru-RU"/>
        </w:rPr>
        <w:t>Фестиваля</w:t>
      </w:r>
      <w:r w:rsidR="00CE270F">
        <w:rPr>
          <w:rFonts w:eastAsia="Times New Roman" w:cs="Times New Roman"/>
          <w:szCs w:val="28"/>
          <w:lang w:val="ru-RU"/>
        </w:rPr>
        <w:t xml:space="preserve"> </w:t>
      </w:r>
      <w:r w:rsidRPr="00757071">
        <w:rPr>
          <w:rFonts w:eastAsia="Times New Roman" w:cs="Times New Roman"/>
          <w:szCs w:val="28"/>
          <w:lang w:val="ru-RU"/>
        </w:rPr>
        <w:t xml:space="preserve">до полного окончания </w:t>
      </w:r>
      <w:r w:rsidR="002C767E">
        <w:rPr>
          <w:rFonts w:eastAsia="Times New Roman" w:cs="Times New Roman"/>
          <w:szCs w:val="28"/>
          <w:lang w:val="ru-RU"/>
        </w:rPr>
        <w:t>Фестиваля</w:t>
      </w:r>
      <w:r w:rsidRPr="00757071">
        <w:rPr>
          <w:rFonts w:eastAsia="Times New Roman" w:cs="Times New Roman"/>
          <w:szCs w:val="28"/>
          <w:lang w:val="ru-RU"/>
        </w:rPr>
        <w:t>.</w:t>
      </w:r>
    </w:p>
    <w:p w14:paraId="3BCB0E33" w14:textId="12A5C689" w:rsidR="00757071" w:rsidRPr="00757071" w:rsidRDefault="00757071" w:rsidP="00105D3C">
      <w:pPr>
        <w:spacing w:after="0" w:line="360" w:lineRule="auto"/>
        <w:ind w:leftChars="0" w:left="3" w:right="-1" w:firstLineChars="0" w:firstLine="703"/>
        <w:rPr>
          <w:rFonts w:cs="Times New Roman"/>
          <w:b/>
          <w:bCs/>
          <w:color w:val="auto"/>
          <w:szCs w:val="28"/>
          <w:lang w:val="ru-RU"/>
        </w:rPr>
      </w:pPr>
      <w:r w:rsidRPr="00757071">
        <w:rPr>
          <w:rFonts w:cs="Times New Roman"/>
          <w:b/>
          <w:bCs/>
          <w:color w:val="auto"/>
          <w:szCs w:val="28"/>
          <w:shd w:val="clear" w:color="auto" w:fill="FDFDFF"/>
          <w:lang w:val="ru-RU"/>
        </w:rPr>
        <w:t xml:space="preserve">6. Протокол экспертной оценки конкурсных работ участников </w:t>
      </w:r>
      <w:r w:rsidRPr="00757071">
        <w:rPr>
          <w:rFonts w:cs="Times New Roman"/>
          <w:b/>
          <w:bCs/>
          <w:color w:val="auto"/>
          <w:szCs w:val="28"/>
          <w:lang w:val="ru-RU"/>
        </w:rPr>
        <w:t xml:space="preserve">заключительного (федерального) этапа </w:t>
      </w:r>
      <w:r w:rsidRPr="00757071">
        <w:rPr>
          <w:rFonts w:cs="Times New Roman"/>
          <w:lang w:val="ru-RU"/>
        </w:rPr>
        <w:t>(</w:t>
      </w:r>
      <w:r w:rsidRPr="00757071">
        <w:rPr>
          <w:rFonts w:cs="Times New Roman"/>
          <w:i/>
          <w:iCs/>
          <w:lang w:val="ru-RU"/>
        </w:rPr>
        <w:t xml:space="preserve">Приложение </w:t>
      </w:r>
      <w:r w:rsidR="004D1685">
        <w:rPr>
          <w:rFonts w:cs="Times New Roman"/>
          <w:i/>
          <w:iCs/>
          <w:lang w:val="ru-RU"/>
        </w:rPr>
        <w:t>5</w:t>
      </w:r>
      <w:r w:rsidRPr="00757071">
        <w:rPr>
          <w:rFonts w:cs="Times New Roman"/>
          <w:lang w:val="ru-RU"/>
        </w:rPr>
        <w:t>).</w:t>
      </w:r>
    </w:p>
    <w:p w14:paraId="77EC829B" w14:textId="3E92FB85" w:rsidR="00757071" w:rsidRPr="00757071" w:rsidRDefault="00757071" w:rsidP="00757071">
      <w:pPr>
        <w:spacing w:after="0" w:line="360" w:lineRule="auto"/>
        <w:ind w:leftChars="0" w:left="0" w:right="0" w:firstLineChars="252" w:firstLine="706"/>
        <w:rPr>
          <w:rFonts w:eastAsia="Times New Roman" w:cs="Times New Roman"/>
          <w:szCs w:val="28"/>
          <w:lang w:val="ru-RU"/>
        </w:rPr>
      </w:pPr>
      <w:r w:rsidRPr="00757071">
        <w:rPr>
          <w:rFonts w:eastAsia="Times New Roman" w:cs="Times New Roman"/>
          <w:szCs w:val="28"/>
          <w:lang w:val="ru-RU"/>
        </w:rPr>
        <w:t xml:space="preserve">Протокол экспертной оценки конкурсных работ участников </w:t>
      </w:r>
      <w:r w:rsidR="002C767E">
        <w:rPr>
          <w:rFonts w:eastAsia="Times New Roman" w:cs="Times New Roman"/>
          <w:szCs w:val="28"/>
          <w:lang w:val="ru-RU"/>
        </w:rPr>
        <w:t>Фестиваля</w:t>
      </w:r>
      <w:r w:rsidRPr="00757071">
        <w:rPr>
          <w:rFonts w:eastAsia="Times New Roman" w:cs="Times New Roman"/>
          <w:szCs w:val="28"/>
          <w:lang w:val="ru-RU"/>
        </w:rPr>
        <w:t xml:space="preserve"> составляется на основании данных, указанных в листах </w:t>
      </w:r>
      <w:r w:rsidRPr="00757071">
        <w:rPr>
          <w:rFonts w:eastAsia="Times New Roman" w:cs="Times New Roman"/>
          <w:bCs/>
          <w:szCs w:val="28"/>
          <w:lang w:val="ru-RU"/>
        </w:rPr>
        <w:t xml:space="preserve">экспертной оценки </w:t>
      </w:r>
      <w:r w:rsidR="002C767E" w:rsidRPr="002C767E">
        <w:rPr>
          <w:rFonts w:eastAsia="Times New Roman" w:cs="Times New Roman"/>
          <w:bCs/>
          <w:szCs w:val="28"/>
          <w:lang w:val="ru-RU"/>
        </w:rPr>
        <w:t>методической разработки и видеоролика</w:t>
      </w:r>
      <w:r w:rsidRPr="00757071">
        <w:rPr>
          <w:rFonts w:eastAsia="Times New Roman" w:cs="Times New Roman"/>
          <w:szCs w:val="28"/>
          <w:lang w:val="ru-RU"/>
        </w:rPr>
        <w:t xml:space="preserve">, составленных членами жюри заключительного (федерального) этапа </w:t>
      </w:r>
      <w:r w:rsidR="00BE4578">
        <w:rPr>
          <w:rFonts w:eastAsia="Times New Roman" w:cs="Times New Roman"/>
          <w:szCs w:val="28"/>
          <w:lang w:val="ru-RU"/>
        </w:rPr>
        <w:t>Фестиваля</w:t>
      </w:r>
      <w:r w:rsidRPr="00757071">
        <w:rPr>
          <w:rFonts w:eastAsia="Times New Roman" w:cs="Times New Roman"/>
          <w:szCs w:val="28"/>
          <w:lang w:val="ru-RU"/>
        </w:rPr>
        <w:t>.</w:t>
      </w:r>
    </w:p>
    <w:p w14:paraId="475B6A78" w14:textId="161A1165" w:rsidR="00757071" w:rsidRPr="00757071" w:rsidRDefault="00757071" w:rsidP="00757071">
      <w:pPr>
        <w:spacing w:after="0" w:line="360" w:lineRule="auto"/>
        <w:ind w:leftChars="0" w:right="0" w:firstLineChars="252" w:firstLine="706"/>
        <w:rPr>
          <w:rFonts w:eastAsia="Times New Roman" w:cs="Times New Roman"/>
          <w:szCs w:val="28"/>
          <w:lang w:val="ru-RU"/>
        </w:rPr>
      </w:pPr>
      <w:r w:rsidRPr="00757071">
        <w:rPr>
          <w:rFonts w:eastAsia="Times New Roman" w:cs="Times New Roman"/>
          <w:szCs w:val="28"/>
          <w:lang w:val="ru-RU"/>
        </w:rPr>
        <w:t xml:space="preserve">Если экспертная оценка конкурсных работ происходит дистанционно на электронном ресурсе, электронная форма протокола экспертной оценки </w:t>
      </w:r>
      <w:r w:rsidRPr="00757071">
        <w:rPr>
          <w:rFonts w:eastAsia="Times New Roman" w:cs="Times New Roman"/>
          <w:szCs w:val="28"/>
          <w:lang w:val="ru-RU"/>
        </w:rPr>
        <w:lastRenderedPageBreak/>
        <w:t xml:space="preserve">конкурсных работ данного этапа </w:t>
      </w:r>
      <w:r w:rsidR="002C767E">
        <w:rPr>
          <w:rFonts w:eastAsia="Times New Roman" w:cs="Times New Roman"/>
          <w:szCs w:val="28"/>
          <w:lang w:val="ru-RU"/>
        </w:rPr>
        <w:t>Фестиваля</w:t>
      </w:r>
      <w:r w:rsidRPr="00757071">
        <w:rPr>
          <w:rFonts w:eastAsia="Times New Roman" w:cs="Times New Roman"/>
          <w:szCs w:val="28"/>
          <w:lang w:val="ru-RU"/>
        </w:rPr>
        <w:t xml:space="preserve"> должна быть идентична предлагаемой. </w:t>
      </w:r>
    </w:p>
    <w:p w14:paraId="191068AB" w14:textId="24CE583E" w:rsidR="00757071" w:rsidRPr="00757071" w:rsidRDefault="00757071" w:rsidP="00105D3C">
      <w:pPr>
        <w:tabs>
          <w:tab w:val="left" w:pos="8505"/>
        </w:tabs>
        <w:spacing w:after="0" w:line="360" w:lineRule="auto"/>
        <w:ind w:leftChars="0" w:left="3" w:right="-1" w:firstLineChars="0" w:firstLine="702"/>
        <w:rPr>
          <w:rFonts w:cs="Times New Roman"/>
          <w:b/>
          <w:bCs/>
          <w:color w:val="auto"/>
          <w:szCs w:val="28"/>
          <w:lang w:val="ru-RU"/>
        </w:rPr>
      </w:pPr>
      <w:r w:rsidRPr="00757071">
        <w:rPr>
          <w:rFonts w:cs="Times New Roman"/>
          <w:b/>
          <w:bCs/>
          <w:color w:val="auto"/>
          <w:szCs w:val="28"/>
          <w:lang w:val="ru-RU"/>
        </w:rPr>
        <w:t xml:space="preserve">7. </w:t>
      </w:r>
      <w:r w:rsidRPr="00757071">
        <w:rPr>
          <w:rFonts w:eastAsia="Times New Roman" w:cs="Times New Roman"/>
          <w:b/>
          <w:color w:val="auto"/>
          <w:position w:val="0"/>
          <w:szCs w:val="28"/>
          <w:lang w:val="ru-RU" w:eastAsia="ru-RU"/>
        </w:rPr>
        <w:t xml:space="preserve">Рейтинговый список по итогам проведения заключительного (федерального) этапа </w:t>
      </w:r>
      <w:r w:rsidR="002C767E">
        <w:rPr>
          <w:rFonts w:eastAsia="Times New Roman" w:cs="Times New Roman"/>
          <w:b/>
          <w:color w:val="auto"/>
          <w:position w:val="0"/>
          <w:szCs w:val="28"/>
          <w:lang w:val="ru-RU" w:eastAsia="ru-RU"/>
        </w:rPr>
        <w:t>Фестиваля</w:t>
      </w:r>
      <w:r w:rsidRPr="00757071">
        <w:rPr>
          <w:rFonts w:eastAsia="Times New Roman" w:cs="Times New Roman"/>
          <w:b/>
          <w:color w:val="auto"/>
          <w:position w:val="0"/>
          <w:szCs w:val="28"/>
          <w:lang w:val="ru-RU" w:eastAsia="ru-RU"/>
        </w:rPr>
        <w:t xml:space="preserve"> </w:t>
      </w:r>
      <w:r w:rsidRPr="00757071">
        <w:rPr>
          <w:rFonts w:cs="Times New Roman"/>
          <w:lang w:val="ru-RU"/>
        </w:rPr>
        <w:t>(</w:t>
      </w:r>
      <w:r w:rsidRPr="00757071">
        <w:rPr>
          <w:rFonts w:cs="Times New Roman"/>
          <w:i/>
          <w:iCs/>
          <w:lang w:val="ru-RU"/>
        </w:rPr>
        <w:t xml:space="preserve">Приложение </w:t>
      </w:r>
      <w:r w:rsidR="004D1685">
        <w:rPr>
          <w:rFonts w:cs="Times New Roman"/>
          <w:i/>
          <w:iCs/>
          <w:lang w:val="ru-RU"/>
        </w:rPr>
        <w:t>6</w:t>
      </w:r>
      <w:r w:rsidRPr="00757071">
        <w:rPr>
          <w:rFonts w:cs="Times New Roman"/>
          <w:lang w:val="ru-RU"/>
        </w:rPr>
        <w:t>).</w:t>
      </w:r>
    </w:p>
    <w:p w14:paraId="258C3141" w14:textId="02DF96E1" w:rsidR="00757071" w:rsidRPr="00757071" w:rsidRDefault="00757071" w:rsidP="00757071">
      <w:pPr>
        <w:spacing w:after="0" w:line="360" w:lineRule="auto"/>
        <w:ind w:leftChars="0" w:right="0" w:firstLineChars="252" w:firstLine="706"/>
        <w:rPr>
          <w:rFonts w:eastAsia="Times New Roman" w:cs="Times New Roman"/>
          <w:szCs w:val="28"/>
          <w:lang w:val="ru-RU"/>
        </w:rPr>
      </w:pPr>
      <w:r w:rsidRPr="00757071">
        <w:rPr>
          <w:rFonts w:eastAsia="Times New Roman" w:cs="Times New Roman"/>
          <w:szCs w:val="28"/>
          <w:lang w:val="ru-RU"/>
        </w:rPr>
        <w:t xml:space="preserve">Формирование рейтингового списка основывается на протоколах экспертной оценки работ участников </w:t>
      </w:r>
      <w:r w:rsidR="002C767E">
        <w:rPr>
          <w:rFonts w:eastAsia="Times New Roman" w:cs="Times New Roman"/>
          <w:szCs w:val="28"/>
          <w:lang w:val="ru-RU"/>
        </w:rPr>
        <w:t>Фестиваля</w:t>
      </w:r>
      <w:r w:rsidRPr="00757071">
        <w:rPr>
          <w:rFonts w:eastAsia="Times New Roman" w:cs="Times New Roman"/>
          <w:szCs w:val="28"/>
          <w:lang w:val="ru-RU"/>
        </w:rPr>
        <w:t xml:space="preserve"> заключительного (федерального) этапа. В списке участники </w:t>
      </w:r>
      <w:r w:rsidR="002C767E">
        <w:rPr>
          <w:rFonts w:eastAsia="Times New Roman" w:cs="Times New Roman"/>
          <w:szCs w:val="28"/>
          <w:lang w:val="ru-RU"/>
        </w:rPr>
        <w:t>Фестиваля</w:t>
      </w:r>
      <w:r w:rsidRPr="00757071">
        <w:rPr>
          <w:rFonts w:eastAsia="Times New Roman" w:cs="Times New Roman"/>
          <w:szCs w:val="28"/>
          <w:lang w:val="ru-RU"/>
        </w:rPr>
        <w:t xml:space="preserve"> располагаются в порядке убывания количества баллов, выставленных за каждую работу всеми членами жюри. Рейтинговый список составляется отдельно для каждо</w:t>
      </w:r>
      <w:r w:rsidR="002C767E">
        <w:rPr>
          <w:rFonts w:eastAsia="Times New Roman" w:cs="Times New Roman"/>
          <w:szCs w:val="28"/>
          <w:lang w:val="ru-RU"/>
        </w:rPr>
        <w:t>го направления и</w:t>
      </w:r>
      <w:r w:rsidRPr="00757071">
        <w:rPr>
          <w:rFonts w:eastAsia="Times New Roman" w:cs="Times New Roman"/>
          <w:szCs w:val="28"/>
          <w:lang w:val="ru-RU"/>
        </w:rPr>
        <w:t xml:space="preserve"> номинации </w:t>
      </w:r>
      <w:r w:rsidR="008A7290">
        <w:rPr>
          <w:rFonts w:eastAsia="Times New Roman" w:cs="Times New Roman"/>
          <w:szCs w:val="28"/>
          <w:lang w:val="ru-RU"/>
        </w:rPr>
        <w:t>Фестиваля</w:t>
      </w:r>
      <w:r w:rsidRPr="00757071">
        <w:rPr>
          <w:rFonts w:eastAsia="Times New Roman" w:cs="Times New Roman"/>
          <w:szCs w:val="28"/>
          <w:lang w:val="ru-RU"/>
        </w:rPr>
        <w:t>.</w:t>
      </w:r>
    </w:p>
    <w:p w14:paraId="0E4A48E2" w14:textId="6AC09E10" w:rsidR="00757071" w:rsidRPr="00757071" w:rsidRDefault="00757071" w:rsidP="00757071">
      <w:pPr>
        <w:spacing w:after="0" w:line="360" w:lineRule="auto"/>
        <w:ind w:leftChars="0" w:right="0" w:firstLineChars="252" w:firstLine="706"/>
        <w:rPr>
          <w:rFonts w:eastAsia="Times New Roman" w:cs="Times New Roman"/>
          <w:szCs w:val="28"/>
          <w:lang w:val="ru-RU"/>
        </w:rPr>
      </w:pPr>
      <w:r w:rsidRPr="00757071">
        <w:rPr>
          <w:rFonts w:eastAsia="Times New Roman" w:cs="Times New Roman"/>
          <w:szCs w:val="28"/>
          <w:lang w:val="ru-RU"/>
        </w:rPr>
        <w:t xml:space="preserve">Рейтинговый список заверяется председателем жюри и представителем Оператора и хранится вместе с другими документами, обеспечивающими проведение заключительного (федерального) этапа </w:t>
      </w:r>
      <w:r w:rsidR="008A7290">
        <w:rPr>
          <w:rFonts w:eastAsia="Times New Roman" w:cs="Times New Roman"/>
          <w:szCs w:val="28"/>
          <w:lang w:val="ru-RU"/>
        </w:rPr>
        <w:t>Фестиваля</w:t>
      </w:r>
      <w:r w:rsidRPr="00757071">
        <w:rPr>
          <w:rFonts w:eastAsia="Times New Roman" w:cs="Times New Roman"/>
          <w:szCs w:val="28"/>
          <w:lang w:val="ru-RU"/>
        </w:rPr>
        <w:t xml:space="preserve">, до окончания </w:t>
      </w:r>
      <w:r w:rsidR="008A7290">
        <w:rPr>
          <w:rFonts w:eastAsia="Times New Roman" w:cs="Times New Roman"/>
          <w:szCs w:val="28"/>
          <w:lang w:val="ru-RU"/>
        </w:rPr>
        <w:t>Фестиваля</w:t>
      </w:r>
      <w:r w:rsidRPr="00757071">
        <w:rPr>
          <w:rFonts w:eastAsia="Times New Roman" w:cs="Times New Roman"/>
          <w:szCs w:val="28"/>
          <w:lang w:val="ru-RU"/>
        </w:rPr>
        <w:t>.</w:t>
      </w:r>
    </w:p>
    <w:p w14:paraId="44838E6B" w14:textId="1B8CC21A" w:rsidR="008A7290" w:rsidRDefault="008A7290" w:rsidP="00C0351B">
      <w:pPr>
        <w:ind w:leftChars="0" w:left="0" w:firstLineChars="253" w:firstLine="708"/>
        <w:rPr>
          <w:rFonts w:cs="Times New Roman"/>
          <w:lang w:val="ru-RU"/>
        </w:rPr>
      </w:pPr>
      <w:r>
        <w:rPr>
          <w:rFonts w:cs="Times New Roman"/>
          <w:lang w:val="ru-RU"/>
        </w:rPr>
        <w:br w:type="page"/>
      </w:r>
    </w:p>
    <w:p w14:paraId="3606E581" w14:textId="4F1FE029" w:rsidR="00EA79B6" w:rsidRDefault="00EA79B6" w:rsidP="00EA79B6">
      <w:pPr>
        <w:pStyle w:val="12"/>
        <w:spacing w:after="0"/>
      </w:pPr>
      <w:r w:rsidRPr="00F65C75">
        <w:lastRenderedPageBreak/>
        <w:t>ЧЛЕНАМ ЖЮ</w:t>
      </w:r>
      <w:r>
        <w:t>РИ ФЕСТИВАЛЯ</w:t>
      </w:r>
    </w:p>
    <w:p w14:paraId="419F5D01" w14:textId="77777777" w:rsidR="00EA79B6" w:rsidRDefault="00EA79B6" w:rsidP="00EA79B6">
      <w:pPr>
        <w:spacing w:after="0" w:line="240" w:lineRule="auto"/>
        <w:ind w:left="0" w:hanging="3"/>
        <w:jc w:val="center"/>
        <w:rPr>
          <w:lang w:val="ru-RU"/>
        </w:rPr>
      </w:pPr>
    </w:p>
    <w:p w14:paraId="4D39E5C4" w14:textId="7859E993" w:rsidR="00EA79B6" w:rsidRPr="009627DF" w:rsidRDefault="00EA79B6" w:rsidP="00EA79B6">
      <w:pPr>
        <w:tabs>
          <w:tab w:val="left" w:pos="993"/>
        </w:tabs>
        <w:spacing w:after="0" w:line="360" w:lineRule="auto"/>
        <w:ind w:leftChars="0" w:left="0" w:right="0" w:firstLineChars="0" w:firstLine="709"/>
        <w:contextualSpacing/>
        <w:rPr>
          <w:rFonts w:cs="Times New Roman"/>
          <w:b/>
          <w:bCs/>
          <w:szCs w:val="28"/>
          <w:lang w:val="ru-RU"/>
        </w:rPr>
      </w:pPr>
      <w:r w:rsidRPr="009627DF">
        <w:rPr>
          <w:rFonts w:cs="Times New Roman"/>
          <w:b/>
          <w:bCs/>
          <w:szCs w:val="28"/>
          <w:lang w:val="ru-RU"/>
        </w:rPr>
        <w:t>Член</w:t>
      </w:r>
      <w:r>
        <w:rPr>
          <w:rFonts w:cs="Times New Roman"/>
          <w:b/>
          <w:bCs/>
          <w:szCs w:val="28"/>
          <w:lang w:val="ru-RU"/>
        </w:rPr>
        <w:t>ы</w:t>
      </w:r>
      <w:r w:rsidRPr="009627DF">
        <w:rPr>
          <w:rFonts w:cs="Times New Roman"/>
          <w:b/>
          <w:bCs/>
          <w:szCs w:val="28"/>
          <w:lang w:val="ru-RU"/>
        </w:rPr>
        <w:t xml:space="preserve"> жюри </w:t>
      </w:r>
      <w:r>
        <w:rPr>
          <w:rFonts w:cs="Times New Roman"/>
          <w:b/>
          <w:bCs/>
          <w:szCs w:val="28"/>
          <w:lang w:val="ru-RU"/>
        </w:rPr>
        <w:t>Фестиваля</w:t>
      </w:r>
      <w:r w:rsidRPr="009627DF">
        <w:rPr>
          <w:rFonts w:cs="Times New Roman"/>
          <w:b/>
          <w:bCs/>
          <w:szCs w:val="28"/>
          <w:lang w:val="ru-RU"/>
        </w:rPr>
        <w:t>:</w:t>
      </w:r>
    </w:p>
    <w:p w14:paraId="4130701D" w14:textId="49CBBA6F" w:rsidR="00EA79B6" w:rsidRPr="00E3287B" w:rsidRDefault="00EA79B6" w:rsidP="00EA79B6">
      <w:pPr>
        <w:tabs>
          <w:tab w:val="left" w:pos="993"/>
        </w:tabs>
        <w:spacing w:after="0" w:line="360" w:lineRule="auto"/>
        <w:ind w:leftChars="0" w:left="0" w:right="0" w:firstLineChars="0" w:firstLine="709"/>
        <w:contextualSpacing/>
        <w:rPr>
          <w:rFonts w:cs="Times New Roman"/>
          <w:szCs w:val="28"/>
          <w:lang w:val="ru-RU"/>
        </w:rPr>
      </w:pPr>
      <w:r w:rsidRPr="00E3287B">
        <w:rPr>
          <w:rFonts w:cs="Times New Roman"/>
          <w:szCs w:val="28"/>
          <w:lang w:val="ru-RU"/>
        </w:rPr>
        <w:t>знаком</w:t>
      </w:r>
      <w:r>
        <w:rPr>
          <w:rFonts w:cs="Times New Roman"/>
          <w:szCs w:val="28"/>
          <w:lang w:val="ru-RU"/>
        </w:rPr>
        <w:t>я</w:t>
      </w:r>
      <w:r w:rsidRPr="00E3287B">
        <w:rPr>
          <w:rFonts w:cs="Times New Roman"/>
          <w:szCs w:val="28"/>
          <w:lang w:val="ru-RU"/>
        </w:rPr>
        <w:t xml:space="preserve">тся с критериями </w:t>
      </w:r>
      <w:r>
        <w:rPr>
          <w:rFonts w:cs="Times New Roman"/>
          <w:szCs w:val="28"/>
          <w:lang w:val="ru-RU"/>
        </w:rPr>
        <w:t>экспертной оценки</w:t>
      </w:r>
      <w:r w:rsidRPr="00E3287B">
        <w:rPr>
          <w:rFonts w:cs="Times New Roman"/>
          <w:szCs w:val="28"/>
          <w:lang w:val="ru-RU"/>
        </w:rPr>
        <w:t xml:space="preserve"> </w:t>
      </w:r>
      <w:r>
        <w:rPr>
          <w:rFonts w:cs="Times New Roman"/>
          <w:szCs w:val="28"/>
          <w:lang w:val="ru-RU"/>
        </w:rPr>
        <w:t>методических разработок и видеороликов</w:t>
      </w:r>
      <w:r w:rsidRPr="00E3287B">
        <w:rPr>
          <w:rFonts w:cs="Times New Roman"/>
          <w:szCs w:val="28"/>
          <w:lang w:val="ru-RU"/>
        </w:rPr>
        <w:t xml:space="preserve">, </w:t>
      </w:r>
      <w:r>
        <w:rPr>
          <w:rFonts w:cs="Times New Roman"/>
          <w:szCs w:val="28"/>
          <w:lang w:val="ru-RU"/>
        </w:rPr>
        <w:t>определенными</w:t>
      </w:r>
      <w:r w:rsidRPr="00E3287B">
        <w:rPr>
          <w:rFonts w:cs="Times New Roman"/>
          <w:szCs w:val="28"/>
          <w:lang w:val="ru-RU"/>
        </w:rPr>
        <w:t xml:space="preserve"> в Положении;</w:t>
      </w:r>
    </w:p>
    <w:p w14:paraId="7A49CF30" w14:textId="4584A415" w:rsidR="00EA79B6" w:rsidRDefault="00EA79B6" w:rsidP="00EA79B6">
      <w:pPr>
        <w:suppressAutoHyphens w:val="0"/>
        <w:spacing w:after="0" w:line="360" w:lineRule="auto"/>
        <w:ind w:leftChars="0" w:left="0" w:right="0" w:firstLineChars="0" w:firstLine="709"/>
        <w:outlineLvl w:val="9"/>
        <w:rPr>
          <w:rFonts w:cs="Times New Roman"/>
          <w:szCs w:val="28"/>
          <w:lang w:val="ru-RU"/>
        </w:rPr>
      </w:pPr>
      <w:r w:rsidRPr="00E3287B">
        <w:rPr>
          <w:rFonts w:cs="Times New Roman"/>
          <w:szCs w:val="28"/>
          <w:lang w:val="ru-RU"/>
        </w:rPr>
        <w:t>оценива</w:t>
      </w:r>
      <w:r>
        <w:rPr>
          <w:rFonts w:cs="Times New Roman"/>
          <w:szCs w:val="28"/>
          <w:lang w:val="ru-RU"/>
        </w:rPr>
        <w:t>ю</w:t>
      </w:r>
      <w:r w:rsidRPr="00E3287B">
        <w:rPr>
          <w:rFonts w:cs="Times New Roman"/>
          <w:szCs w:val="28"/>
          <w:lang w:val="ru-RU"/>
        </w:rPr>
        <w:t>т отобранную методом случайной выборки</w:t>
      </w:r>
      <w:r>
        <w:rPr>
          <w:rFonts w:cs="Times New Roman"/>
          <w:szCs w:val="28"/>
          <w:lang w:val="ru-RU"/>
        </w:rPr>
        <w:t xml:space="preserve"> </w:t>
      </w:r>
      <w:r w:rsidRPr="00E3287B">
        <w:rPr>
          <w:rFonts w:cs="Times New Roman"/>
          <w:szCs w:val="28"/>
          <w:lang w:val="ru-RU"/>
        </w:rPr>
        <w:t xml:space="preserve">часть представленных на </w:t>
      </w:r>
      <w:r w:rsidR="00FA4C31">
        <w:rPr>
          <w:rFonts w:cs="Times New Roman"/>
          <w:szCs w:val="28"/>
          <w:lang w:val="ru-RU"/>
        </w:rPr>
        <w:t>Фестиваль методических разработок и видеороликов</w:t>
      </w:r>
      <w:r w:rsidRPr="00E3287B">
        <w:rPr>
          <w:rFonts w:cs="Times New Roman"/>
          <w:szCs w:val="28"/>
          <w:lang w:val="ru-RU"/>
        </w:rPr>
        <w:t xml:space="preserve"> в соответствии с утвержд</w:t>
      </w:r>
      <w:r>
        <w:rPr>
          <w:rFonts w:cs="Times New Roman"/>
          <w:szCs w:val="28"/>
          <w:lang w:val="ru-RU"/>
        </w:rPr>
        <w:t>е</w:t>
      </w:r>
      <w:r w:rsidRPr="00E3287B">
        <w:rPr>
          <w:rFonts w:cs="Times New Roman"/>
          <w:szCs w:val="28"/>
          <w:lang w:val="ru-RU"/>
        </w:rPr>
        <w:t>нными критериями</w:t>
      </w:r>
      <w:r w:rsidRPr="008C6240">
        <w:rPr>
          <w:rFonts w:cs="Times New Roman"/>
          <w:szCs w:val="28"/>
          <w:lang w:val="ru-RU"/>
        </w:rPr>
        <w:t xml:space="preserve"> </w:t>
      </w:r>
      <w:r>
        <w:rPr>
          <w:rFonts w:cs="Times New Roman"/>
          <w:szCs w:val="28"/>
          <w:lang w:val="ru-RU"/>
        </w:rPr>
        <w:t>экспертной оценки</w:t>
      </w:r>
      <w:r w:rsidRPr="00E3287B">
        <w:rPr>
          <w:rFonts w:cs="Times New Roman"/>
          <w:szCs w:val="28"/>
          <w:lang w:val="ru-RU"/>
        </w:rPr>
        <w:t>.</w:t>
      </w:r>
    </w:p>
    <w:p w14:paraId="7C9E6FA7" w14:textId="37E8C742" w:rsidR="00EA79B6" w:rsidRPr="00F7072D" w:rsidRDefault="00EA79B6" w:rsidP="00EA79B6">
      <w:pPr>
        <w:widowControl w:val="0"/>
        <w:tabs>
          <w:tab w:val="left" w:pos="1658"/>
        </w:tabs>
        <w:kinsoku w:val="0"/>
        <w:overflowPunct w:val="0"/>
        <w:autoSpaceDE w:val="0"/>
        <w:autoSpaceDN w:val="0"/>
        <w:adjustRightInd w:val="0"/>
        <w:spacing w:after="0" w:line="360" w:lineRule="auto"/>
        <w:ind w:leftChars="0" w:left="0" w:right="0" w:firstLineChars="252" w:firstLine="706"/>
        <w:rPr>
          <w:rFonts w:eastAsia="Times New Roman" w:cs="Times New Roman"/>
          <w:color w:val="auto"/>
          <w:szCs w:val="28"/>
          <w:lang w:val="ru-RU" w:eastAsia="ru-RU"/>
        </w:rPr>
      </w:pPr>
      <w:r w:rsidRPr="000E0761">
        <w:rPr>
          <w:rFonts w:eastAsia="Times New Roman" w:cs="Times New Roman"/>
          <w:color w:val="auto"/>
          <w:szCs w:val="28"/>
          <w:lang w:val="ru-RU" w:eastAsia="ru-RU"/>
        </w:rPr>
        <w:t xml:space="preserve">Каждый член жюри </w:t>
      </w:r>
      <w:r>
        <w:rPr>
          <w:rFonts w:eastAsia="Times New Roman" w:cs="Times New Roman"/>
          <w:color w:val="auto"/>
          <w:szCs w:val="28"/>
          <w:lang w:val="ru-RU" w:eastAsia="ru-RU"/>
        </w:rPr>
        <w:t>заключительного (</w:t>
      </w:r>
      <w:r w:rsidRPr="000E0761">
        <w:rPr>
          <w:rFonts w:eastAsia="Times New Roman" w:cs="Times New Roman"/>
          <w:color w:val="auto"/>
          <w:szCs w:val="28"/>
          <w:lang w:val="ru-RU" w:eastAsia="ru-RU"/>
        </w:rPr>
        <w:t>федерального</w:t>
      </w:r>
      <w:r>
        <w:rPr>
          <w:rFonts w:eastAsia="Times New Roman" w:cs="Times New Roman"/>
          <w:color w:val="auto"/>
          <w:szCs w:val="28"/>
          <w:lang w:val="ru-RU" w:eastAsia="ru-RU"/>
        </w:rPr>
        <w:t>)</w:t>
      </w:r>
      <w:r w:rsidRPr="000E0761">
        <w:rPr>
          <w:rFonts w:eastAsia="Times New Roman" w:cs="Times New Roman"/>
          <w:color w:val="auto"/>
          <w:szCs w:val="28"/>
          <w:lang w:val="ru-RU" w:eastAsia="ru-RU"/>
        </w:rPr>
        <w:t xml:space="preserve"> этапа </w:t>
      </w:r>
      <w:r w:rsidR="00FA4C31">
        <w:rPr>
          <w:rFonts w:eastAsia="Times New Roman" w:cs="Times New Roman"/>
          <w:color w:val="auto"/>
          <w:szCs w:val="28"/>
          <w:lang w:val="ru-RU" w:eastAsia="ru-RU"/>
        </w:rPr>
        <w:t xml:space="preserve">Фестиваля </w:t>
      </w:r>
      <w:r w:rsidRPr="000E0761">
        <w:rPr>
          <w:rFonts w:eastAsia="Times New Roman" w:cs="Times New Roman"/>
          <w:color w:val="auto"/>
          <w:szCs w:val="28"/>
          <w:lang w:val="ru-RU" w:eastAsia="ru-RU"/>
        </w:rPr>
        <w:t xml:space="preserve">вносит все необходимые данные в </w:t>
      </w:r>
      <w:r>
        <w:rPr>
          <w:rFonts w:eastAsia="Times New Roman" w:cs="Times New Roman"/>
          <w:color w:val="auto"/>
          <w:szCs w:val="28"/>
          <w:lang w:val="ru-RU" w:eastAsia="ru-RU"/>
        </w:rPr>
        <w:t>лист экспертной оценки</w:t>
      </w:r>
      <w:r w:rsidRPr="000E0761">
        <w:rPr>
          <w:rFonts w:eastAsia="Times New Roman" w:cs="Times New Roman"/>
          <w:color w:val="auto"/>
          <w:szCs w:val="28"/>
          <w:lang w:val="ru-RU" w:eastAsia="ru-RU"/>
        </w:rPr>
        <w:t>.</w:t>
      </w:r>
    </w:p>
    <w:p w14:paraId="652E4663" w14:textId="48ECDCFC" w:rsidR="00EA79B6" w:rsidRDefault="00EA79B6" w:rsidP="00EA79B6">
      <w:pPr>
        <w:tabs>
          <w:tab w:val="left" w:pos="993"/>
        </w:tabs>
        <w:suppressAutoHyphens w:val="0"/>
        <w:spacing w:after="0" w:line="360" w:lineRule="auto"/>
        <w:ind w:leftChars="0" w:left="0" w:right="0" w:firstLineChars="0" w:firstLine="709"/>
        <w:contextualSpacing/>
        <w:outlineLvl w:val="9"/>
        <w:rPr>
          <w:rFonts w:cs="Times New Roman"/>
          <w:szCs w:val="28"/>
          <w:lang w:val="ru-RU"/>
        </w:rPr>
      </w:pPr>
      <w:r w:rsidRPr="00E3287B">
        <w:rPr>
          <w:rFonts w:cs="Times New Roman"/>
          <w:szCs w:val="28"/>
          <w:lang w:val="ru-RU"/>
        </w:rPr>
        <w:t>Кажд</w:t>
      </w:r>
      <w:r w:rsidR="00FA4C31">
        <w:rPr>
          <w:rFonts w:cs="Times New Roman"/>
          <w:szCs w:val="28"/>
          <w:lang w:val="ru-RU"/>
        </w:rPr>
        <w:t xml:space="preserve">ая методическая разработка и видеоролик </w:t>
      </w:r>
      <w:r w:rsidRPr="00E3287B">
        <w:rPr>
          <w:rFonts w:cs="Times New Roman"/>
          <w:szCs w:val="28"/>
          <w:lang w:val="ru-RU"/>
        </w:rPr>
        <w:t>оценива</w:t>
      </w:r>
      <w:r>
        <w:rPr>
          <w:rFonts w:cs="Times New Roman"/>
          <w:szCs w:val="28"/>
          <w:lang w:val="ru-RU"/>
        </w:rPr>
        <w:t xml:space="preserve">ется </w:t>
      </w:r>
      <w:r w:rsidRPr="00E3287B">
        <w:rPr>
          <w:rFonts w:cs="Times New Roman"/>
          <w:szCs w:val="28"/>
          <w:lang w:val="ru-RU"/>
        </w:rPr>
        <w:t xml:space="preserve">не менее </w:t>
      </w:r>
      <w:r>
        <w:rPr>
          <w:rFonts w:cs="Times New Roman"/>
          <w:szCs w:val="28"/>
          <w:lang w:val="ru-RU"/>
        </w:rPr>
        <w:t>двумя</w:t>
      </w:r>
      <w:r w:rsidRPr="00E3287B">
        <w:rPr>
          <w:rFonts w:cs="Times New Roman"/>
          <w:szCs w:val="28"/>
          <w:lang w:val="ru-RU"/>
        </w:rPr>
        <w:t xml:space="preserve"> член</w:t>
      </w:r>
      <w:r>
        <w:rPr>
          <w:rFonts w:cs="Times New Roman"/>
          <w:szCs w:val="28"/>
          <w:lang w:val="ru-RU"/>
        </w:rPr>
        <w:t>ами</w:t>
      </w:r>
      <w:r w:rsidRPr="00E3287B">
        <w:rPr>
          <w:rFonts w:cs="Times New Roman"/>
          <w:szCs w:val="28"/>
          <w:lang w:val="ru-RU"/>
        </w:rPr>
        <w:t xml:space="preserve"> жюри. </w:t>
      </w:r>
      <w:r w:rsidRPr="0096199E">
        <w:rPr>
          <w:rFonts w:cs="Times New Roman"/>
          <w:szCs w:val="28"/>
          <w:lang w:val="ru-RU"/>
        </w:rPr>
        <w:t>В случае возникновения спорных вопросов голос председателя жюри является решающим.</w:t>
      </w:r>
    </w:p>
    <w:p w14:paraId="3B4F3362" w14:textId="017ACAF8" w:rsidR="00EA79B6" w:rsidRPr="00E3287B" w:rsidRDefault="00EA79B6" w:rsidP="00EA79B6">
      <w:pPr>
        <w:tabs>
          <w:tab w:val="left" w:pos="993"/>
        </w:tabs>
        <w:suppressAutoHyphens w:val="0"/>
        <w:spacing w:after="0" w:line="360" w:lineRule="auto"/>
        <w:ind w:leftChars="0" w:left="0" w:right="0" w:firstLineChars="0" w:firstLine="709"/>
        <w:contextualSpacing/>
        <w:outlineLvl w:val="9"/>
        <w:rPr>
          <w:rFonts w:cs="Times New Roman"/>
          <w:szCs w:val="28"/>
          <w:lang w:val="ru-RU"/>
        </w:rPr>
      </w:pPr>
      <w:r w:rsidRPr="00E3287B">
        <w:rPr>
          <w:rFonts w:cs="Times New Roman"/>
          <w:szCs w:val="28"/>
          <w:lang w:val="ru-RU"/>
        </w:rPr>
        <w:t>Протокол заседани</w:t>
      </w:r>
      <w:r>
        <w:rPr>
          <w:rFonts w:cs="Times New Roman"/>
          <w:szCs w:val="28"/>
          <w:lang w:val="ru-RU"/>
        </w:rPr>
        <w:t>я</w:t>
      </w:r>
      <w:r w:rsidRPr="00E3287B">
        <w:rPr>
          <w:rFonts w:cs="Times New Roman"/>
          <w:szCs w:val="28"/>
          <w:lang w:val="ru-RU"/>
        </w:rPr>
        <w:t xml:space="preserve"> жюри </w:t>
      </w:r>
      <w:r>
        <w:rPr>
          <w:rFonts w:cs="Times New Roman"/>
          <w:szCs w:val="28"/>
          <w:lang w:val="ru-RU"/>
        </w:rPr>
        <w:t xml:space="preserve">заключительного (федерального) этапа </w:t>
      </w:r>
      <w:r w:rsidR="00FA4C31">
        <w:rPr>
          <w:rFonts w:cs="Times New Roman"/>
          <w:szCs w:val="28"/>
          <w:lang w:val="ru-RU"/>
        </w:rPr>
        <w:t xml:space="preserve">Фестиваля </w:t>
      </w:r>
      <w:r w:rsidRPr="00E3287B">
        <w:rPr>
          <w:rFonts w:cs="Times New Roman"/>
          <w:szCs w:val="28"/>
          <w:lang w:val="ru-RU"/>
        </w:rPr>
        <w:t>подписываются председател</w:t>
      </w:r>
      <w:r>
        <w:rPr>
          <w:rFonts w:cs="Times New Roman"/>
          <w:szCs w:val="28"/>
          <w:lang w:val="ru-RU"/>
        </w:rPr>
        <w:t>ем</w:t>
      </w:r>
      <w:r w:rsidRPr="00E3287B">
        <w:rPr>
          <w:rFonts w:cs="Times New Roman"/>
          <w:szCs w:val="28"/>
          <w:lang w:val="ru-RU"/>
        </w:rPr>
        <w:t xml:space="preserve"> жюри </w:t>
      </w:r>
      <w:r>
        <w:rPr>
          <w:rFonts w:cs="Times New Roman"/>
          <w:szCs w:val="28"/>
          <w:lang w:val="ru-RU"/>
        </w:rPr>
        <w:t>и представителем Оператора</w:t>
      </w:r>
      <w:r w:rsidRPr="00E3287B">
        <w:rPr>
          <w:rFonts w:cs="Times New Roman"/>
          <w:szCs w:val="28"/>
          <w:lang w:val="ru-RU"/>
        </w:rPr>
        <w:t>.</w:t>
      </w:r>
    </w:p>
    <w:p w14:paraId="68731443" w14:textId="29CF5720" w:rsidR="00EA79B6" w:rsidRPr="00E3287B" w:rsidRDefault="00EA79B6" w:rsidP="00EA79B6">
      <w:pPr>
        <w:widowControl w:val="0"/>
        <w:tabs>
          <w:tab w:val="left" w:pos="993"/>
        </w:tabs>
        <w:spacing w:after="0" w:line="360" w:lineRule="auto"/>
        <w:ind w:leftChars="0" w:left="0" w:right="0" w:firstLineChars="0" w:firstLine="709"/>
        <w:contextualSpacing/>
        <w:rPr>
          <w:rFonts w:eastAsia="Times New Roman" w:cs="Times New Roman"/>
          <w:szCs w:val="28"/>
          <w:lang w:val="ru-RU"/>
        </w:rPr>
      </w:pPr>
      <w:r w:rsidRPr="00E3287B">
        <w:rPr>
          <w:rFonts w:eastAsia="Times New Roman" w:cs="Times New Roman"/>
          <w:szCs w:val="28"/>
          <w:lang w:val="ru-RU"/>
        </w:rPr>
        <w:t>Итоговый балл за кажд</w:t>
      </w:r>
      <w:r w:rsidR="00FA4C31">
        <w:rPr>
          <w:rFonts w:eastAsia="Times New Roman" w:cs="Times New Roman"/>
          <w:szCs w:val="28"/>
          <w:lang w:val="ru-RU"/>
        </w:rPr>
        <w:t>ую методическую разработку и видеоролик</w:t>
      </w:r>
      <w:r w:rsidRPr="00E3287B">
        <w:rPr>
          <w:rFonts w:eastAsia="Times New Roman" w:cs="Times New Roman"/>
          <w:szCs w:val="28"/>
          <w:lang w:val="ru-RU"/>
        </w:rPr>
        <w:t xml:space="preserve"> является </w:t>
      </w:r>
      <w:r>
        <w:rPr>
          <w:rFonts w:eastAsia="Times New Roman" w:cs="Times New Roman"/>
          <w:szCs w:val="28"/>
          <w:lang w:val="ru-RU"/>
        </w:rPr>
        <w:t>суммой</w:t>
      </w:r>
      <w:r w:rsidRPr="00E3287B">
        <w:rPr>
          <w:rFonts w:eastAsia="Times New Roman" w:cs="Times New Roman"/>
          <w:szCs w:val="28"/>
          <w:lang w:val="ru-RU"/>
        </w:rPr>
        <w:t xml:space="preserve"> баллов, выставленных оценивающими его членами жюри. </w:t>
      </w:r>
    </w:p>
    <w:p w14:paraId="21DD2A21" w14:textId="37B421B0" w:rsidR="00EA79B6" w:rsidRDefault="00EA79B6" w:rsidP="00EA79B6">
      <w:pPr>
        <w:tabs>
          <w:tab w:val="left" w:pos="993"/>
        </w:tabs>
        <w:suppressAutoHyphens w:val="0"/>
        <w:spacing w:after="0" w:line="360" w:lineRule="auto"/>
        <w:ind w:leftChars="0" w:left="0" w:right="0" w:firstLineChars="0" w:firstLine="709"/>
        <w:contextualSpacing/>
        <w:outlineLvl w:val="9"/>
        <w:rPr>
          <w:rFonts w:eastAsia="Times New Roman" w:cs="Times New Roman"/>
          <w:color w:val="auto"/>
          <w:szCs w:val="28"/>
          <w:lang w:val="ru-RU" w:eastAsia="ru-RU"/>
        </w:rPr>
      </w:pPr>
      <w:r w:rsidRPr="000E0761">
        <w:rPr>
          <w:rFonts w:eastAsia="Times New Roman" w:cs="Times New Roman"/>
          <w:color w:val="auto"/>
          <w:szCs w:val="28"/>
          <w:lang w:val="ru-RU" w:eastAsia="ru-RU"/>
        </w:rPr>
        <w:t xml:space="preserve">На основании оценок жюри </w:t>
      </w:r>
      <w:r>
        <w:rPr>
          <w:rFonts w:eastAsia="Times New Roman" w:cs="Times New Roman"/>
          <w:color w:val="auto"/>
          <w:szCs w:val="28"/>
          <w:lang w:val="ru-RU" w:eastAsia="ru-RU"/>
        </w:rPr>
        <w:t>заключительного (</w:t>
      </w:r>
      <w:r w:rsidRPr="000E0761">
        <w:rPr>
          <w:rFonts w:eastAsia="Times New Roman" w:cs="Times New Roman"/>
          <w:color w:val="auto"/>
          <w:szCs w:val="28"/>
          <w:lang w:val="ru-RU" w:eastAsia="ru-RU"/>
        </w:rPr>
        <w:t>федерального</w:t>
      </w:r>
      <w:r>
        <w:rPr>
          <w:rFonts w:eastAsia="Times New Roman" w:cs="Times New Roman"/>
          <w:color w:val="auto"/>
          <w:szCs w:val="28"/>
          <w:lang w:val="ru-RU" w:eastAsia="ru-RU"/>
        </w:rPr>
        <w:t>)</w:t>
      </w:r>
      <w:r w:rsidRPr="000E0761">
        <w:rPr>
          <w:rFonts w:eastAsia="Times New Roman" w:cs="Times New Roman"/>
          <w:color w:val="auto"/>
          <w:szCs w:val="28"/>
          <w:lang w:val="ru-RU" w:eastAsia="ru-RU"/>
        </w:rPr>
        <w:t xml:space="preserve"> этапа автоматически формируются рейтинговые списки и определяются победители и </w:t>
      </w:r>
      <w:r w:rsidR="00FA4C31">
        <w:rPr>
          <w:rFonts w:eastAsia="Times New Roman" w:cs="Times New Roman"/>
          <w:color w:val="auto"/>
          <w:szCs w:val="28"/>
          <w:lang w:val="ru-RU" w:eastAsia="ru-RU"/>
        </w:rPr>
        <w:t>призеры Фестиваля</w:t>
      </w:r>
      <w:r w:rsidRPr="000E0761">
        <w:rPr>
          <w:rFonts w:eastAsia="Times New Roman" w:cs="Times New Roman"/>
          <w:color w:val="auto"/>
          <w:szCs w:val="28"/>
          <w:lang w:val="ru-RU" w:eastAsia="ru-RU"/>
        </w:rPr>
        <w:t>, в соответствии с</w:t>
      </w:r>
      <w:r>
        <w:rPr>
          <w:rFonts w:eastAsia="Times New Roman" w:cs="Times New Roman"/>
          <w:color w:val="auto"/>
          <w:spacing w:val="-15"/>
          <w:szCs w:val="28"/>
          <w:lang w:val="ru-RU" w:eastAsia="ru-RU"/>
        </w:rPr>
        <w:t xml:space="preserve"> </w:t>
      </w:r>
      <w:r w:rsidRPr="000E0761">
        <w:rPr>
          <w:rFonts w:eastAsia="Times New Roman" w:cs="Times New Roman"/>
          <w:color w:val="auto"/>
          <w:szCs w:val="28"/>
          <w:lang w:val="ru-RU" w:eastAsia="ru-RU"/>
        </w:rPr>
        <w:t xml:space="preserve">установленной квотой </w:t>
      </w:r>
      <w:r>
        <w:rPr>
          <w:rFonts w:eastAsia="Times New Roman" w:cs="Times New Roman"/>
          <w:color w:val="auto"/>
          <w:szCs w:val="28"/>
          <w:lang w:val="ru-RU" w:eastAsia="ru-RU"/>
        </w:rPr>
        <w:t xml:space="preserve">согласно Положения </w:t>
      </w:r>
      <w:r w:rsidRPr="000E0761">
        <w:rPr>
          <w:rFonts w:eastAsia="Times New Roman" w:cs="Times New Roman"/>
          <w:color w:val="auto"/>
          <w:szCs w:val="28"/>
          <w:lang w:val="ru-RU" w:eastAsia="ru-RU"/>
        </w:rPr>
        <w:t xml:space="preserve">из числа конкурсантов, набравших наибольшее количество баллов. Оператором определяются победители в </w:t>
      </w:r>
      <w:r w:rsidR="00FA4C31">
        <w:rPr>
          <w:rFonts w:eastAsia="Times New Roman" w:cs="Times New Roman"/>
          <w:color w:val="auto"/>
          <w:szCs w:val="28"/>
          <w:lang w:val="ru-RU" w:eastAsia="ru-RU"/>
        </w:rPr>
        <w:t xml:space="preserve">направлениях </w:t>
      </w:r>
      <w:r w:rsidR="00611436">
        <w:rPr>
          <w:rFonts w:eastAsia="Times New Roman" w:cs="Times New Roman"/>
          <w:color w:val="auto"/>
          <w:szCs w:val="28"/>
          <w:lang w:val="ru-RU" w:eastAsia="ru-RU"/>
        </w:rPr>
        <w:t xml:space="preserve">и </w:t>
      </w:r>
      <w:r w:rsidRPr="000E0761">
        <w:rPr>
          <w:rFonts w:eastAsia="Times New Roman" w:cs="Times New Roman"/>
          <w:color w:val="auto"/>
          <w:szCs w:val="28"/>
          <w:lang w:val="ru-RU" w:eastAsia="ru-RU"/>
        </w:rPr>
        <w:t>номинациях в соответствии с рекомендациями жюри.</w:t>
      </w:r>
    </w:p>
    <w:p w14:paraId="3CA5FB05" w14:textId="60612E24" w:rsidR="00EA79B6" w:rsidRPr="00E3287B" w:rsidRDefault="00EA79B6" w:rsidP="00EA79B6">
      <w:pPr>
        <w:tabs>
          <w:tab w:val="left" w:pos="993"/>
        </w:tabs>
        <w:suppressAutoHyphens w:val="0"/>
        <w:spacing w:after="0" w:line="360" w:lineRule="auto"/>
        <w:ind w:leftChars="0" w:left="0" w:right="0" w:firstLineChars="0" w:firstLine="709"/>
        <w:contextualSpacing/>
        <w:outlineLvl w:val="9"/>
        <w:rPr>
          <w:rFonts w:cs="Times New Roman"/>
          <w:szCs w:val="28"/>
          <w:lang w:val="ru-RU"/>
        </w:rPr>
      </w:pPr>
      <w:r w:rsidRPr="00E3287B">
        <w:rPr>
          <w:rFonts w:cs="Times New Roman"/>
          <w:szCs w:val="28"/>
          <w:lang w:val="ru-RU"/>
        </w:rPr>
        <w:t xml:space="preserve">Апелляции по итогам оценки </w:t>
      </w:r>
      <w:r w:rsidR="00611436">
        <w:rPr>
          <w:rFonts w:cs="Times New Roman"/>
          <w:szCs w:val="28"/>
          <w:lang w:val="ru-RU"/>
        </w:rPr>
        <w:t>методических разработок и видеороликов</w:t>
      </w:r>
      <w:r w:rsidRPr="00E3287B">
        <w:rPr>
          <w:rFonts w:cs="Times New Roman"/>
          <w:szCs w:val="28"/>
          <w:lang w:val="ru-RU"/>
        </w:rPr>
        <w:t xml:space="preserve"> не принимаются.</w:t>
      </w:r>
    </w:p>
    <w:p w14:paraId="469BD026" w14:textId="78CF13B0" w:rsidR="00EA79B6" w:rsidRDefault="00EA79B6" w:rsidP="00EA79B6">
      <w:pPr>
        <w:tabs>
          <w:tab w:val="left" w:pos="567"/>
          <w:tab w:val="left" w:pos="993"/>
        </w:tabs>
        <w:suppressAutoHyphens w:val="0"/>
        <w:spacing w:after="0" w:line="360" w:lineRule="auto"/>
        <w:ind w:leftChars="0" w:left="0" w:right="0" w:firstLineChars="0" w:firstLine="709"/>
        <w:contextualSpacing/>
        <w:outlineLvl w:val="9"/>
        <w:rPr>
          <w:rFonts w:cs="Times New Roman"/>
          <w:szCs w:val="28"/>
          <w:lang w:val="ru-RU"/>
        </w:rPr>
      </w:pPr>
      <w:r w:rsidRPr="00CC4DA5">
        <w:rPr>
          <w:rFonts w:cs="Times New Roman"/>
          <w:szCs w:val="28"/>
          <w:lang w:val="ru-RU"/>
        </w:rPr>
        <w:t xml:space="preserve">В целях критериальной оценки </w:t>
      </w:r>
      <w:r w:rsidR="00611436">
        <w:rPr>
          <w:rFonts w:cs="Times New Roman"/>
          <w:szCs w:val="28"/>
          <w:lang w:val="ru-RU"/>
        </w:rPr>
        <w:t>методических разработок и видеороликов</w:t>
      </w:r>
      <w:r w:rsidR="00611436" w:rsidRPr="00E3287B">
        <w:rPr>
          <w:rFonts w:cs="Times New Roman"/>
          <w:szCs w:val="28"/>
          <w:lang w:val="ru-RU"/>
        </w:rPr>
        <w:t xml:space="preserve"> </w:t>
      </w:r>
      <w:r w:rsidRPr="00CC4DA5">
        <w:rPr>
          <w:rFonts w:cs="Times New Roman"/>
          <w:szCs w:val="28"/>
          <w:lang w:val="ru-RU"/>
        </w:rPr>
        <w:t>рекомендуется учитывать следующие показатели:</w:t>
      </w:r>
    </w:p>
    <w:p w14:paraId="01FF1207" w14:textId="7A51B87D" w:rsidR="00BE4578" w:rsidRDefault="00BE4578" w:rsidP="00C0351B">
      <w:pPr>
        <w:ind w:leftChars="0" w:left="0" w:firstLineChars="253" w:firstLine="708"/>
        <w:rPr>
          <w:rFonts w:cs="Times New Roman"/>
          <w:lang w:val="ru-RU"/>
        </w:rPr>
      </w:pPr>
      <w:r>
        <w:rPr>
          <w:rFonts w:cs="Times New Roman"/>
          <w:lang w:val="ru-RU"/>
        </w:rPr>
        <w:br w:type="page"/>
      </w:r>
    </w:p>
    <w:p w14:paraId="2C1F8D05" w14:textId="074CBD89" w:rsidR="00AE5514" w:rsidRPr="00FE182B" w:rsidRDefault="00FE182B" w:rsidP="00FE182B">
      <w:pPr>
        <w:spacing w:line="240" w:lineRule="auto"/>
        <w:ind w:leftChars="0" w:left="0" w:right="-1" w:firstLineChars="0" w:firstLine="0"/>
        <w:jc w:val="center"/>
        <w:rPr>
          <w:b/>
          <w:bCs/>
          <w:lang w:val="ru-RU"/>
        </w:rPr>
      </w:pPr>
      <w:r w:rsidRPr="00FE182B">
        <w:rPr>
          <w:b/>
          <w:bCs/>
          <w:lang w:val="ru-RU"/>
        </w:rPr>
        <w:lastRenderedPageBreak/>
        <w:t xml:space="preserve">КИНОКАТАЛОГ ПО ТЕМАТИКЕ ПРОЕКТА </w:t>
      </w:r>
      <w:r>
        <w:rPr>
          <w:b/>
          <w:bCs/>
          <w:lang w:val="ru-RU"/>
        </w:rPr>
        <w:br/>
      </w:r>
      <w:r w:rsidRPr="00FE182B">
        <w:rPr>
          <w:b/>
          <w:bCs/>
          <w:lang w:val="ru-RU"/>
        </w:rPr>
        <w:t>«БЕЗ СРОКА ДАВНОСТИ»</w:t>
      </w:r>
    </w:p>
    <w:p w14:paraId="26706317" w14:textId="77777777" w:rsidR="00FE182B" w:rsidRPr="00FE182B" w:rsidRDefault="00FE182B" w:rsidP="00FE182B">
      <w:pPr>
        <w:spacing w:line="240" w:lineRule="auto"/>
        <w:ind w:leftChars="0" w:left="0" w:right="-1" w:firstLineChars="0" w:firstLine="0"/>
        <w:jc w:val="center"/>
        <w:rPr>
          <w:b/>
          <w:bCs/>
          <w:lang w:val="ru-RU"/>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70"/>
        <w:gridCol w:w="5285"/>
      </w:tblGrid>
      <w:tr w:rsidR="00173FAB" w14:paraId="4E8048E9" w14:textId="77777777" w:rsidTr="00CE270F">
        <w:trPr>
          <w:trHeight w:val="428"/>
        </w:trPr>
        <w:tc>
          <w:tcPr>
            <w:tcW w:w="9345" w:type="dxa"/>
            <w:gridSpan w:val="2"/>
          </w:tcPr>
          <w:p w14:paraId="059CE506" w14:textId="77777777" w:rsidR="00173FAB" w:rsidRPr="00173FAB" w:rsidRDefault="00173FAB" w:rsidP="00D344E9">
            <w:pPr>
              <w:spacing w:line="240" w:lineRule="auto"/>
              <w:ind w:left="0" w:hanging="3"/>
              <w:jc w:val="center"/>
              <w:rPr>
                <w:b/>
                <w:bCs/>
                <w:lang w:val="ru-RU"/>
              </w:rPr>
            </w:pPr>
            <w:r w:rsidRPr="00173FAB">
              <w:rPr>
                <w:b/>
                <w:bCs/>
                <w:lang w:val="ru-RU"/>
              </w:rPr>
              <w:t xml:space="preserve">Фильмы о геноциде советского народа в годы </w:t>
            </w:r>
          </w:p>
          <w:p w14:paraId="6F0ADB10" w14:textId="77777777" w:rsidR="00173FAB" w:rsidRDefault="00173FAB" w:rsidP="00D344E9">
            <w:pPr>
              <w:spacing w:line="240" w:lineRule="auto"/>
              <w:ind w:left="0" w:hanging="3"/>
              <w:jc w:val="center"/>
              <w:rPr>
                <w:b/>
                <w:bCs/>
              </w:rPr>
            </w:pPr>
            <w:r>
              <w:rPr>
                <w:b/>
                <w:bCs/>
              </w:rPr>
              <w:t>Великой Отечественной войны</w:t>
            </w:r>
          </w:p>
          <w:p w14:paraId="0E82E462" w14:textId="77777777" w:rsidR="00173FAB" w:rsidRPr="00342F8C" w:rsidRDefault="00173FAB" w:rsidP="00D344E9">
            <w:pPr>
              <w:spacing w:line="240" w:lineRule="auto"/>
              <w:ind w:left="0" w:hanging="3"/>
              <w:jc w:val="center"/>
              <w:rPr>
                <w:b/>
                <w:bCs/>
              </w:rPr>
            </w:pPr>
          </w:p>
        </w:tc>
      </w:tr>
      <w:tr w:rsidR="00173FAB" w:rsidRPr="00173FAB" w14:paraId="7DCA2DD4" w14:textId="77777777" w:rsidTr="00CE270F">
        <w:tc>
          <w:tcPr>
            <w:tcW w:w="3846" w:type="dxa"/>
          </w:tcPr>
          <w:p w14:paraId="2A79ED29" w14:textId="77777777" w:rsidR="00173FAB" w:rsidRPr="00136DD3" w:rsidRDefault="00173FAB" w:rsidP="00D344E9">
            <w:pPr>
              <w:ind w:left="0" w:right="18" w:hanging="3"/>
              <w:jc w:val="center"/>
            </w:pPr>
            <w:r>
              <w:rPr>
                <w:noProof/>
              </w:rPr>
              <w:drawing>
                <wp:inline distT="0" distB="0" distL="0" distR="0" wp14:anchorId="1DA43914" wp14:editId="69F1F742">
                  <wp:extent cx="2257425" cy="1269756"/>
                  <wp:effectExtent l="0" t="0" r="0" b="6985"/>
                  <wp:docPr id="1268006145" name="Рисунок 1" descr="Изображение выглядит как текст, снимок экрана, Шрифт, плака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006145" name="Рисунок 1" descr="Изображение выглядит как текст, снимок экрана, Шрифт, плакат&#10;&#10;Автоматически созданное описание"/>
                          <pic:cNvPicPr/>
                        </pic:nvPicPr>
                        <pic:blipFill>
                          <a:blip r:embed="rId14"/>
                          <a:stretch>
                            <a:fillRect/>
                          </a:stretch>
                        </pic:blipFill>
                        <pic:spPr>
                          <a:xfrm>
                            <a:off x="0" y="0"/>
                            <a:ext cx="2304150" cy="1296038"/>
                          </a:xfrm>
                          <a:prstGeom prst="rect">
                            <a:avLst/>
                          </a:prstGeom>
                        </pic:spPr>
                      </pic:pic>
                    </a:graphicData>
                  </a:graphic>
                </wp:inline>
              </w:drawing>
            </w:r>
          </w:p>
        </w:tc>
        <w:tc>
          <w:tcPr>
            <w:tcW w:w="5499" w:type="dxa"/>
          </w:tcPr>
          <w:p w14:paraId="228C018F" w14:textId="77777777" w:rsidR="00173FAB" w:rsidRPr="00231996" w:rsidRDefault="00173FAB" w:rsidP="00D344E9">
            <w:pPr>
              <w:spacing w:line="240" w:lineRule="auto"/>
              <w:ind w:hanging="2"/>
              <w:jc w:val="center"/>
              <w:rPr>
                <w:b/>
                <w:bCs/>
                <w:sz w:val="24"/>
                <w:szCs w:val="20"/>
              </w:rPr>
            </w:pPr>
            <w:r w:rsidRPr="00173FAB">
              <w:rPr>
                <w:b/>
                <w:bCs/>
                <w:sz w:val="24"/>
                <w:szCs w:val="20"/>
                <w:lang w:val="ru-RU"/>
              </w:rPr>
              <w:t xml:space="preserve">«Правда о геноциде советского народа </w:t>
            </w:r>
            <w:r w:rsidRPr="00173FAB">
              <w:rPr>
                <w:b/>
                <w:bCs/>
                <w:sz w:val="24"/>
                <w:szCs w:val="20"/>
                <w:lang w:val="ru-RU"/>
              </w:rPr>
              <w:br/>
              <w:t xml:space="preserve">1941–1945 гг.» </w:t>
            </w:r>
            <w:r w:rsidRPr="00231996">
              <w:rPr>
                <w:b/>
                <w:bCs/>
                <w:sz w:val="24"/>
                <w:szCs w:val="20"/>
              </w:rPr>
              <w:t>(2024)</w:t>
            </w:r>
          </w:p>
          <w:p w14:paraId="70247F3F" w14:textId="77777777" w:rsidR="00173FAB" w:rsidRDefault="00173FAB" w:rsidP="00D344E9">
            <w:pPr>
              <w:spacing w:line="240" w:lineRule="auto"/>
              <w:ind w:hanging="2"/>
              <w:jc w:val="center"/>
              <w:rPr>
                <w:sz w:val="24"/>
                <w:szCs w:val="20"/>
              </w:rPr>
            </w:pPr>
          </w:p>
          <w:p w14:paraId="43328BD9" w14:textId="77777777" w:rsidR="00173FAB" w:rsidRPr="00173FAB" w:rsidRDefault="00173FAB" w:rsidP="00D344E9">
            <w:pPr>
              <w:spacing w:line="240" w:lineRule="auto"/>
              <w:ind w:hanging="2"/>
              <w:rPr>
                <w:sz w:val="24"/>
                <w:szCs w:val="20"/>
                <w:lang w:val="ru-RU"/>
              </w:rPr>
            </w:pPr>
            <w:r w:rsidRPr="00173FAB">
              <w:rPr>
                <w:sz w:val="24"/>
                <w:szCs w:val="20"/>
                <w:lang w:val="ru-RU"/>
              </w:rPr>
              <w:t>В 1941 году германские и другие европейские нацисты развязали против нашей страны войну на уничтожение. На оккупированных территориях Советского Союза гитлеровские палачи проводили политику геноцида, жертвами которой стали миллионы ни в чем не повинных людей. Сохранение памяти об этих жертвах — основа современного понимания подвига наших предков в борьбе с нацизмом в годы Великой Отечественной войны. Сражаясь с врагом у стен Москвы, Севастополя и Сталинграда, бойцы Красной Армии защищали не территорию — они спасали народы Советского Союза от уничтожения. В этом видео — важнейшие исторические факты, которые должен знать каждый.</w:t>
            </w:r>
          </w:p>
          <w:p w14:paraId="052BD655" w14:textId="77777777" w:rsidR="00173FAB" w:rsidRPr="00173FAB" w:rsidRDefault="00173FAB" w:rsidP="00D344E9">
            <w:pPr>
              <w:spacing w:line="240" w:lineRule="auto"/>
              <w:ind w:hanging="2"/>
              <w:rPr>
                <w:sz w:val="24"/>
                <w:szCs w:val="20"/>
                <w:lang w:val="ru-RU"/>
              </w:rPr>
            </w:pPr>
          </w:p>
        </w:tc>
      </w:tr>
      <w:tr w:rsidR="00173FAB" w:rsidRPr="00173FAB" w14:paraId="7C92156B" w14:textId="77777777" w:rsidTr="00CE270F">
        <w:tc>
          <w:tcPr>
            <w:tcW w:w="3846" w:type="dxa"/>
          </w:tcPr>
          <w:p w14:paraId="504D0BA3" w14:textId="77777777" w:rsidR="00173FAB" w:rsidRDefault="00173FAB" w:rsidP="00D344E9">
            <w:pPr>
              <w:ind w:left="0" w:right="18" w:hanging="3"/>
              <w:jc w:val="center"/>
              <w:rPr>
                <w:noProof/>
              </w:rPr>
            </w:pPr>
            <w:r>
              <w:rPr>
                <w:noProof/>
              </w:rPr>
              <w:drawing>
                <wp:inline distT="0" distB="0" distL="0" distR="0" wp14:anchorId="5398C44B" wp14:editId="26AF494A">
                  <wp:extent cx="2192719" cy="3448050"/>
                  <wp:effectExtent l="0" t="0" r="0" b="0"/>
                  <wp:docPr id="726643999" name="Рисунок 14" descr="Обыкновенный фашизм — Википед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Обыкновенный фашизм — Википедия"/>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215802" cy="3484347"/>
                          </a:xfrm>
                          <a:prstGeom prst="rect">
                            <a:avLst/>
                          </a:prstGeom>
                          <a:noFill/>
                          <a:ln>
                            <a:noFill/>
                          </a:ln>
                        </pic:spPr>
                      </pic:pic>
                    </a:graphicData>
                  </a:graphic>
                </wp:inline>
              </w:drawing>
            </w:r>
          </w:p>
          <w:p w14:paraId="36C43C2A" w14:textId="77777777" w:rsidR="00173FAB" w:rsidRDefault="00173FAB" w:rsidP="00D344E9">
            <w:pPr>
              <w:ind w:left="0" w:right="18" w:hanging="3"/>
              <w:jc w:val="center"/>
              <w:rPr>
                <w:noProof/>
              </w:rPr>
            </w:pPr>
          </w:p>
        </w:tc>
        <w:tc>
          <w:tcPr>
            <w:tcW w:w="5499" w:type="dxa"/>
          </w:tcPr>
          <w:p w14:paraId="2144E9D5" w14:textId="77777777" w:rsidR="00173FAB" w:rsidRPr="00173FAB" w:rsidRDefault="00173FAB" w:rsidP="00D344E9">
            <w:pPr>
              <w:spacing w:line="240" w:lineRule="auto"/>
              <w:ind w:hanging="2"/>
              <w:jc w:val="center"/>
              <w:rPr>
                <w:b/>
                <w:bCs/>
                <w:sz w:val="24"/>
                <w:szCs w:val="20"/>
                <w:lang w:val="ru-RU"/>
              </w:rPr>
            </w:pPr>
            <w:r w:rsidRPr="00173FAB">
              <w:rPr>
                <w:b/>
                <w:bCs/>
                <w:sz w:val="24"/>
                <w:szCs w:val="20"/>
                <w:lang w:val="ru-RU"/>
              </w:rPr>
              <w:t>«Обыкновенный фашизм» (1965)</w:t>
            </w:r>
          </w:p>
          <w:p w14:paraId="6BCB4A4C" w14:textId="77777777" w:rsidR="00173FAB" w:rsidRPr="00173FAB" w:rsidRDefault="00173FAB" w:rsidP="00D344E9">
            <w:pPr>
              <w:spacing w:line="240" w:lineRule="auto"/>
              <w:ind w:hanging="2"/>
              <w:jc w:val="center"/>
              <w:rPr>
                <w:b/>
                <w:bCs/>
                <w:sz w:val="24"/>
                <w:szCs w:val="20"/>
                <w:lang w:val="ru-RU"/>
              </w:rPr>
            </w:pPr>
          </w:p>
          <w:p w14:paraId="70EE2F1B" w14:textId="77777777" w:rsidR="00173FAB" w:rsidRPr="00173FAB" w:rsidRDefault="00173FAB" w:rsidP="00D344E9">
            <w:pPr>
              <w:spacing w:line="240" w:lineRule="auto"/>
              <w:ind w:hanging="2"/>
              <w:rPr>
                <w:sz w:val="24"/>
                <w:szCs w:val="20"/>
                <w:lang w:val="ru-RU"/>
              </w:rPr>
            </w:pPr>
            <w:r w:rsidRPr="00173FAB">
              <w:rPr>
                <w:sz w:val="24"/>
                <w:szCs w:val="20"/>
                <w:lang w:val="ru-RU"/>
              </w:rPr>
              <w:t>Лента целиком построена на хроникальных съемках кинематографистов и фотографов Германии, Советского Союза, Америки, Италии, Англии и др. государств, на подлинных документах из многочисленных исторических архивов. Все кинопроизведение сопровождается звучащим за кадром голосом кинорежиссера Михаила Ромма. С гневом и болью, с глубокой печалью, а порой с убийственной иронией он комментирует события, размышляет о диктатуре и диктаторах, о подчинившейся им и обожествляющей их толпе, доверительно беседует со зрителем.</w:t>
            </w:r>
            <w:r w:rsidRPr="00A56396">
              <w:rPr>
                <w:sz w:val="24"/>
                <w:szCs w:val="20"/>
              </w:rPr>
              <w:t> </w:t>
            </w:r>
          </w:p>
        </w:tc>
      </w:tr>
      <w:tr w:rsidR="00173FAB" w:rsidRPr="00173FAB" w14:paraId="5480860B" w14:textId="77777777" w:rsidTr="00CE270F">
        <w:tc>
          <w:tcPr>
            <w:tcW w:w="3846" w:type="dxa"/>
          </w:tcPr>
          <w:p w14:paraId="0B4C9865" w14:textId="77777777" w:rsidR="00173FAB" w:rsidRDefault="00173FAB" w:rsidP="00D344E9">
            <w:pPr>
              <w:ind w:left="0" w:right="18" w:hanging="3"/>
              <w:jc w:val="center"/>
              <w:rPr>
                <w:noProof/>
              </w:rPr>
            </w:pPr>
            <w:r>
              <w:rPr>
                <w:noProof/>
              </w:rPr>
              <w:lastRenderedPageBreak/>
              <w:drawing>
                <wp:inline distT="0" distB="0" distL="0" distR="0" wp14:anchorId="2D9B5FC5" wp14:editId="3CB5D1C6">
                  <wp:extent cx="2171700" cy="2957209"/>
                  <wp:effectExtent l="0" t="0" r="0" b="0"/>
                  <wp:docPr id="45515060" name="Рисунок 9" descr="Иди и смотри | купить билеты | Афиш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Иди и смотри | купить билеты | Афиша"/>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178962" cy="2967097"/>
                          </a:xfrm>
                          <a:prstGeom prst="rect">
                            <a:avLst/>
                          </a:prstGeom>
                          <a:noFill/>
                          <a:ln>
                            <a:noFill/>
                          </a:ln>
                        </pic:spPr>
                      </pic:pic>
                    </a:graphicData>
                  </a:graphic>
                </wp:inline>
              </w:drawing>
            </w:r>
          </w:p>
        </w:tc>
        <w:tc>
          <w:tcPr>
            <w:tcW w:w="5499" w:type="dxa"/>
          </w:tcPr>
          <w:p w14:paraId="147F0B2C" w14:textId="77777777" w:rsidR="00173FAB" w:rsidRPr="00173FAB" w:rsidRDefault="00173FAB" w:rsidP="00D344E9">
            <w:pPr>
              <w:spacing w:line="240" w:lineRule="auto"/>
              <w:ind w:hanging="2"/>
              <w:jc w:val="center"/>
              <w:rPr>
                <w:b/>
                <w:bCs/>
                <w:sz w:val="24"/>
                <w:szCs w:val="20"/>
                <w:lang w:val="ru-RU"/>
              </w:rPr>
            </w:pPr>
            <w:r w:rsidRPr="00173FAB">
              <w:rPr>
                <w:b/>
                <w:bCs/>
                <w:sz w:val="24"/>
                <w:szCs w:val="20"/>
                <w:lang w:val="ru-RU"/>
              </w:rPr>
              <w:t>«Иди и смотри» (1985)</w:t>
            </w:r>
          </w:p>
          <w:p w14:paraId="68DC5E77" w14:textId="77777777" w:rsidR="00173FAB" w:rsidRPr="00173FAB" w:rsidRDefault="00173FAB" w:rsidP="00D344E9">
            <w:pPr>
              <w:spacing w:line="240" w:lineRule="auto"/>
              <w:ind w:hanging="2"/>
              <w:jc w:val="center"/>
              <w:rPr>
                <w:b/>
                <w:bCs/>
                <w:sz w:val="24"/>
                <w:szCs w:val="20"/>
                <w:lang w:val="ru-RU"/>
              </w:rPr>
            </w:pPr>
          </w:p>
          <w:p w14:paraId="6920E002" w14:textId="77777777" w:rsidR="00173FAB" w:rsidRPr="00173FAB" w:rsidRDefault="00173FAB" w:rsidP="00D344E9">
            <w:pPr>
              <w:spacing w:line="240" w:lineRule="auto"/>
              <w:ind w:hanging="2"/>
              <w:rPr>
                <w:sz w:val="24"/>
                <w:szCs w:val="20"/>
                <w:lang w:val="ru-RU"/>
              </w:rPr>
            </w:pPr>
            <w:r w:rsidRPr="00173FAB">
              <w:rPr>
                <w:sz w:val="24"/>
                <w:szCs w:val="20"/>
                <w:lang w:val="ru-RU"/>
              </w:rPr>
              <w:t>В центре сюжета трагического фильма Элема Климова «Иди и смотри» — символ нацистских зверств: расправа в белорусской Хатыни. «Я тогда задумался: а ведь про Хатынь в мире не знают!» — говорил Элем Климов, объясняя свое решение снять этот фильм.</w:t>
            </w:r>
          </w:p>
          <w:p w14:paraId="2D3E9255" w14:textId="77777777" w:rsidR="00173FAB" w:rsidRPr="00173FAB" w:rsidRDefault="00173FAB" w:rsidP="00D344E9">
            <w:pPr>
              <w:spacing w:line="240" w:lineRule="auto"/>
              <w:ind w:hanging="2"/>
              <w:rPr>
                <w:sz w:val="24"/>
                <w:szCs w:val="20"/>
                <w:lang w:val="ru-RU"/>
              </w:rPr>
            </w:pPr>
            <w:r w:rsidRPr="00173FAB">
              <w:rPr>
                <w:sz w:val="24"/>
                <w:szCs w:val="20"/>
                <w:lang w:val="ru-RU"/>
              </w:rPr>
              <w:t>В конце, пройдя через недетский ужас и страх, подросток становится взрослым, пугающе взрослым - его лицо искажено старческими морщинами, а в душе не осталось места для любви...</w:t>
            </w:r>
          </w:p>
        </w:tc>
      </w:tr>
      <w:tr w:rsidR="00173FAB" w:rsidRPr="00173FAB" w14:paraId="65B7E319" w14:textId="77777777" w:rsidTr="00CE270F">
        <w:tc>
          <w:tcPr>
            <w:tcW w:w="3846" w:type="dxa"/>
          </w:tcPr>
          <w:p w14:paraId="61A3328E" w14:textId="77777777" w:rsidR="00173FAB" w:rsidRDefault="00173FAB" w:rsidP="00D344E9">
            <w:pPr>
              <w:ind w:left="0" w:right="18" w:hanging="3"/>
              <w:jc w:val="center"/>
              <w:rPr>
                <w:noProof/>
              </w:rPr>
            </w:pPr>
            <w:r>
              <w:rPr>
                <w:noProof/>
              </w:rPr>
              <w:drawing>
                <wp:inline distT="0" distB="0" distL="0" distR="0" wp14:anchorId="263D5E2A" wp14:editId="1B5244CE">
                  <wp:extent cx="2247900" cy="3371850"/>
                  <wp:effectExtent l="0" t="0" r="0" b="0"/>
                  <wp:docPr id="664945349" name="Рисунок 2" descr="Восхождение (1976) - фильм - информация о фильме - советские фильмы -  Кино-Театр.Р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Восхождение (1976) - фильм - информация о фильме - советские фильмы -  Кино-Театр.Ру"/>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3237" cy="3379856"/>
                          </a:xfrm>
                          <a:prstGeom prst="rect">
                            <a:avLst/>
                          </a:prstGeom>
                          <a:noFill/>
                          <a:ln>
                            <a:noFill/>
                          </a:ln>
                        </pic:spPr>
                      </pic:pic>
                    </a:graphicData>
                  </a:graphic>
                </wp:inline>
              </w:drawing>
            </w:r>
          </w:p>
          <w:p w14:paraId="4CD75444" w14:textId="77777777" w:rsidR="00173FAB" w:rsidRDefault="00173FAB" w:rsidP="00D344E9">
            <w:pPr>
              <w:ind w:left="0" w:right="18" w:hanging="3"/>
              <w:jc w:val="center"/>
              <w:rPr>
                <w:noProof/>
              </w:rPr>
            </w:pPr>
          </w:p>
        </w:tc>
        <w:tc>
          <w:tcPr>
            <w:tcW w:w="5499" w:type="dxa"/>
          </w:tcPr>
          <w:p w14:paraId="7BC89701" w14:textId="77777777" w:rsidR="00173FAB" w:rsidRPr="00173FAB" w:rsidRDefault="00173FAB" w:rsidP="00D344E9">
            <w:pPr>
              <w:spacing w:line="240" w:lineRule="auto"/>
              <w:ind w:hanging="2"/>
              <w:jc w:val="center"/>
              <w:rPr>
                <w:b/>
                <w:bCs/>
                <w:sz w:val="24"/>
                <w:szCs w:val="20"/>
                <w:lang w:val="ru-RU"/>
              </w:rPr>
            </w:pPr>
            <w:r w:rsidRPr="00173FAB">
              <w:rPr>
                <w:b/>
                <w:bCs/>
                <w:sz w:val="24"/>
                <w:szCs w:val="20"/>
                <w:lang w:val="ru-RU"/>
              </w:rPr>
              <w:t>«Восхождение» (1976)</w:t>
            </w:r>
          </w:p>
          <w:p w14:paraId="59560D8E" w14:textId="77777777" w:rsidR="00173FAB" w:rsidRPr="00173FAB" w:rsidRDefault="00173FAB" w:rsidP="00D344E9">
            <w:pPr>
              <w:spacing w:line="240" w:lineRule="auto"/>
              <w:ind w:hanging="2"/>
              <w:rPr>
                <w:b/>
                <w:bCs/>
                <w:sz w:val="24"/>
                <w:szCs w:val="20"/>
                <w:lang w:val="ru-RU"/>
              </w:rPr>
            </w:pPr>
          </w:p>
          <w:p w14:paraId="5552D4BB" w14:textId="77777777" w:rsidR="00173FAB" w:rsidRPr="00173FAB" w:rsidRDefault="00173FAB" w:rsidP="00D344E9">
            <w:pPr>
              <w:spacing w:line="240" w:lineRule="auto"/>
              <w:ind w:hanging="2"/>
              <w:rPr>
                <w:sz w:val="24"/>
                <w:szCs w:val="20"/>
                <w:lang w:val="ru-RU"/>
              </w:rPr>
            </w:pPr>
            <w:r w:rsidRPr="00173FAB">
              <w:rPr>
                <w:sz w:val="24"/>
                <w:szCs w:val="20"/>
                <w:lang w:val="ru-RU"/>
              </w:rPr>
              <w:t>По мотивам повести Василя Быкова «Сотников». 1942 год. Оккупированная фашистами Белоруссия. Офицер Сотников и солдат Рыбак отправляются из леса в село, чтобы добыть еду для партизан. Их настигают немцы. Их ждут допросы, пытки, страх, поиски выхода и компромисса. Удастся ли героям пройти через все это, не потеряв человеческого лица?</w:t>
            </w:r>
          </w:p>
        </w:tc>
      </w:tr>
      <w:tr w:rsidR="00173FAB" w:rsidRPr="00173FAB" w14:paraId="4DFC6531" w14:textId="77777777" w:rsidTr="00CE270F">
        <w:tc>
          <w:tcPr>
            <w:tcW w:w="3846" w:type="dxa"/>
          </w:tcPr>
          <w:p w14:paraId="5A9015C4" w14:textId="77777777" w:rsidR="00173FAB" w:rsidRDefault="00173FAB" w:rsidP="00D344E9">
            <w:pPr>
              <w:ind w:left="0" w:right="18" w:hanging="3"/>
              <w:jc w:val="center"/>
              <w:rPr>
                <w:noProof/>
              </w:rPr>
            </w:pPr>
            <w:r>
              <w:rPr>
                <w:noProof/>
              </w:rPr>
              <w:lastRenderedPageBreak/>
              <w:drawing>
                <wp:inline distT="0" distB="0" distL="0" distR="0" wp14:anchorId="3E265A9E" wp14:editId="606F39AF">
                  <wp:extent cx="2247900" cy="3197762"/>
                  <wp:effectExtent l="0" t="0" r="0" b="3175"/>
                  <wp:docPr id="1726037045" name="Рисунок 8" descr="Праведник в кино - расписание сеансов в Москв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Праведник в кино - расписание сеансов в Москве"/>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264256" cy="3221029"/>
                          </a:xfrm>
                          <a:prstGeom prst="rect">
                            <a:avLst/>
                          </a:prstGeom>
                          <a:noFill/>
                          <a:ln>
                            <a:noFill/>
                          </a:ln>
                        </pic:spPr>
                      </pic:pic>
                    </a:graphicData>
                  </a:graphic>
                </wp:inline>
              </w:drawing>
            </w:r>
          </w:p>
          <w:p w14:paraId="649FD851" w14:textId="77777777" w:rsidR="00173FAB" w:rsidRDefault="00173FAB" w:rsidP="00D344E9">
            <w:pPr>
              <w:ind w:left="0" w:right="18" w:hanging="3"/>
              <w:jc w:val="center"/>
              <w:rPr>
                <w:noProof/>
              </w:rPr>
            </w:pPr>
          </w:p>
        </w:tc>
        <w:tc>
          <w:tcPr>
            <w:tcW w:w="5499" w:type="dxa"/>
          </w:tcPr>
          <w:p w14:paraId="633A8CA4" w14:textId="77777777" w:rsidR="00173FAB" w:rsidRPr="00173FAB" w:rsidRDefault="00173FAB" w:rsidP="00D344E9">
            <w:pPr>
              <w:spacing w:line="240" w:lineRule="auto"/>
              <w:ind w:hanging="2"/>
              <w:jc w:val="center"/>
              <w:rPr>
                <w:b/>
                <w:bCs/>
                <w:sz w:val="24"/>
                <w:szCs w:val="20"/>
                <w:lang w:val="ru-RU"/>
              </w:rPr>
            </w:pPr>
            <w:r w:rsidRPr="00173FAB">
              <w:rPr>
                <w:b/>
                <w:bCs/>
                <w:sz w:val="24"/>
                <w:szCs w:val="20"/>
                <w:lang w:val="ru-RU"/>
              </w:rPr>
              <w:t>«Праведник» (2023)</w:t>
            </w:r>
          </w:p>
          <w:p w14:paraId="58325B06" w14:textId="77777777" w:rsidR="00173FAB" w:rsidRPr="00173FAB" w:rsidRDefault="00173FAB" w:rsidP="00D344E9">
            <w:pPr>
              <w:spacing w:line="240" w:lineRule="auto"/>
              <w:ind w:hanging="2"/>
              <w:jc w:val="center"/>
              <w:rPr>
                <w:sz w:val="24"/>
                <w:szCs w:val="20"/>
                <w:lang w:val="ru-RU"/>
              </w:rPr>
            </w:pPr>
          </w:p>
          <w:p w14:paraId="1EDAE127" w14:textId="77777777" w:rsidR="00173FAB" w:rsidRPr="00173FAB" w:rsidRDefault="00173FAB" w:rsidP="00D344E9">
            <w:pPr>
              <w:spacing w:line="240" w:lineRule="auto"/>
              <w:ind w:hanging="2"/>
              <w:rPr>
                <w:sz w:val="24"/>
                <w:szCs w:val="20"/>
                <w:lang w:val="ru-RU"/>
              </w:rPr>
            </w:pPr>
            <w:r w:rsidRPr="00173FAB">
              <w:rPr>
                <w:sz w:val="24"/>
                <w:szCs w:val="20"/>
                <w:lang w:val="ru-RU"/>
              </w:rPr>
              <w:t>1942 год. Офицер Красной Армии Николай Киселев получает приказ вывести с оккупированных белорусских земель за линию фронта свыше двухсот евреев – стариков, женщин и детей, чудом избежавших неминуемой жестокой расправы. Этим истощенным, измученным голодом и страхом людям, потерявшим родных и едва не сошедшим с ума от пережитого ужаса, предстоит пройти пешком по лесным тропам сотни километров, чтобы вновь обрести надежду на спасение и веру в будущее.</w:t>
            </w:r>
          </w:p>
        </w:tc>
      </w:tr>
      <w:tr w:rsidR="00173FAB" w:rsidRPr="00173FAB" w14:paraId="2C172B35" w14:textId="77777777" w:rsidTr="00CE270F">
        <w:tc>
          <w:tcPr>
            <w:tcW w:w="3846" w:type="dxa"/>
          </w:tcPr>
          <w:p w14:paraId="66C2E257" w14:textId="77777777" w:rsidR="00173FAB" w:rsidRDefault="00173FAB" w:rsidP="00D344E9">
            <w:pPr>
              <w:ind w:left="0" w:right="18" w:hanging="3"/>
              <w:jc w:val="center"/>
              <w:rPr>
                <w:noProof/>
              </w:rPr>
            </w:pPr>
            <w:r>
              <w:rPr>
                <w:noProof/>
              </w:rPr>
              <w:drawing>
                <wp:inline distT="0" distB="0" distL="0" distR="0" wp14:anchorId="2604EA0F" wp14:editId="51775483">
                  <wp:extent cx="2150610" cy="1209675"/>
                  <wp:effectExtent l="0" t="0" r="2540" b="0"/>
                  <wp:docPr id="1230545129" name="Рисунок 1" descr="Изображение выглядит как текст, Человеческое лицо, плакат, искусств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545129" name="Рисунок 1" descr="Изображение выглядит как текст, Человеческое лицо, плакат, искусство&#10;&#10;Автоматически созданное описание"/>
                          <pic:cNvPicPr/>
                        </pic:nvPicPr>
                        <pic:blipFill>
                          <a:blip r:embed="rId19"/>
                          <a:stretch>
                            <a:fillRect/>
                          </a:stretch>
                        </pic:blipFill>
                        <pic:spPr>
                          <a:xfrm>
                            <a:off x="0" y="0"/>
                            <a:ext cx="2174034" cy="1222851"/>
                          </a:xfrm>
                          <a:prstGeom prst="rect">
                            <a:avLst/>
                          </a:prstGeom>
                        </pic:spPr>
                      </pic:pic>
                    </a:graphicData>
                  </a:graphic>
                </wp:inline>
              </w:drawing>
            </w:r>
          </w:p>
        </w:tc>
        <w:tc>
          <w:tcPr>
            <w:tcW w:w="5499" w:type="dxa"/>
          </w:tcPr>
          <w:p w14:paraId="5D71FFC4" w14:textId="77777777" w:rsidR="00173FAB" w:rsidRPr="00173FAB" w:rsidRDefault="00173FAB" w:rsidP="00D344E9">
            <w:pPr>
              <w:spacing w:line="240" w:lineRule="auto"/>
              <w:ind w:hanging="2"/>
              <w:jc w:val="center"/>
              <w:rPr>
                <w:b/>
                <w:bCs/>
                <w:sz w:val="24"/>
                <w:szCs w:val="20"/>
                <w:lang w:val="ru-RU"/>
              </w:rPr>
            </w:pPr>
            <w:r w:rsidRPr="00173FAB">
              <w:rPr>
                <w:b/>
                <w:bCs/>
                <w:sz w:val="24"/>
                <w:szCs w:val="20"/>
                <w:lang w:val="ru-RU"/>
              </w:rPr>
              <w:t>«Без срока давности. Именем человечества» (2025)</w:t>
            </w:r>
          </w:p>
          <w:p w14:paraId="796DEC13" w14:textId="77777777" w:rsidR="00173FAB" w:rsidRPr="00173FAB" w:rsidRDefault="00173FAB" w:rsidP="00D344E9">
            <w:pPr>
              <w:spacing w:line="240" w:lineRule="auto"/>
              <w:ind w:hanging="2"/>
              <w:jc w:val="center"/>
              <w:rPr>
                <w:b/>
                <w:bCs/>
                <w:sz w:val="24"/>
                <w:szCs w:val="20"/>
                <w:lang w:val="ru-RU"/>
              </w:rPr>
            </w:pPr>
          </w:p>
          <w:p w14:paraId="090687FF" w14:textId="77777777" w:rsidR="00173FAB" w:rsidRPr="00173FAB" w:rsidRDefault="00173FAB" w:rsidP="00D344E9">
            <w:pPr>
              <w:spacing w:line="240" w:lineRule="auto"/>
              <w:ind w:hanging="2"/>
              <w:rPr>
                <w:sz w:val="24"/>
                <w:szCs w:val="20"/>
                <w:lang w:val="ru-RU"/>
              </w:rPr>
            </w:pPr>
            <w:r w:rsidRPr="00173FAB">
              <w:rPr>
                <w:sz w:val="24"/>
                <w:szCs w:val="20"/>
                <w:lang w:val="ru-RU"/>
              </w:rPr>
              <w:t>Документальный фильм посвящен преступлениям нацистов, в том числе в контексте геноцида советского народа в годы Великой Отечественной войны, а также современным проявлениям неонацизма, героизации коллаборационистов на Украине, Прибалтике, странах Запада, включая Канаду.</w:t>
            </w:r>
          </w:p>
          <w:p w14:paraId="5A9BF51C" w14:textId="77777777" w:rsidR="00173FAB" w:rsidRPr="00173FAB" w:rsidRDefault="00173FAB" w:rsidP="00D344E9">
            <w:pPr>
              <w:spacing w:line="240" w:lineRule="auto"/>
              <w:ind w:hanging="2"/>
              <w:rPr>
                <w:sz w:val="24"/>
                <w:szCs w:val="20"/>
                <w:lang w:val="ru-RU"/>
              </w:rPr>
            </w:pPr>
            <w:r w:rsidRPr="00173FAB">
              <w:rPr>
                <w:sz w:val="24"/>
                <w:szCs w:val="20"/>
                <w:lang w:val="ru-RU"/>
              </w:rPr>
              <w:t>В фильме широкой публике впервые представлен ряд новых документов Нюрнбергского процесса, найденных в архивах. В картине приводятся интервью историков, работников прокураторы, свидетелей нацистских преступлений из числа выживших малолетних узников концлагерей.</w:t>
            </w:r>
          </w:p>
        </w:tc>
      </w:tr>
      <w:tr w:rsidR="00173FAB" w:rsidRPr="00173FAB" w14:paraId="1CDF3BCA" w14:textId="77777777" w:rsidTr="00CE270F">
        <w:tc>
          <w:tcPr>
            <w:tcW w:w="3846" w:type="dxa"/>
          </w:tcPr>
          <w:p w14:paraId="0FE169A6" w14:textId="77777777" w:rsidR="00173FAB" w:rsidRDefault="00173FAB" w:rsidP="00D344E9">
            <w:pPr>
              <w:ind w:left="0" w:right="18" w:hanging="3"/>
              <w:jc w:val="center"/>
              <w:rPr>
                <w:noProof/>
              </w:rPr>
            </w:pPr>
            <w:r>
              <w:rPr>
                <w:noProof/>
              </w:rPr>
              <w:lastRenderedPageBreak/>
              <w:drawing>
                <wp:inline distT="0" distB="0" distL="0" distR="0" wp14:anchorId="3A21E302" wp14:editId="410EA0B6">
                  <wp:extent cx="2181225" cy="3271838"/>
                  <wp:effectExtent l="0" t="0" r="0" b="5080"/>
                  <wp:docPr id="1927987803" name="Рисунок 1" descr="Смотри на меня! (2024) - фильм - информация о фильме - российские фильмы и  сериалы - Кино-Театр.Р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мотри на меня! (2024) - фильм - информация о фильме - российские фильмы и  сериалы - Кино-Театр.Ру"/>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183237" cy="3274855"/>
                          </a:xfrm>
                          <a:prstGeom prst="rect">
                            <a:avLst/>
                          </a:prstGeom>
                          <a:noFill/>
                          <a:ln>
                            <a:noFill/>
                          </a:ln>
                        </pic:spPr>
                      </pic:pic>
                    </a:graphicData>
                  </a:graphic>
                </wp:inline>
              </w:drawing>
            </w:r>
          </w:p>
          <w:p w14:paraId="559EAD2A" w14:textId="77777777" w:rsidR="00173FAB" w:rsidRDefault="00173FAB" w:rsidP="00D344E9">
            <w:pPr>
              <w:ind w:left="0" w:right="18" w:hanging="3"/>
              <w:jc w:val="center"/>
              <w:rPr>
                <w:noProof/>
              </w:rPr>
            </w:pPr>
          </w:p>
        </w:tc>
        <w:tc>
          <w:tcPr>
            <w:tcW w:w="5499" w:type="dxa"/>
          </w:tcPr>
          <w:p w14:paraId="43661660" w14:textId="77777777" w:rsidR="00173FAB" w:rsidRPr="00173FAB" w:rsidRDefault="00173FAB" w:rsidP="00D344E9">
            <w:pPr>
              <w:spacing w:line="240" w:lineRule="auto"/>
              <w:ind w:hanging="2"/>
              <w:jc w:val="center"/>
              <w:rPr>
                <w:b/>
                <w:bCs/>
                <w:sz w:val="24"/>
                <w:szCs w:val="20"/>
                <w:lang w:val="ru-RU"/>
              </w:rPr>
            </w:pPr>
            <w:r w:rsidRPr="00173FAB">
              <w:rPr>
                <w:b/>
                <w:bCs/>
                <w:sz w:val="24"/>
                <w:szCs w:val="20"/>
                <w:lang w:val="ru-RU"/>
              </w:rPr>
              <w:t>«Без срока давности. Именем человечества» (2024)</w:t>
            </w:r>
          </w:p>
          <w:p w14:paraId="3E752CDA" w14:textId="77777777" w:rsidR="00173FAB" w:rsidRPr="00173FAB" w:rsidRDefault="00173FAB" w:rsidP="00D344E9">
            <w:pPr>
              <w:spacing w:line="240" w:lineRule="auto"/>
              <w:ind w:hanging="2"/>
              <w:jc w:val="center"/>
              <w:rPr>
                <w:b/>
                <w:bCs/>
                <w:sz w:val="24"/>
                <w:szCs w:val="20"/>
                <w:lang w:val="ru-RU"/>
              </w:rPr>
            </w:pPr>
          </w:p>
          <w:p w14:paraId="30468814" w14:textId="77777777" w:rsidR="00173FAB" w:rsidRPr="00173FAB" w:rsidRDefault="00173FAB" w:rsidP="00D344E9">
            <w:pPr>
              <w:spacing w:line="240" w:lineRule="auto"/>
              <w:ind w:hanging="2"/>
              <w:rPr>
                <w:sz w:val="24"/>
                <w:szCs w:val="20"/>
                <w:lang w:val="ru-RU"/>
              </w:rPr>
            </w:pPr>
            <w:r w:rsidRPr="00173FAB">
              <w:rPr>
                <w:sz w:val="24"/>
                <w:szCs w:val="20"/>
                <w:lang w:val="ru-RU"/>
              </w:rPr>
              <w:t>1948 год. Муж Нины Левицкой Александр загадочно пропал почти год назад. Никто не может найти его, лишь долетают слухи, что, возможно, мужчина находится в Москве. Нина, мать четырех детей и бывшая оперная певица, обеспокоена, что супруг арестован, и опасность грозит всей их семье. В один момент продав все ценности и собрав вещи, Нина с детьми отправляется из Свердловска в Москву. Долгая дорога в товарном вагоне с пианино и коровой становится настоящим приключением, наполненным встречами с необычными людьми. Фильм основан на реальных событиях.</w:t>
            </w:r>
          </w:p>
        </w:tc>
      </w:tr>
      <w:tr w:rsidR="00173FAB" w:rsidRPr="00173FAB" w14:paraId="16CC08EB" w14:textId="77777777" w:rsidTr="00CE270F">
        <w:tc>
          <w:tcPr>
            <w:tcW w:w="3846" w:type="dxa"/>
          </w:tcPr>
          <w:p w14:paraId="3B0563AA" w14:textId="77777777" w:rsidR="00173FAB" w:rsidRDefault="00173FAB" w:rsidP="00D344E9">
            <w:pPr>
              <w:ind w:left="0" w:right="18" w:hanging="3"/>
              <w:jc w:val="center"/>
              <w:rPr>
                <w:noProof/>
              </w:rPr>
            </w:pPr>
            <w:r>
              <w:rPr>
                <w:noProof/>
              </w:rPr>
              <w:drawing>
                <wp:inline distT="0" distB="0" distL="0" distR="0" wp14:anchorId="69384FEA" wp14:editId="305EB021">
                  <wp:extent cx="2228850" cy="3343275"/>
                  <wp:effectExtent l="0" t="0" r="0" b="9525"/>
                  <wp:docPr id="1229746644" name="Рисунок 10" descr="Воспоминание (мультфильм, 1986) — Википед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Воспоминание (мультфильм, 1986) — Википедия"/>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229952" cy="3344928"/>
                          </a:xfrm>
                          <a:prstGeom prst="rect">
                            <a:avLst/>
                          </a:prstGeom>
                          <a:noFill/>
                          <a:ln>
                            <a:noFill/>
                          </a:ln>
                        </pic:spPr>
                      </pic:pic>
                    </a:graphicData>
                  </a:graphic>
                </wp:inline>
              </w:drawing>
            </w:r>
          </w:p>
          <w:p w14:paraId="58CD3BD6" w14:textId="77777777" w:rsidR="00173FAB" w:rsidRDefault="00173FAB" w:rsidP="00D344E9">
            <w:pPr>
              <w:ind w:left="0" w:right="18" w:hanging="3"/>
              <w:jc w:val="center"/>
              <w:rPr>
                <w:noProof/>
              </w:rPr>
            </w:pPr>
          </w:p>
        </w:tc>
        <w:tc>
          <w:tcPr>
            <w:tcW w:w="5499" w:type="dxa"/>
          </w:tcPr>
          <w:p w14:paraId="547D5ABB" w14:textId="77777777" w:rsidR="00173FAB" w:rsidRPr="00173FAB" w:rsidRDefault="00173FAB" w:rsidP="00D344E9">
            <w:pPr>
              <w:spacing w:line="240" w:lineRule="auto"/>
              <w:ind w:hanging="2"/>
              <w:jc w:val="center"/>
              <w:rPr>
                <w:b/>
                <w:bCs/>
                <w:sz w:val="24"/>
                <w:szCs w:val="20"/>
                <w:lang w:val="ru-RU"/>
              </w:rPr>
            </w:pPr>
            <w:r w:rsidRPr="00173FAB">
              <w:rPr>
                <w:b/>
                <w:bCs/>
                <w:sz w:val="24"/>
                <w:szCs w:val="20"/>
                <w:lang w:val="ru-RU"/>
              </w:rPr>
              <w:t>«Воспоминание» (1986)</w:t>
            </w:r>
          </w:p>
          <w:p w14:paraId="680E978A" w14:textId="77777777" w:rsidR="00173FAB" w:rsidRPr="00173FAB" w:rsidRDefault="00173FAB" w:rsidP="00D344E9">
            <w:pPr>
              <w:spacing w:line="240" w:lineRule="auto"/>
              <w:ind w:hanging="2"/>
              <w:jc w:val="center"/>
              <w:rPr>
                <w:b/>
                <w:bCs/>
                <w:sz w:val="24"/>
                <w:szCs w:val="20"/>
                <w:lang w:val="ru-RU"/>
              </w:rPr>
            </w:pPr>
          </w:p>
          <w:p w14:paraId="12D880A6" w14:textId="77777777" w:rsidR="00173FAB" w:rsidRPr="00173FAB" w:rsidRDefault="00173FAB" w:rsidP="00D344E9">
            <w:pPr>
              <w:spacing w:line="240" w:lineRule="auto"/>
              <w:ind w:hanging="2"/>
              <w:rPr>
                <w:sz w:val="24"/>
                <w:szCs w:val="20"/>
                <w:lang w:val="ru-RU"/>
              </w:rPr>
            </w:pPr>
            <w:r w:rsidRPr="00173FAB">
              <w:rPr>
                <w:sz w:val="24"/>
                <w:szCs w:val="20"/>
                <w:lang w:val="ru-RU"/>
              </w:rPr>
              <w:t>Бабушка 1 сентября ведёт внучку в школу и вспоминает свое детство, пришедшееся на военные годы. Фильм показывает фрагмент из жизни маленькой девочки, которая во время Великой Отечественной войны в разрушенном фашистами селе мечтает об учёбе в школе и силой воображения оживляет зверят с картинок и учит их писать буквы. Погрузившись в игру, девочка не сразу видит танки, приближающиеся к школе. Осторожно выглядывая в окно, она с радостью замечает красные звезды Советской армии на военной технике.</w:t>
            </w:r>
          </w:p>
        </w:tc>
      </w:tr>
      <w:tr w:rsidR="00173FAB" w:rsidRPr="00173FAB" w14:paraId="0ED53FBB" w14:textId="77777777" w:rsidTr="00CE270F">
        <w:tc>
          <w:tcPr>
            <w:tcW w:w="3846" w:type="dxa"/>
          </w:tcPr>
          <w:p w14:paraId="2C7EE415" w14:textId="77777777" w:rsidR="00173FAB" w:rsidRDefault="00173FAB" w:rsidP="00D344E9">
            <w:pPr>
              <w:ind w:left="0" w:right="18" w:hanging="3"/>
              <w:jc w:val="center"/>
              <w:rPr>
                <w:noProof/>
              </w:rPr>
            </w:pPr>
            <w:r>
              <w:rPr>
                <w:noProof/>
              </w:rPr>
              <w:lastRenderedPageBreak/>
              <w:drawing>
                <wp:inline distT="0" distB="0" distL="0" distR="0" wp14:anchorId="3B97BFF3" wp14:editId="47AB9E93">
                  <wp:extent cx="2233680" cy="3171825"/>
                  <wp:effectExtent l="0" t="0" r="0" b="0"/>
                  <wp:docPr id="849214402" name="Рисунок 13"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undefin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40356" cy="3181305"/>
                          </a:xfrm>
                          <a:prstGeom prst="rect">
                            <a:avLst/>
                          </a:prstGeom>
                          <a:noFill/>
                          <a:ln>
                            <a:noFill/>
                          </a:ln>
                        </pic:spPr>
                      </pic:pic>
                    </a:graphicData>
                  </a:graphic>
                </wp:inline>
              </w:drawing>
            </w:r>
          </w:p>
        </w:tc>
        <w:tc>
          <w:tcPr>
            <w:tcW w:w="5499" w:type="dxa"/>
          </w:tcPr>
          <w:p w14:paraId="1B00C2C3" w14:textId="77777777" w:rsidR="00173FAB" w:rsidRPr="00173FAB" w:rsidRDefault="00173FAB" w:rsidP="00D344E9">
            <w:pPr>
              <w:spacing w:line="240" w:lineRule="auto"/>
              <w:ind w:hanging="2"/>
              <w:jc w:val="center"/>
              <w:rPr>
                <w:b/>
                <w:bCs/>
                <w:sz w:val="24"/>
                <w:szCs w:val="20"/>
                <w:lang w:val="ru-RU"/>
              </w:rPr>
            </w:pPr>
            <w:r w:rsidRPr="00173FAB">
              <w:rPr>
                <w:b/>
                <w:bCs/>
                <w:sz w:val="24"/>
                <w:szCs w:val="20"/>
                <w:lang w:val="ru-RU"/>
              </w:rPr>
              <w:t>«Скрипка пионера» (1971)</w:t>
            </w:r>
          </w:p>
          <w:p w14:paraId="073C711C" w14:textId="77777777" w:rsidR="00173FAB" w:rsidRPr="00173FAB" w:rsidRDefault="00173FAB" w:rsidP="00D344E9">
            <w:pPr>
              <w:spacing w:line="240" w:lineRule="auto"/>
              <w:ind w:hanging="2"/>
              <w:jc w:val="center"/>
              <w:rPr>
                <w:b/>
                <w:bCs/>
                <w:sz w:val="24"/>
                <w:szCs w:val="20"/>
                <w:lang w:val="ru-RU"/>
              </w:rPr>
            </w:pPr>
          </w:p>
          <w:p w14:paraId="34CBF07A" w14:textId="77777777" w:rsidR="00173FAB" w:rsidRPr="00173FAB" w:rsidRDefault="00173FAB" w:rsidP="00D344E9">
            <w:pPr>
              <w:spacing w:line="240" w:lineRule="auto"/>
              <w:ind w:hanging="2"/>
              <w:rPr>
                <w:b/>
                <w:bCs/>
                <w:sz w:val="24"/>
                <w:szCs w:val="20"/>
                <w:lang w:val="ru-RU"/>
              </w:rPr>
            </w:pPr>
            <w:r w:rsidRPr="00173FAB">
              <w:rPr>
                <w:sz w:val="24"/>
                <w:szCs w:val="20"/>
                <w:lang w:val="ru-RU"/>
              </w:rPr>
              <w:t>Мультипликационный фильм, посвященный пионеру-герою. Он не пускал под откос поезда и не снимал немецких часовых и даже не собирал разведданные для партизан. Он просто играл на скрипке. И погиб как герой. пионера-скрипача из мультфильма был реальный прототип – Муся Пинкензон,</w:t>
            </w:r>
            <w:r w:rsidRPr="00173FAB">
              <w:rPr>
                <w:lang w:val="ru-RU"/>
              </w:rPr>
              <w:t xml:space="preserve"> </w:t>
            </w:r>
            <w:r w:rsidRPr="00173FAB">
              <w:rPr>
                <w:sz w:val="24"/>
                <w:szCs w:val="20"/>
                <w:lang w:val="ru-RU"/>
              </w:rPr>
              <w:t>который вместе со своей семьёй был расстрелян немцами в ноябре 1942 года — перед казнью 11-летний Пинкензон заиграл на своей скрипке «Интернационал», за что был тут же убит на месте</w:t>
            </w:r>
          </w:p>
        </w:tc>
      </w:tr>
      <w:tr w:rsidR="00173FAB" w14:paraId="639BEC65" w14:textId="77777777" w:rsidTr="00CE270F">
        <w:tc>
          <w:tcPr>
            <w:tcW w:w="9345" w:type="dxa"/>
            <w:gridSpan w:val="2"/>
          </w:tcPr>
          <w:p w14:paraId="25FAA062" w14:textId="77777777" w:rsidR="00173FAB" w:rsidRPr="00173FAB" w:rsidRDefault="00173FAB" w:rsidP="00D344E9">
            <w:pPr>
              <w:spacing w:line="240" w:lineRule="auto"/>
              <w:ind w:left="0" w:hanging="3"/>
              <w:jc w:val="center"/>
              <w:rPr>
                <w:b/>
                <w:bCs/>
                <w:lang w:val="ru-RU"/>
              </w:rPr>
            </w:pPr>
          </w:p>
          <w:p w14:paraId="1AE792F7" w14:textId="77777777" w:rsidR="00173FAB" w:rsidRDefault="00173FAB" w:rsidP="00D344E9">
            <w:pPr>
              <w:spacing w:line="240" w:lineRule="auto"/>
              <w:ind w:left="0" w:hanging="3"/>
              <w:jc w:val="center"/>
              <w:rPr>
                <w:b/>
                <w:bCs/>
              </w:rPr>
            </w:pPr>
            <w:r w:rsidRPr="00342F8C">
              <w:rPr>
                <w:b/>
                <w:bCs/>
              </w:rPr>
              <w:t>Фильмы о блокаде Ленинграда</w:t>
            </w:r>
          </w:p>
          <w:p w14:paraId="40FDCC85" w14:textId="77777777" w:rsidR="00173FAB" w:rsidRPr="00342F8C" w:rsidRDefault="00173FAB" w:rsidP="00D344E9">
            <w:pPr>
              <w:spacing w:line="240" w:lineRule="auto"/>
              <w:ind w:hanging="2"/>
              <w:jc w:val="center"/>
              <w:rPr>
                <w:b/>
                <w:bCs/>
                <w:sz w:val="24"/>
                <w:szCs w:val="20"/>
              </w:rPr>
            </w:pPr>
          </w:p>
        </w:tc>
      </w:tr>
      <w:tr w:rsidR="00173FAB" w14:paraId="5E6BB158" w14:textId="77777777" w:rsidTr="00CE270F">
        <w:tc>
          <w:tcPr>
            <w:tcW w:w="3846" w:type="dxa"/>
          </w:tcPr>
          <w:p w14:paraId="6FC8D5FA" w14:textId="77777777" w:rsidR="00173FAB" w:rsidRDefault="00173FAB" w:rsidP="00D344E9">
            <w:pPr>
              <w:ind w:left="0" w:right="18" w:hanging="3"/>
              <w:jc w:val="center"/>
              <w:rPr>
                <w:noProof/>
              </w:rPr>
            </w:pPr>
            <w:r>
              <w:rPr>
                <w:noProof/>
              </w:rPr>
              <w:drawing>
                <wp:inline distT="0" distB="0" distL="0" distR="0" wp14:anchorId="1DEF4A51" wp14:editId="0002C1E6">
                  <wp:extent cx="2247900" cy="1522200"/>
                  <wp:effectExtent l="0" t="0" r="0" b="1905"/>
                  <wp:docPr id="2023335635" name="Рисунок 1" descr="Изображение выглядит как текст, плакат, снимок экрана, графический дизай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335635" name="Рисунок 1" descr="Изображение выглядит как текст, плакат, снимок экрана, графический дизайн&#10;&#10;Автоматически созданное описание"/>
                          <pic:cNvPicPr/>
                        </pic:nvPicPr>
                        <pic:blipFill rotWithShape="1">
                          <a:blip r:embed="rId23"/>
                          <a:srcRect l="8173" r="8763"/>
                          <a:stretch/>
                        </pic:blipFill>
                        <pic:spPr bwMode="auto">
                          <a:xfrm>
                            <a:off x="0" y="0"/>
                            <a:ext cx="2306398" cy="1561813"/>
                          </a:xfrm>
                          <a:prstGeom prst="rect">
                            <a:avLst/>
                          </a:prstGeom>
                          <a:ln>
                            <a:noFill/>
                          </a:ln>
                          <a:extLst>
                            <a:ext uri="{53640926-AAD7-44D8-BBD7-CCE9431645EC}">
                              <a14:shadowObscured xmlns:a14="http://schemas.microsoft.com/office/drawing/2010/main"/>
                            </a:ext>
                          </a:extLst>
                        </pic:spPr>
                      </pic:pic>
                    </a:graphicData>
                  </a:graphic>
                </wp:inline>
              </w:drawing>
            </w:r>
          </w:p>
        </w:tc>
        <w:tc>
          <w:tcPr>
            <w:tcW w:w="5499" w:type="dxa"/>
          </w:tcPr>
          <w:p w14:paraId="06C5B842" w14:textId="77777777" w:rsidR="00173FAB" w:rsidRPr="00173FAB" w:rsidRDefault="00173FAB" w:rsidP="00D344E9">
            <w:pPr>
              <w:spacing w:line="240" w:lineRule="auto"/>
              <w:ind w:hanging="2"/>
              <w:jc w:val="center"/>
              <w:rPr>
                <w:b/>
                <w:bCs/>
                <w:sz w:val="24"/>
                <w:szCs w:val="20"/>
                <w:lang w:val="ru-RU"/>
              </w:rPr>
            </w:pPr>
            <w:r w:rsidRPr="00173FAB">
              <w:rPr>
                <w:b/>
                <w:bCs/>
                <w:sz w:val="24"/>
                <w:szCs w:val="20"/>
                <w:lang w:val="ru-RU"/>
              </w:rPr>
              <w:t>«Геноцид советского народа в годы Великой Отечественной войны. Ленинград и Ленинградская область» (2023)</w:t>
            </w:r>
          </w:p>
          <w:p w14:paraId="6A3A66C2" w14:textId="77777777" w:rsidR="00173FAB" w:rsidRPr="00173FAB" w:rsidRDefault="00173FAB" w:rsidP="00D344E9">
            <w:pPr>
              <w:spacing w:line="240" w:lineRule="auto"/>
              <w:ind w:hanging="2"/>
              <w:rPr>
                <w:sz w:val="24"/>
                <w:szCs w:val="20"/>
                <w:lang w:val="ru-RU"/>
              </w:rPr>
            </w:pPr>
          </w:p>
          <w:p w14:paraId="5D8515D0" w14:textId="77777777" w:rsidR="00173FAB" w:rsidRDefault="00173FAB" w:rsidP="00D344E9">
            <w:pPr>
              <w:spacing w:line="240" w:lineRule="auto"/>
              <w:ind w:hanging="2"/>
              <w:rPr>
                <w:sz w:val="24"/>
                <w:szCs w:val="20"/>
              </w:rPr>
            </w:pPr>
            <w:r w:rsidRPr="00173FAB">
              <w:rPr>
                <w:sz w:val="24"/>
                <w:szCs w:val="20"/>
                <w:lang w:val="ru-RU"/>
              </w:rPr>
              <w:t xml:space="preserve">В фильме показаны исторические факты, конкретные примеры, раскрывающие сущность преступной и человеконенавистнической политики нацистов по отношению к гражданскому населению оккупированной Ленинградской области и блокадного Ленинграда. </w:t>
            </w:r>
            <w:r>
              <w:rPr>
                <w:sz w:val="24"/>
                <w:szCs w:val="20"/>
              </w:rPr>
              <w:t>Фильм подготовлен сотрудниками Управления общественных проектов МПГУ.</w:t>
            </w:r>
          </w:p>
          <w:p w14:paraId="55A2B7A2" w14:textId="77777777" w:rsidR="00173FAB" w:rsidRPr="00231996" w:rsidRDefault="00173FAB" w:rsidP="00D344E9">
            <w:pPr>
              <w:spacing w:line="240" w:lineRule="auto"/>
              <w:ind w:hanging="2"/>
              <w:rPr>
                <w:sz w:val="24"/>
                <w:szCs w:val="20"/>
              </w:rPr>
            </w:pPr>
          </w:p>
        </w:tc>
      </w:tr>
      <w:tr w:rsidR="00173FAB" w:rsidRPr="00173FAB" w14:paraId="2B7D7251" w14:textId="77777777" w:rsidTr="00CE270F">
        <w:tc>
          <w:tcPr>
            <w:tcW w:w="3846" w:type="dxa"/>
          </w:tcPr>
          <w:p w14:paraId="647F6198" w14:textId="77777777" w:rsidR="00173FAB" w:rsidRDefault="00173FAB" w:rsidP="00D344E9">
            <w:pPr>
              <w:ind w:left="0" w:right="18" w:hanging="3"/>
              <w:jc w:val="center"/>
              <w:rPr>
                <w:noProof/>
              </w:rPr>
            </w:pPr>
            <w:r>
              <w:rPr>
                <w:noProof/>
              </w:rPr>
              <w:lastRenderedPageBreak/>
              <w:drawing>
                <wp:inline distT="0" distB="0" distL="0" distR="0" wp14:anchorId="04D53813" wp14:editId="02D4E821">
                  <wp:extent cx="2105025" cy="3157538"/>
                  <wp:effectExtent l="0" t="0" r="0" b="5080"/>
                  <wp:docPr id="2035215604" name="Рисунок 1" descr="Жила-была девочка (1944) - фильм - информация о фильме - советские фильмы -  Кино-Театр.Р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Жила-была девочка (1944) - фильм - информация о фильме - советские фильмы -  Кино-Театр.Ру"/>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109437" cy="3164156"/>
                          </a:xfrm>
                          <a:prstGeom prst="rect">
                            <a:avLst/>
                          </a:prstGeom>
                          <a:noFill/>
                          <a:ln>
                            <a:noFill/>
                          </a:ln>
                        </pic:spPr>
                      </pic:pic>
                    </a:graphicData>
                  </a:graphic>
                </wp:inline>
              </w:drawing>
            </w:r>
          </w:p>
          <w:p w14:paraId="05D00241" w14:textId="77777777" w:rsidR="00173FAB" w:rsidRPr="003B791A" w:rsidRDefault="00173FAB" w:rsidP="00D344E9">
            <w:pPr>
              <w:ind w:left="0" w:right="18" w:hanging="3"/>
              <w:jc w:val="center"/>
              <w:rPr>
                <w:noProof/>
              </w:rPr>
            </w:pPr>
          </w:p>
        </w:tc>
        <w:tc>
          <w:tcPr>
            <w:tcW w:w="5499" w:type="dxa"/>
          </w:tcPr>
          <w:p w14:paraId="17F318A9" w14:textId="77777777" w:rsidR="00173FAB" w:rsidRPr="00173FAB" w:rsidRDefault="00173FAB" w:rsidP="00D344E9">
            <w:pPr>
              <w:spacing w:line="240" w:lineRule="auto"/>
              <w:ind w:hanging="2"/>
              <w:jc w:val="center"/>
              <w:rPr>
                <w:sz w:val="24"/>
                <w:szCs w:val="24"/>
                <w:shd w:val="clear" w:color="auto" w:fill="FFFFFF"/>
                <w:lang w:val="ru-RU"/>
              </w:rPr>
            </w:pPr>
            <w:r w:rsidRPr="00173FAB">
              <w:rPr>
                <w:b/>
                <w:bCs/>
                <w:sz w:val="24"/>
                <w:szCs w:val="24"/>
                <w:shd w:val="clear" w:color="auto" w:fill="FFFFFF"/>
                <w:lang w:val="ru-RU"/>
              </w:rPr>
              <w:t>«Жила-была девочка» (1944)</w:t>
            </w:r>
            <w:r w:rsidRPr="00173FAB">
              <w:rPr>
                <w:sz w:val="24"/>
                <w:szCs w:val="24"/>
                <w:lang w:val="ru-RU"/>
              </w:rPr>
              <w:br/>
            </w:r>
          </w:p>
          <w:p w14:paraId="6405C2D7" w14:textId="77777777" w:rsidR="00173FAB" w:rsidRPr="00173FAB" w:rsidRDefault="00173FAB" w:rsidP="00D344E9">
            <w:pPr>
              <w:spacing w:line="240" w:lineRule="auto"/>
              <w:ind w:hanging="2"/>
              <w:rPr>
                <w:sz w:val="24"/>
                <w:szCs w:val="24"/>
                <w:shd w:val="clear" w:color="auto" w:fill="FFFFFF"/>
                <w:lang w:val="ru-RU"/>
              </w:rPr>
            </w:pPr>
            <w:r w:rsidRPr="00173FAB">
              <w:rPr>
                <w:sz w:val="24"/>
                <w:szCs w:val="24"/>
                <w:shd w:val="clear" w:color="auto" w:fill="FFFFFF"/>
                <w:lang w:val="ru-RU"/>
              </w:rPr>
              <w:t>Настя и Катя были совсем малышками, когда в город пришла война. Больше всего на свете им хочется играть, веселиться и петь песни. Но теперь им приходится трудиться, так же, как и взрослые, чтобы выжить в эти суровые времена.</w:t>
            </w:r>
          </w:p>
          <w:p w14:paraId="4C109BD4" w14:textId="77777777" w:rsidR="00173FAB" w:rsidRPr="00173FAB" w:rsidRDefault="00173FAB" w:rsidP="00D344E9">
            <w:pPr>
              <w:spacing w:line="240" w:lineRule="auto"/>
              <w:ind w:hanging="2"/>
              <w:rPr>
                <w:sz w:val="24"/>
                <w:szCs w:val="24"/>
                <w:shd w:val="clear" w:color="auto" w:fill="FFFFFF"/>
                <w:lang w:val="ru-RU"/>
              </w:rPr>
            </w:pPr>
            <w:r w:rsidRPr="00173FAB">
              <w:rPr>
                <w:sz w:val="24"/>
                <w:szCs w:val="24"/>
                <w:shd w:val="clear" w:color="auto" w:fill="FFFFFF"/>
                <w:lang w:val="ru-RU"/>
              </w:rPr>
              <w:t>Продовольственные припасы заканчиваются, за водой приходится идти к замёрзшей Неве, а на улице стоит холодная зима. Девочки не знают, когда закончится война, зато они точно уверены, что зима отступит, и на улице подует тёплый весенний ветер.</w:t>
            </w:r>
          </w:p>
          <w:p w14:paraId="3436F92B" w14:textId="77777777" w:rsidR="00173FAB" w:rsidRPr="00173FAB" w:rsidRDefault="00173FAB" w:rsidP="00D344E9">
            <w:pPr>
              <w:spacing w:line="240" w:lineRule="auto"/>
              <w:ind w:hanging="2"/>
              <w:rPr>
                <w:sz w:val="24"/>
                <w:szCs w:val="24"/>
                <w:shd w:val="clear" w:color="auto" w:fill="FFFFFF"/>
                <w:lang w:val="ru-RU"/>
              </w:rPr>
            </w:pPr>
            <w:r w:rsidRPr="00173FAB">
              <w:rPr>
                <w:sz w:val="24"/>
                <w:szCs w:val="24"/>
                <w:shd w:val="clear" w:color="auto" w:fill="FFFFFF"/>
                <w:lang w:val="ru-RU"/>
              </w:rPr>
              <w:t>Съёмки военной драмы начались в январе 1943 г., когда прорвали кольцо блокады. Режиссёр картины решил рискнуть и снять некоторые сцены в Ленинграде, чтобы достоверно показать происходящее в городе.</w:t>
            </w:r>
          </w:p>
          <w:p w14:paraId="3C01C8B4" w14:textId="77777777" w:rsidR="00173FAB" w:rsidRPr="00173FAB" w:rsidRDefault="00173FAB" w:rsidP="00D344E9">
            <w:pPr>
              <w:spacing w:line="240" w:lineRule="auto"/>
              <w:ind w:left="0" w:hanging="3"/>
              <w:rPr>
                <w:b/>
                <w:bCs/>
                <w:lang w:val="ru-RU"/>
              </w:rPr>
            </w:pPr>
          </w:p>
        </w:tc>
      </w:tr>
      <w:tr w:rsidR="00173FAB" w:rsidRPr="00173FAB" w14:paraId="207C1885" w14:textId="77777777" w:rsidTr="00CE270F">
        <w:tc>
          <w:tcPr>
            <w:tcW w:w="3846" w:type="dxa"/>
          </w:tcPr>
          <w:p w14:paraId="06974780" w14:textId="77777777" w:rsidR="00173FAB" w:rsidRPr="00F6588A" w:rsidRDefault="00173FAB" w:rsidP="00D344E9">
            <w:pPr>
              <w:ind w:left="0" w:hanging="3"/>
              <w:jc w:val="center"/>
              <w:rPr>
                <w:sz w:val="24"/>
                <w:szCs w:val="24"/>
              </w:rPr>
            </w:pPr>
            <w:r>
              <w:object w:dxaOrig="4320" w:dyaOrig="2106" w14:anchorId="20AC1B3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74.75pt;height:85.5pt" o:ole="">
                  <v:imagedata r:id="rId25" o:title=""/>
                </v:shape>
                <o:OLEObject Type="Embed" ProgID="PBrush" ShapeID="_x0000_i1027" DrawAspect="Content" ObjectID="_1801554985" r:id="rId26"/>
              </w:object>
            </w:r>
          </w:p>
        </w:tc>
        <w:tc>
          <w:tcPr>
            <w:tcW w:w="5499" w:type="dxa"/>
          </w:tcPr>
          <w:p w14:paraId="749EA435" w14:textId="77777777" w:rsidR="00173FAB" w:rsidRPr="00173FAB" w:rsidRDefault="00173FAB" w:rsidP="00D344E9">
            <w:pPr>
              <w:spacing w:line="240" w:lineRule="auto"/>
              <w:ind w:hanging="2"/>
              <w:jc w:val="center"/>
              <w:rPr>
                <w:b/>
                <w:bCs/>
                <w:sz w:val="24"/>
                <w:szCs w:val="24"/>
                <w:lang w:val="ru-RU"/>
              </w:rPr>
            </w:pPr>
            <w:r w:rsidRPr="00173FAB">
              <w:rPr>
                <w:b/>
                <w:bCs/>
                <w:sz w:val="24"/>
                <w:szCs w:val="24"/>
                <w:lang w:val="ru-RU"/>
              </w:rPr>
              <w:t>«Корочка хлеба» (2020)</w:t>
            </w:r>
          </w:p>
          <w:p w14:paraId="050E73A1" w14:textId="77777777" w:rsidR="00173FAB" w:rsidRPr="00173FAB" w:rsidRDefault="00173FAB" w:rsidP="00D344E9">
            <w:pPr>
              <w:spacing w:line="240" w:lineRule="auto"/>
              <w:ind w:hanging="2"/>
              <w:jc w:val="center"/>
              <w:rPr>
                <w:b/>
                <w:bCs/>
                <w:sz w:val="24"/>
                <w:szCs w:val="24"/>
                <w:lang w:val="ru-RU"/>
              </w:rPr>
            </w:pPr>
          </w:p>
          <w:p w14:paraId="16768A08" w14:textId="77777777" w:rsidR="00173FAB" w:rsidRPr="00173FAB" w:rsidRDefault="00173FAB" w:rsidP="00D344E9">
            <w:pPr>
              <w:spacing w:line="240" w:lineRule="auto"/>
              <w:ind w:hanging="2"/>
              <w:rPr>
                <w:sz w:val="24"/>
                <w:szCs w:val="24"/>
                <w:lang w:val="ru-RU"/>
              </w:rPr>
            </w:pPr>
            <w:r w:rsidRPr="00173FAB">
              <w:rPr>
                <w:sz w:val="24"/>
                <w:szCs w:val="24"/>
                <w:lang w:val="ru-RU"/>
              </w:rPr>
              <w:t>На основе воспоминаний ребенка, пережившего блокаду Ленинграда, рассказывается, как выживали взрослые и дети, с какими трудностями им приходилось сталкиваться и как помогали друг другу в тяжелые годы Великой Отечественной войны.</w:t>
            </w:r>
          </w:p>
          <w:p w14:paraId="5C9A24A1" w14:textId="77777777" w:rsidR="00173FAB" w:rsidRPr="00173FAB" w:rsidRDefault="00173FAB" w:rsidP="00D344E9">
            <w:pPr>
              <w:spacing w:line="240" w:lineRule="auto"/>
              <w:ind w:hanging="2"/>
              <w:rPr>
                <w:sz w:val="24"/>
                <w:szCs w:val="24"/>
                <w:lang w:val="ru-RU"/>
              </w:rPr>
            </w:pPr>
          </w:p>
        </w:tc>
      </w:tr>
      <w:tr w:rsidR="00173FAB" w:rsidRPr="00173FAB" w14:paraId="4ADD23D7" w14:textId="77777777" w:rsidTr="00CE270F">
        <w:tc>
          <w:tcPr>
            <w:tcW w:w="3846" w:type="dxa"/>
          </w:tcPr>
          <w:p w14:paraId="53C56C99" w14:textId="77777777" w:rsidR="00173FAB" w:rsidRDefault="00173FAB" w:rsidP="00D344E9">
            <w:pPr>
              <w:ind w:left="0" w:hanging="3"/>
              <w:jc w:val="center"/>
              <w:rPr>
                <w:sz w:val="24"/>
                <w:szCs w:val="24"/>
              </w:rPr>
            </w:pPr>
            <w:r>
              <w:rPr>
                <w:noProof/>
              </w:rPr>
              <w:drawing>
                <wp:inline distT="0" distB="0" distL="0" distR="0" wp14:anchorId="3CD9F647" wp14:editId="10C9DCB2">
                  <wp:extent cx="2133600" cy="3129280"/>
                  <wp:effectExtent l="0" t="0" r="0" b="0"/>
                  <wp:docPr id="21458132" name="Рисунок 2" descr="Мы смерти смотрели в лицо — Википед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Мы смерти смотрели в лицо — Википедия"/>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133758" cy="3129512"/>
                          </a:xfrm>
                          <a:prstGeom prst="rect">
                            <a:avLst/>
                          </a:prstGeom>
                          <a:noFill/>
                          <a:ln>
                            <a:noFill/>
                          </a:ln>
                        </pic:spPr>
                      </pic:pic>
                    </a:graphicData>
                  </a:graphic>
                </wp:inline>
              </w:drawing>
            </w:r>
          </w:p>
          <w:p w14:paraId="57E411F5" w14:textId="77777777" w:rsidR="00173FAB" w:rsidRPr="00FD3A73" w:rsidRDefault="00173FAB" w:rsidP="00D344E9">
            <w:pPr>
              <w:ind w:left="0" w:hanging="3"/>
              <w:jc w:val="center"/>
              <w:rPr>
                <w:szCs w:val="28"/>
              </w:rPr>
            </w:pPr>
          </w:p>
        </w:tc>
        <w:tc>
          <w:tcPr>
            <w:tcW w:w="5499" w:type="dxa"/>
          </w:tcPr>
          <w:p w14:paraId="6391BED1" w14:textId="77777777" w:rsidR="00173FAB" w:rsidRPr="00173FAB" w:rsidRDefault="00173FAB" w:rsidP="00D344E9">
            <w:pPr>
              <w:spacing w:line="240" w:lineRule="auto"/>
              <w:ind w:hanging="2"/>
              <w:jc w:val="center"/>
              <w:rPr>
                <w:b/>
                <w:bCs/>
                <w:sz w:val="24"/>
                <w:szCs w:val="24"/>
                <w:shd w:val="clear" w:color="auto" w:fill="FFFFFF"/>
                <w:lang w:val="ru-RU"/>
              </w:rPr>
            </w:pPr>
            <w:r w:rsidRPr="00173FAB">
              <w:rPr>
                <w:b/>
                <w:bCs/>
                <w:sz w:val="24"/>
                <w:szCs w:val="24"/>
                <w:shd w:val="clear" w:color="auto" w:fill="FFFFFF"/>
                <w:lang w:val="ru-RU"/>
              </w:rPr>
              <w:t>«Мы смерти смотрели в лицо» (1980)</w:t>
            </w:r>
            <w:r w:rsidRPr="00173FAB">
              <w:rPr>
                <w:b/>
                <w:bCs/>
                <w:sz w:val="24"/>
                <w:szCs w:val="24"/>
                <w:lang w:val="ru-RU"/>
              </w:rPr>
              <w:br/>
            </w:r>
          </w:p>
          <w:p w14:paraId="69523775" w14:textId="77777777" w:rsidR="00173FAB" w:rsidRPr="00173FAB" w:rsidRDefault="00173FAB" w:rsidP="00D344E9">
            <w:pPr>
              <w:spacing w:line="240" w:lineRule="auto"/>
              <w:ind w:hanging="2"/>
              <w:rPr>
                <w:sz w:val="24"/>
                <w:szCs w:val="24"/>
                <w:shd w:val="clear" w:color="auto" w:fill="FFFFFF"/>
                <w:lang w:val="ru-RU"/>
              </w:rPr>
            </w:pPr>
            <w:r w:rsidRPr="00173FAB">
              <w:rPr>
                <w:sz w:val="24"/>
                <w:szCs w:val="24"/>
                <w:shd w:val="clear" w:color="auto" w:fill="FFFFFF"/>
                <w:lang w:val="ru-RU"/>
              </w:rPr>
              <w:t>Сюжет рассказывает о реальных событиях 1942 года, а прототипом Бориса Корбута стал советский балетмейстер Аркадий Обрант. В конце первой блокадной зимы Корбут получает задание от политотдела: ему поручено собрать группу из танцовщиков для агитвзвода.</w:t>
            </w:r>
          </w:p>
          <w:p w14:paraId="1226740D" w14:textId="77777777" w:rsidR="00173FAB" w:rsidRPr="00173FAB" w:rsidRDefault="00173FAB" w:rsidP="00D344E9">
            <w:pPr>
              <w:spacing w:line="240" w:lineRule="auto"/>
              <w:ind w:hanging="2"/>
              <w:rPr>
                <w:sz w:val="24"/>
                <w:szCs w:val="24"/>
                <w:shd w:val="clear" w:color="auto" w:fill="FFFFFF"/>
                <w:lang w:val="ru-RU"/>
              </w:rPr>
            </w:pPr>
            <w:r w:rsidRPr="00173FAB">
              <w:rPr>
                <w:sz w:val="24"/>
                <w:szCs w:val="24"/>
                <w:shd w:val="clear" w:color="auto" w:fill="FFFFFF"/>
                <w:lang w:val="ru-RU"/>
              </w:rPr>
              <w:t>Среди взрослого населения Ленинграда оказалось мало желающих танцевать в такое время. Единственной надеждой становятся подростки, учившиеся когда-то у Корбута. Ему удаётся собрать ансамбль, но все ребята истощены, а впереди их ждут суровые репетиции.</w:t>
            </w:r>
          </w:p>
          <w:p w14:paraId="683EC374" w14:textId="77777777" w:rsidR="00173FAB" w:rsidRPr="00173FAB" w:rsidRDefault="00173FAB" w:rsidP="00D344E9">
            <w:pPr>
              <w:spacing w:line="240" w:lineRule="auto"/>
              <w:ind w:hanging="2"/>
              <w:rPr>
                <w:sz w:val="24"/>
                <w:szCs w:val="24"/>
                <w:lang w:val="ru-RU"/>
              </w:rPr>
            </w:pPr>
          </w:p>
        </w:tc>
      </w:tr>
      <w:tr w:rsidR="00173FAB" w14:paraId="60352CB1" w14:textId="77777777" w:rsidTr="00CE270F">
        <w:tc>
          <w:tcPr>
            <w:tcW w:w="3846" w:type="dxa"/>
          </w:tcPr>
          <w:p w14:paraId="20B4BBC2" w14:textId="77777777" w:rsidR="00173FAB" w:rsidRPr="00F6588A" w:rsidRDefault="00173FAB" w:rsidP="00D344E9">
            <w:pPr>
              <w:ind w:left="0" w:hanging="3"/>
              <w:jc w:val="center"/>
              <w:rPr>
                <w:sz w:val="24"/>
                <w:szCs w:val="24"/>
              </w:rPr>
            </w:pPr>
            <w:r>
              <w:rPr>
                <w:noProof/>
              </w:rPr>
              <w:lastRenderedPageBreak/>
              <w:drawing>
                <wp:inline distT="0" distB="0" distL="0" distR="0" wp14:anchorId="2B2458BB" wp14:editId="2C6CBD06">
                  <wp:extent cx="2133600" cy="3018058"/>
                  <wp:effectExtent l="0" t="0" r="0" b="0"/>
                  <wp:docPr id="300114845" name="Рисунок 3" descr="Фильм Крик тишины (Россия, 2019) смотреть онлайн – Афиша-Ки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Фильм Крик тишины (Россия, 2019) смотреть онлайн – Афиша-Кино"/>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149438" cy="3040462"/>
                          </a:xfrm>
                          <a:prstGeom prst="rect">
                            <a:avLst/>
                          </a:prstGeom>
                          <a:noFill/>
                          <a:ln>
                            <a:noFill/>
                          </a:ln>
                        </pic:spPr>
                      </pic:pic>
                    </a:graphicData>
                  </a:graphic>
                </wp:inline>
              </w:drawing>
            </w:r>
          </w:p>
        </w:tc>
        <w:tc>
          <w:tcPr>
            <w:tcW w:w="5499" w:type="dxa"/>
          </w:tcPr>
          <w:p w14:paraId="5093D459" w14:textId="77777777" w:rsidR="00173FAB" w:rsidRPr="00173FAB" w:rsidRDefault="00173FAB" w:rsidP="00D344E9">
            <w:pPr>
              <w:spacing w:line="240" w:lineRule="auto"/>
              <w:ind w:hanging="2"/>
              <w:jc w:val="center"/>
              <w:rPr>
                <w:b/>
                <w:bCs/>
                <w:sz w:val="24"/>
                <w:szCs w:val="24"/>
                <w:lang w:val="ru-RU"/>
              </w:rPr>
            </w:pPr>
            <w:r w:rsidRPr="00173FAB">
              <w:rPr>
                <w:b/>
                <w:bCs/>
                <w:sz w:val="24"/>
                <w:szCs w:val="24"/>
                <w:lang w:val="ru-RU"/>
              </w:rPr>
              <w:t>«Крик тишины» (2019)</w:t>
            </w:r>
          </w:p>
          <w:p w14:paraId="52463020" w14:textId="77777777" w:rsidR="00173FAB" w:rsidRPr="00173FAB" w:rsidRDefault="00173FAB" w:rsidP="00D344E9">
            <w:pPr>
              <w:spacing w:line="240" w:lineRule="auto"/>
              <w:ind w:hanging="2"/>
              <w:rPr>
                <w:sz w:val="24"/>
                <w:szCs w:val="24"/>
                <w:lang w:val="ru-RU"/>
              </w:rPr>
            </w:pPr>
          </w:p>
          <w:p w14:paraId="69B114A3" w14:textId="77777777" w:rsidR="00173FAB" w:rsidRPr="00173FAB" w:rsidRDefault="00173FAB" w:rsidP="00D344E9">
            <w:pPr>
              <w:spacing w:line="240" w:lineRule="auto"/>
              <w:ind w:right="27" w:hanging="2"/>
              <w:rPr>
                <w:sz w:val="24"/>
                <w:szCs w:val="24"/>
                <w:shd w:val="clear" w:color="auto" w:fill="FFFFFF"/>
                <w:lang w:val="ru-RU"/>
              </w:rPr>
            </w:pPr>
            <w:r w:rsidRPr="00173FAB">
              <w:rPr>
                <w:sz w:val="24"/>
                <w:szCs w:val="24"/>
                <w:shd w:val="clear" w:color="auto" w:fill="FFFFFF"/>
                <w:lang w:val="ru-RU"/>
              </w:rPr>
              <w:t>Действие военно-драматического фильма «Крик тишины» начинается в Ленинграде во время первой блокадной зимы. На улице сильный мороз, который, как кажется местным жителям, никогда не закончится несмотря на то, что вскоре придет весна. Улицы заполняет студеный воздух. Время здесь словно застыло. Люди боятся выходить из своих домов.</w:t>
            </w:r>
          </w:p>
          <w:p w14:paraId="4971A953" w14:textId="77777777" w:rsidR="00173FAB" w:rsidRDefault="00173FAB" w:rsidP="00D344E9">
            <w:pPr>
              <w:spacing w:line="240" w:lineRule="auto"/>
              <w:ind w:right="27" w:hanging="2"/>
              <w:rPr>
                <w:sz w:val="24"/>
                <w:szCs w:val="24"/>
                <w:shd w:val="clear" w:color="auto" w:fill="FFFFFF"/>
              </w:rPr>
            </w:pPr>
            <w:r w:rsidRPr="00173FAB">
              <w:rPr>
                <w:sz w:val="24"/>
                <w:szCs w:val="24"/>
                <w:shd w:val="clear" w:color="auto" w:fill="FFFFFF"/>
                <w:lang w:val="ru-RU"/>
              </w:rPr>
              <w:t xml:space="preserve">Нина Воронова, страдающая от страха и постоянного голода, каждый день трудится на фабрике. Отстояв в очередной раз в огромной очереди за едой, она с трудом получает положенный ей хлеб. А дома в это время ее ждет болеющий трехлетний ребенок, который не может встать с постели. Из-за этого Нина чувствует полное отчаяние. Кажется, что в мире нет никого, кто смог бы помочь ее ребенку. Люди слишком заняты собственным выживанием. Но она все же обретает надежду, когда узнает, что есть шанс на спасение сына. Однако для этого ей нужно совершить предательство. Ей нужно забыть о собственных принципах. Но сможет ли она пойти на такое? Сможет ли она потом жить с виной до конца жизни? </w:t>
            </w:r>
            <w:r w:rsidRPr="00FC64BC">
              <w:rPr>
                <w:sz w:val="24"/>
                <w:szCs w:val="24"/>
                <w:shd w:val="clear" w:color="auto" w:fill="FFFFFF"/>
              </w:rPr>
              <w:t>Ей предстоит сделать непростой выбор.</w:t>
            </w:r>
          </w:p>
          <w:p w14:paraId="2879B583" w14:textId="77777777" w:rsidR="00173FAB" w:rsidRPr="00FC64BC" w:rsidRDefault="00173FAB" w:rsidP="00D344E9">
            <w:pPr>
              <w:spacing w:line="240" w:lineRule="auto"/>
              <w:ind w:right="27" w:hanging="2"/>
              <w:rPr>
                <w:sz w:val="24"/>
                <w:szCs w:val="24"/>
              </w:rPr>
            </w:pPr>
          </w:p>
        </w:tc>
      </w:tr>
      <w:tr w:rsidR="00173FAB" w:rsidRPr="00173FAB" w14:paraId="59D268A5" w14:textId="77777777" w:rsidTr="00CE270F">
        <w:tc>
          <w:tcPr>
            <w:tcW w:w="3846" w:type="dxa"/>
          </w:tcPr>
          <w:p w14:paraId="730074CA" w14:textId="77777777" w:rsidR="00173FAB" w:rsidRDefault="00173FAB" w:rsidP="00D344E9">
            <w:pPr>
              <w:ind w:left="0" w:hanging="3"/>
              <w:jc w:val="center"/>
              <w:rPr>
                <w:noProof/>
              </w:rPr>
            </w:pPr>
            <w:r>
              <w:rPr>
                <w:noProof/>
              </w:rPr>
              <w:drawing>
                <wp:inline distT="0" distB="0" distL="0" distR="0" wp14:anchorId="629C66C5" wp14:editId="251F7A5F">
                  <wp:extent cx="2047875" cy="2754507"/>
                  <wp:effectExtent l="0" t="0" r="0" b="8255"/>
                  <wp:docPr id="1232994104" name="Рисунок 1" descr="Ленинградская симфония (фильм) — Википед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Ленинградская симфония (фильм) — Википедия"/>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064917" cy="2777429"/>
                          </a:xfrm>
                          <a:prstGeom prst="rect">
                            <a:avLst/>
                          </a:prstGeom>
                          <a:noFill/>
                          <a:ln>
                            <a:noFill/>
                          </a:ln>
                        </pic:spPr>
                      </pic:pic>
                    </a:graphicData>
                  </a:graphic>
                </wp:inline>
              </w:drawing>
            </w:r>
          </w:p>
          <w:p w14:paraId="738D5833" w14:textId="77777777" w:rsidR="00173FAB" w:rsidRPr="001F321F" w:rsidRDefault="00173FAB" w:rsidP="00D344E9">
            <w:pPr>
              <w:ind w:left="0" w:hanging="3"/>
              <w:jc w:val="center"/>
              <w:rPr>
                <w:noProof/>
              </w:rPr>
            </w:pPr>
          </w:p>
        </w:tc>
        <w:tc>
          <w:tcPr>
            <w:tcW w:w="5499" w:type="dxa"/>
          </w:tcPr>
          <w:p w14:paraId="107D8F3F" w14:textId="77777777" w:rsidR="00173FAB" w:rsidRPr="00173FAB" w:rsidRDefault="00173FAB" w:rsidP="00D344E9">
            <w:pPr>
              <w:spacing w:line="240" w:lineRule="auto"/>
              <w:ind w:hanging="2"/>
              <w:jc w:val="center"/>
              <w:rPr>
                <w:b/>
                <w:bCs/>
                <w:sz w:val="24"/>
                <w:szCs w:val="24"/>
                <w:lang w:val="ru-RU"/>
              </w:rPr>
            </w:pPr>
            <w:r w:rsidRPr="00173FAB">
              <w:rPr>
                <w:b/>
                <w:bCs/>
                <w:sz w:val="24"/>
                <w:szCs w:val="24"/>
                <w:lang w:val="ru-RU"/>
              </w:rPr>
              <w:t>«Ленинградская симфония» (1957)</w:t>
            </w:r>
          </w:p>
          <w:p w14:paraId="3BED1AF6" w14:textId="77777777" w:rsidR="00173FAB" w:rsidRPr="00173FAB" w:rsidRDefault="00173FAB" w:rsidP="00D344E9">
            <w:pPr>
              <w:spacing w:line="240" w:lineRule="auto"/>
              <w:ind w:hanging="2"/>
              <w:rPr>
                <w:sz w:val="24"/>
                <w:szCs w:val="24"/>
                <w:lang w:val="ru-RU"/>
              </w:rPr>
            </w:pPr>
          </w:p>
          <w:p w14:paraId="12301641" w14:textId="77777777" w:rsidR="00173FAB" w:rsidRPr="00173FAB" w:rsidRDefault="00173FAB" w:rsidP="00D344E9">
            <w:pPr>
              <w:spacing w:line="240" w:lineRule="auto"/>
              <w:ind w:hanging="2"/>
              <w:rPr>
                <w:sz w:val="24"/>
                <w:szCs w:val="24"/>
                <w:lang w:val="ru-RU"/>
              </w:rPr>
            </w:pPr>
            <w:r w:rsidRPr="00173FAB">
              <w:rPr>
                <w:sz w:val="24"/>
                <w:szCs w:val="24"/>
                <w:lang w:val="ru-RU"/>
              </w:rPr>
              <w:t>Летом 1942 года в ленинградский Дом радио была доставлена партитура Седьмой симфонии Д.Д.Шостаковича, созданной композитором в Ленинграде блокадной осенью 1941 года. Исполнить ее невозможно - в оркестре осталось слишком мало музыкантов. И все же музыка прозвучит в эфире. Это произойдет в тот день, когда Гитлер поклянется «захватить Ленинград». Так мир узнает, что город на Неве живет, что дух его не сломлен.</w:t>
            </w:r>
          </w:p>
        </w:tc>
      </w:tr>
      <w:tr w:rsidR="00173FAB" w:rsidRPr="00173FAB" w14:paraId="4AB000B5" w14:textId="77777777" w:rsidTr="00CE270F">
        <w:tc>
          <w:tcPr>
            <w:tcW w:w="3846" w:type="dxa"/>
          </w:tcPr>
          <w:p w14:paraId="78056225" w14:textId="77777777" w:rsidR="00173FAB" w:rsidRDefault="00173FAB" w:rsidP="00D344E9">
            <w:pPr>
              <w:ind w:left="0" w:hanging="3"/>
              <w:jc w:val="center"/>
              <w:rPr>
                <w:noProof/>
              </w:rPr>
            </w:pPr>
            <w:r>
              <w:rPr>
                <w:noProof/>
              </w:rPr>
              <w:lastRenderedPageBreak/>
              <w:drawing>
                <wp:inline distT="0" distB="0" distL="0" distR="0" wp14:anchorId="43A64A14" wp14:editId="5D74CA9D">
                  <wp:extent cx="2076376" cy="3114675"/>
                  <wp:effectExtent l="0" t="0" r="635" b="0"/>
                  <wp:docPr id="484629838" name="Рисунок 2" descr="Блокада (фильм, 2005) — Википед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Блокада (фильм, 2005) — Википедия"/>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087607" cy="3131522"/>
                          </a:xfrm>
                          <a:prstGeom prst="rect">
                            <a:avLst/>
                          </a:prstGeom>
                          <a:noFill/>
                          <a:ln>
                            <a:noFill/>
                          </a:ln>
                        </pic:spPr>
                      </pic:pic>
                    </a:graphicData>
                  </a:graphic>
                </wp:inline>
              </w:drawing>
            </w:r>
          </w:p>
        </w:tc>
        <w:tc>
          <w:tcPr>
            <w:tcW w:w="5499" w:type="dxa"/>
          </w:tcPr>
          <w:p w14:paraId="01932E57" w14:textId="77777777" w:rsidR="00173FAB" w:rsidRPr="00173FAB" w:rsidRDefault="00173FAB" w:rsidP="00D344E9">
            <w:pPr>
              <w:spacing w:line="240" w:lineRule="auto"/>
              <w:ind w:hanging="2"/>
              <w:jc w:val="center"/>
              <w:rPr>
                <w:b/>
                <w:bCs/>
                <w:sz w:val="24"/>
                <w:szCs w:val="24"/>
                <w:lang w:val="ru-RU"/>
              </w:rPr>
            </w:pPr>
            <w:r w:rsidRPr="00173FAB">
              <w:rPr>
                <w:b/>
                <w:bCs/>
                <w:sz w:val="24"/>
                <w:szCs w:val="24"/>
                <w:lang w:val="ru-RU"/>
              </w:rPr>
              <w:t>«Блокада» (2005)</w:t>
            </w:r>
          </w:p>
          <w:p w14:paraId="06656DB1" w14:textId="77777777" w:rsidR="00173FAB" w:rsidRPr="00173FAB" w:rsidRDefault="00173FAB" w:rsidP="00D344E9">
            <w:pPr>
              <w:spacing w:line="240" w:lineRule="auto"/>
              <w:ind w:hanging="2"/>
              <w:jc w:val="center"/>
              <w:rPr>
                <w:b/>
                <w:bCs/>
                <w:sz w:val="24"/>
                <w:szCs w:val="24"/>
                <w:lang w:val="ru-RU"/>
              </w:rPr>
            </w:pPr>
          </w:p>
          <w:p w14:paraId="7C2DC79C" w14:textId="77777777" w:rsidR="00173FAB" w:rsidRPr="00173FAB" w:rsidRDefault="00173FAB" w:rsidP="00D344E9">
            <w:pPr>
              <w:spacing w:line="240" w:lineRule="auto"/>
              <w:ind w:hanging="2"/>
              <w:rPr>
                <w:sz w:val="24"/>
                <w:szCs w:val="24"/>
                <w:lang w:val="ru-RU"/>
              </w:rPr>
            </w:pPr>
            <w:r w:rsidRPr="00173FAB">
              <w:rPr>
                <w:sz w:val="24"/>
                <w:szCs w:val="24"/>
                <w:lang w:val="ru-RU"/>
              </w:rPr>
              <w:t>Хроникально-документальная лента рассказывает о жизни в осажденном Ленинграде. Картина полностью смонтирована из архивных материалов Санкт-Петербургской студии документальных фильмов и фрагментов кинолент «Ленинград в борьбе», «900 незабываемых дней», «Приговор народа», «Подвиг Ленинграда». Режиссер реконструировал лишь звук — шум транспорта, огня, уничтожающего здания, и воздушной тревоги, голоса людей.</w:t>
            </w:r>
          </w:p>
          <w:p w14:paraId="034FACBC" w14:textId="77777777" w:rsidR="00173FAB" w:rsidRPr="00173FAB" w:rsidRDefault="00173FAB" w:rsidP="00D344E9">
            <w:pPr>
              <w:spacing w:line="240" w:lineRule="auto"/>
              <w:ind w:hanging="2"/>
              <w:rPr>
                <w:sz w:val="24"/>
                <w:szCs w:val="24"/>
                <w:lang w:val="ru-RU"/>
              </w:rPr>
            </w:pPr>
            <w:r w:rsidRPr="00173FAB">
              <w:rPr>
                <w:sz w:val="24"/>
                <w:szCs w:val="24"/>
                <w:lang w:val="ru-RU"/>
              </w:rPr>
              <w:t>В фильме рассказывается о жизни города накануне войны, о замкнувшемся кольце блокады, жертвах и разрушениях. Последняя часть посвящена победе: праздничный салют, фейерверки, городские гулянья, и в последних кадрах — казнь немецких солдат на площади Калинина.</w:t>
            </w:r>
          </w:p>
          <w:p w14:paraId="22A262AB" w14:textId="77777777" w:rsidR="00173FAB" w:rsidRPr="00173FAB" w:rsidRDefault="00173FAB" w:rsidP="00D344E9">
            <w:pPr>
              <w:spacing w:line="240" w:lineRule="auto"/>
              <w:ind w:left="0" w:hanging="3"/>
              <w:rPr>
                <w:b/>
                <w:bCs/>
                <w:szCs w:val="28"/>
                <w:lang w:val="ru-RU"/>
              </w:rPr>
            </w:pPr>
          </w:p>
        </w:tc>
      </w:tr>
      <w:tr w:rsidR="00173FAB" w:rsidRPr="00173FAB" w14:paraId="0D6503A3" w14:textId="77777777" w:rsidTr="00CE270F">
        <w:tc>
          <w:tcPr>
            <w:tcW w:w="3846" w:type="dxa"/>
          </w:tcPr>
          <w:p w14:paraId="5D17EE47" w14:textId="77777777" w:rsidR="00173FAB" w:rsidRDefault="00173FAB" w:rsidP="00D344E9">
            <w:pPr>
              <w:ind w:left="0" w:hanging="3"/>
              <w:jc w:val="center"/>
              <w:rPr>
                <w:noProof/>
              </w:rPr>
            </w:pPr>
            <w:r>
              <w:rPr>
                <w:noProof/>
              </w:rPr>
              <w:drawing>
                <wp:inline distT="0" distB="0" distL="0" distR="0" wp14:anchorId="648DD1B5" wp14:editId="2FB30371">
                  <wp:extent cx="2057400" cy="1114425"/>
                  <wp:effectExtent l="0" t="0" r="0" b="9525"/>
                  <wp:docPr id="376163770" name="Рисунок 5" descr="Изображение выглядит как текст, плакат, фантастика, млекопитающе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163770" name="Рисунок 5" descr="Изображение выглядит как текст, плакат, фантастика, млекопитающее&#10;&#10;Автоматически созданное описание"/>
                          <pic:cNvPicPr>
                            <a:picLocks noChangeAspect="1" noChangeArrowheads="1"/>
                          </pic:cNvPicPr>
                        </pic:nvPicPr>
                        <pic:blipFill rotWithShape="1">
                          <a:blip r:embed="rId31">
                            <a:extLst>
                              <a:ext uri="{28A0092B-C50C-407E-A947-70E740481C1C}">
                                <a14:useLocalDpi xmlns:a14="http://schemas.microsoft.com/office/drawing/2010/main" val="0"/>
                              </a:ext>
                            </a:extLst>
                          </a:blip>
                          <a:srcRect t="13580" b="14197"/>
                          <a:stretch/>
                        </pic:blipFill>
                        <pic:spPr bwMode="auto">
                          <a:xfrm>
                            <a:off x="0" y="0"/>
                            <a:ext cx="2061680" cy="111674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499" w:type="dxa"/>
          </w:tcPr>
          <w:p w14:paraId="7A1D016A" w14:textId="77777777" w:rsidR="00173FAB" w:rsidRPr="00173FAB" w:rsidRDefault="00173FAB" w:rsidP="00D344E9">
            <w:pPr>
              <w:spacing w:line="240" w:lineRule="auto"/>
              <w:ind w:hanging="2"/>
              <w:jc w:val="center"/>
              <w:rPr>
                <w:b/>
                <w:bCs/>
                <w:sz w:val="24"/>
                <w:szCs w:val="24"/>
                <w:lang w:val="ru-RU"/>
              </w:rPr>
            </w:pPr>
            <w:r w:rsidRPr="00173FAB">
              <w:rPr>
                <w:b/>
                <w:bCs/>
                <w:sz w:val="24"/>
                <w:szCs w:val="24"/>
                <w:lang w:val="ru-RU"/>
              </w:rPr>
              <w:t>«Дорога 101» (2020)</w:t>
            </w:r>
          </w:p>
          <w:p w14:paraId="45CC47BA" w14:textId="77777777" w:rsidR="00173FAB" w:rsidRPr="00173FAB" w:rsidRDefault="00173FAB" w:rsidP="00D344E9">
            <w:pPr>
              <w:spacing w:line="240" w:lineRule="auto"/>
              <w:ind w:hanging="2"/>
              <w:jc w:val="center"/>
              <w:rPr>
                <w:b/>
                <w:bCs/>
                <w:sz w:val="24"/>
                <w:szCs w:val="24"/>
                <w:lang w:val="ru-RU"/>
              </w:rPr>
            </w:pPr>
          </w:p>
          <w:p w14:paraId="48E88D1A" w14:textId="77777777" w:rsidR="00173FAB" w:rsidRPr="00173FAB" w:rsidRDefault="00173FAB" w:rsidP="00D344E9">
            <w:pPr>
              <w:spacing w:line="240" w:lineRule="auto"/>
              <w:ind w:hanging="2"/>
              <w:rPr>
                <w:sz w:val="24"/>
                <w:szCs w:val="24"/>
                <w:lang w:val="ru-RU"/>
              </w:rPr>
            </w:pPr>
            <w:r w:rsidRPr="00173FAB">
              <w:rPr>
                <w:sz w:val="24"/>
                <w:szCs w:val="24"/>
                <w:lang w:val="ru-RU"/>
              </w:rPr>
              <w:t>Военно-автомобильная дорога 101 – это официальное название Ладожской коммуникации, но каждый житель блокадного Ленинграда называл ее «Дорогой жизни». Это был единственный путь в осажденный город, по которому доставляли важные грузы и эвакуировали людей. О страшных днях блокады, невероятной силе человеческого духа, непоколебимой вере в победу и тех, благодаря кому бесперебойно работала дорога 101.</w:t>
            </w:r>
          </w:p>
          <w:p w14:paraId="1C79F2D1" w14:textId="77777777" w:rsidR="00173FAB" w:rsidRPr="00173FAB" w:rsidRDefault="00173FAB" w:rsidP="00D344E9">
            <w:pPr>
              <w:spacing w:line="240" w:lineRule="auto"/>
              <w:ind w:hanging="2"/>
              <w:rPr>
                <w:sz w:val="24"/>
                <w:szCs w:val="24"/>
                <w:lang w:val="ru-RU"/>
              </w:rPr>
            </w:pPr>
          </w:p>
        </w:tc>
      </w:tr>
      <w:tr w:rsidR="00173FAB" w:rsidRPr="00173FAB" w14:paraId="44E41349" w14:textId="77777777" w:rsidTr="00CE270F">
        <w:tc>
          <w:tcPr>
            <w:tcW w:w="3846" w:type="dxa"/>
          </w:tcPr>
          <w:p w14:paraId="7749312B" w14:textId="77777777" w:rsidR="00173FAB" w:rsidRDefault="00173FAB" w:rsidP="00D344E9">
            <w:pPr>
              <w:ind w:left="0" w:hanging="3"/>
              <w:jc w:val="center"/>
              <w:rPr>
                <w:noProof/>
              </w:rPr>
            </w:pPr>
            <w:r>
              <w:rPr>
                <w:noProof/>
              </w:rPr>
              <w:drawing>
                <wp:inline distT="0" distB="0" distL="0" distR="0" wp14:anchorId="0197D51B" wp14:editId="38D71220">
                  <wp:extent cx="2114550" cy="2544865"/>
                  <wp:effectExtent l="0" t="0" r="0" b="8255"/>
                  <wp:docPr id="1834751860" name="Рисунок 3" descr="Голоса (2013) - документальный фильм - информация о фильме - российские  документальные фильмы - Кино-Театр.Р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Голоса (2013) - документальный фильм - информация о фильме - российские  документальные фильмы - Кино-Театр.Ру"/>
                          <pic:cNvPicPr>
                            <a:picLocks noChangeAspect="1" noChangeArrowheads="1"/>
                          </pic:cNvPicPr>
                        </pic:nvPicPr>
                        <pic:blipFill rotWithShape="1">
                          <a:blip r:embed="rId32">
                            <a:extLst>
                              <a:ext uri="{28A0092B-C50C-407E-A947-70E740481C1C}">
                                <a14:useLocalDpi xmlns:a14="http://schemas.microsoft.com/office/drawing/2010/main" val="0"/>
                              </a:ext>
                            </a:extLst>
                          </a:blip>
                          <a:srcRect t="10550" b="9216"/>
                          <a:stretch/>
                        </pic:blipFill>
                        <pic:spPr bwMode="auto">
                          <a:xfrm>
                            <a:off x="0" y="0"/>
                            <a:ext cx="2124072" cy="25563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499" w:type="dxa"/>
          </w:tcPr>
          <w:p w14:paraId="4DF03E39" w14:textId="77777777" w:rsidR="00173FAB" w:rsidRPr="00173FAB" w:rsidRDefault="00173FAB" w:rsidP="00D344E9">
            <w:pPr>
              <w:spacing w:line="240" w:lineRule="auto"/>
              <w:ind w:hanging="2"/>
              <w:jc w:val="center"/>
              <w:rPr>
                <w:b/>
                <w:bCs/>
                <w:sz w:val="24"/>
                <w:szCs w:val="24"/>
                <w:lang w:val="ru-RU"/>
              </w:rPr>
            </w:pPr>
            <w:r w:rsidRPr="00173FAB">
              <w:rPr>
                <w:b/>
                <w:bCs/>
                <w:sz w:val="24"/>
                <w:szCs w:val="24"/>
                <w:lang w:val="ru-RU"/>
              </w:rPr>
              <w:t>«Голоса» (2013) (в 2-х частях)</w:t>
            </w:r>
          </w:p>
          <w:p w14:paraId="148FF770" w14:textId="77777777" w:rsidR="00173FAB" w:rsidRPr="00173FAB" w:rsidRDefault="00173FAB" w:rsidP="00D344E9">
            <w:pPr>
              <w:spacing w:line="240" w:lineRule="auto"/>
              <w:ind w:hanging="2"/>
              <w:rPr>
                <w:sz w:val="24"/>
                <w:szCs w:val="24"/>
                <w:lang w:val="ru-RU"/>
              </w:rPr>
            </w:pPr>
          </w:p>
          <w:p w14:paraId="72143849" w14:textId="77777777" w:rsidR="00173FAB" w:rsidRPr="00173FAB" w:rsidRDefault="00173FAB" w:rsidP="00D344E9">
            <w:pPr>
              <w:spacing w:line="240" w:lineRule="auto"/>
              <w:ind w:hanging="2"/>
              <w:rPr>
                <w:sz w:val="24"/>
                <w:szCs w:val="24"/>
                <w:lang w:val="ru-RU"/>
              </w:rPr>
            </w:pPr>
            <w:r w:rsidRPr="00173FAB">
              <w:rPr>
                <w:sz w:val="24"/>
                <w:szCs w:val="24"/>
                <w:lang w:val="ru-RU"/>
              </w:rPr>
              <w:t>Фильм о том, что пережили дети и подростки блокадного Ленинграда. 14 выживших героев и несколько десятков тех, за кого теперь могут говорить только строчки дневников и подписи к детским рисункам, слово за словом, минута за минутой, история за историей оживляют блокадную память. Что на самом деле чувствовали люди, в осажденном городе? Что из того, что мы знаем о блокаде – правда, а что – миф, штамп из учебника истории? Авторы фильма при помощи видеосравнений-реконструкций возвращают современный Санкт-Петербург в страшное время блокады, соединяя историю с сиюминутностью.</w:t>
            </w:r>
          </w:p>
          <w:p w14:paraId="0CC035FE" w14:textId="77777777" w:rsidR="00173FAB" w:rsidRPr="00173FAB" w:rsidRDefault="00173FAB" w:rsidP="00D344E9">
            <w:pPr>
              <w:spacing w:line="240" w:lineRule="auto"/>
              <w:ind w:hanging="2"/>
              <w:rPr>
                <w:sz w:val="24"/>
                <w:szCs w:val="24"/>
                <w:lang w:val="ru-RU"/>
              </w:rPr>
            </w:pPr>
          </w:p>
        </w:tc>
      </w:tr>
      <w:tr w:rsidR="00173FAB" w:rsidRPr="00173FAB" w14:paraId="4B0028DC" w14:textId="77777777" w:rsidTr="00CE270F">
        <w:tc>
          <w:tcPr>
            <w:tcW w:w="3846" w:type="dxa"/>
          </w:tcPr>
          <w:p w14:paraId="7CC4B254" w14:textId="77777777" w:rsidR="00173FAB" w:rsidRDefault="00173FAB" w:rsidP="00D344E9">
            <w:pPr>
              <w:ind w:left="0" w:hanging="3"/>
              <w:rPr>
                <w:noProof/>
              </w:rPr>
            </w:pPr>
            <w:r>
              <w:rPr>
                <w:noProof/>
              </w:rPr>
              <w:lastRenderedPageBreak/>
              <w:drawing>
                <wp:inline distT="0" distB="0" distL="0" distR="0" wp14:anchorId="2DDF1AA3" wp14:editId="630DA951">
                  <wp:extent cx="2133676" cy="1200150"/>
                  <wp:effectExtent l="0" t="0" r="0" b="0"/>
                  <wp:docPr id="2128262095" name="Рисунок 4" descr="Непокоренные». Документальный фильм к 80-летию со дня полного освобождения  Ленинграда от фашистской блокад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Непокоренные». Документальный фильм к 80-летию со дня полного освобождения  Ленинграда от фашистской блокады"/>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147839" cy="1208116"/>
                          </a:xfrm>
                          <a:prstGeom prst="rect">
                            <a:avLst/>
                          </a:prstGeom>
                          <a:noFill/>
                          <a:ln>
                            <a:noFill/>
                          </a:ln>
                        </pic:spPr>
                      </pic:pic>
                    </a:graphicData>
                  </a:graphic>
                </wp:inline>
              </w:drawing>
            </w:r>
          </w:p>
        </w:tc>
        <w:tc>
          <w:tcPr>
            <w:tcW w:w="5499" w:type="dxa"/>
          </w:tcPr>
          <w:p w14:paraId="20FA466A" w14:textId="77777777" w:rsidR="00173FAB" w:rsidRPr="00173FAB" w:rsidRDefault="00173FAB" w:rsidP="00D344E9">
            <w:pPr>
              <w:spacing w:line="240" w:lineRule="auto"/>
              <w:ind w:hanging="2"/>
              <w:jc w:val="center"/>
              <w:rPr>
                <w:b/>
                <w:bCs/>
                <w:sz w:val="24"/>
                <w:szCs w:val="24"/>
                <w:lang w:val="ru-RU"/>
              </w:rPr>
            </w:pPr>
            <w:r w:rsidRPr="00173FAB">
              <w:rPr>
                <w:b/>
                <w:bCs/>
                <w:sz w:val="24"/>
                <w:szCs w:val="24"/>
                <w:lang w:val="ru-RU"/>
              </w:rPr>
              <w:t>«Непокоренные» (2014)</w:t>
            </w:r>
          </w:p>
          <w:p w14:paraId="3C6C1AC3" w14:textId="77777777" w:rsidR="00173FAB" w:rsidRPr="00173FAB" w:rsidRDefault="00173FAB" w:rsidP="00D344E9">
            <w:pPr>
              <w:spacing w:line="240" w:lineRule="auto"/>
              <w:ind w:hanging="2"/>
              <w:jc w:val="center"/>
              <w:rPr>
                <w:b/>
                <w:bCs/>
                <w:sz w:val="24"/>
                <w:szCs w:val="24"/>
                <w:lang w:val="ru-RU"/>
              </w:rPr>
            </w:pPr>
          </w:p>
          <w:p w14:paraId="1A4B84E8" w14:textId="77777777" w:rsidR="00173FAB" w:rsidRPr="00173FAB" w:rsidRDefault="00173FAB" w:rsidP="00D344E9">
            <w:pPr>
              <w:spacing w:line="240" w:lineRule="auto"/>
              <w:ind w:hanging="2"/>
              <w:rPr>
                <w:sz w:val="24"/>
                <w:szCs w:val="24"/>
                <w:lang w:val="ru-RU"/>
              </w:rPr>
            </w:pPr>
            <w:r w:rsidRPr="00173FAB">
              <w:rPr>
                <w:sz w:val="24"/>
                <w:szCs w:val="24"/>
                <w:lang w:val="ru-RU"/>
              </w:rPr>
              <w:t>Фильм, посвященный 80-летию снятия блокады Ленинграда, рассказывает о невероятной стойкости ленинградцев, которая, в итоге, и спасла город. Спасла вопреки голоду, холоду и бомбёжкам. Вопреки логике врага и человеческим возможностям.</w:t>
            </w:r>
          </w:p>
          <w:p w14:paraId="5E36787E" w14:textId="77777777" w:rsidR="00173FAB" w:rsidRPr="00173FAB" w:rsidRDefault="00173FAB" w:rsidP="00D344E9">
            <w:pPr>
              <w:spacing w:line="240" w:lineRule="auto"/>
              <w:ind w:hanging="2"/>
              <w:rPr>
                <w:sz w:val="24"/>
                <w:szCs w:val="24"/>
                <w:lang w:val="ru-RU"/>
              </w:rPr>
            </w:pPr>
            <w:r w:rsidRPr="00173FAB">
              <w:rPr>
                <w:sz w:val="24"/>
                <w:szCs w:val="24"/>
                <w:lang w:val="ru-RU"/>
              </w:rPr>
              <w:t>В 2014 году состоялась удивительная встреча с главным героем фильма – 97-летним Иваном Шульгой. Он был водителем того самого грузовика, на котором эвакуировал людей по знаменитой «Дороге жизни» через Ладогу. Он спас тысячи жизней.</w:t>
            </w:r>
          </w:p>
          <w:p w14:paraId="6AB96D29" w14:textId="77777777" w:rsidR="00173FAB" w:rsidRPr="00173FAB" w:rsidRDefault="00173FAB" w:rsidP="00D344E9">
            <w:pPr>
              <w:spacing w:line="240" w:lineRule="auto"/>
              <w:ind w:hanging="2"/>
              <w:rPr>
                <w:sz w:val="24"/>
                <w:szCs w:val="24"/>
                <w:lang w:val="ru-RU"/>
              </w:rPr>
            </w:pPr>
            <w:r w:rsidRPr="00173FAB">
              <w:rPr>
                <w:sz w:val="24"/>
                <w:szCs w:val="24"/>
                <w:lang w:val="ru-RU"/>
              </w:rPr>
              <w:t>Иван Шульга вновь вернулся на берег Ладоги, на котором не стоял с тех самых пор. Вернулся, чтобы рассказать нам о событиях тех страшных лет. И впервые встретился с теми, кого спасал в годы блокады Ленинграда.</w:t>
            </w:r>
          </w:p>
          <w:p w14:paraId="669DB39B" w14:textId="77777777" w:rsidR="00173FAB" w:rsidRPr="00173FAB" w:rsidRDefault="00173FAB" w:rsidP="00D344E9">
            <w:pPr>
              <w:spacing w:line="240" w:lineRule="auto"/>
              <w:ind w:hanging="2"/>
              <w:rPr>
                <w:sz w:val="24"/>
                <w:szCs w:val="24"/>
                <w:lang w:val="ru-RU"/>
              </w:rPr>
            </w:pPr>
          </w:p>
        </w:tc>
      </w:tr>
      <w:tr w:rsidR="00173FAB" w14:paraId="5A87BE73" w14:textId="77777777" w:rsidTr="00CE270F">
        <w:tc>
          <w:tcPr>
            <w:tcW w:w="3846" w:type="dxa"/>
          </w:tcPr>
          <w:p w14:paraId="602C5ACF" w14:textId="77777777" w:rsidR="00173FAB" w:rsidRDefault="00173FAB" w:rsidP="00D344E9">
            <w:pPr>
              <w:ind w:left="0" w:hanging="3"/>
              <w:jc w:val="center"/>
              <w:rPr>
                <w:sz w:val="24"/>
                <w:szCs w:val="24"/>
              </w:rPr>
            </w:pPr>
            <w:r>
              <w:rPr>
                <w:noProof/>
              </w:rPr>
              <w:drawing>
                <wp:inline distT="0" distB="0" distL="0" distR="0" wp14:anchorId="1E257AEB" wp14:editId="1EE951D4">
                  <wp:extent cx="2124075" cy="2124075"/>
                  <wp:effectExtent l="0" t="0" r="9525" b="9525"/>
                  <wp:docPr id="1549437330" name="Рисунок 4" descr="Изображение выглядит как рукописный текст, Шрифт, визитная карточка, ночь&#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437330" name="Рисунок 4" descr="Изображение выглядит как рукописный текст, Шрифт, визитная карточка, ночь&#10;&#10;Автоматически созданное описание"/>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124075" cy="2124075"/>
                          </a:xfrm>
                          <a:prstGeom prst="rect">
                            <a:avLst/>
                          </a:prstGeom>
                          <a:noFill/>
                          <a:ln>
                            <a:noFill/>
                          </a:ln>
                        </pic:spPr>
                      </pic:pic>
                    </a:graphicData>
                  </a:graphic>
                </wp:inline>
              </w:drawing>
            </w:r>
          </w:p>
          <w:p w14:paraId="20A49DB4" w14:textId="77777777" w:rsidR="00173FAB" w:rsidRPr="00F6588A" w:rsidRDefault="00173FAB" w:rsidP="00D344E9">
            <w:pPr>
              <w:ind w:hanging="2"/>
              <w:jc w:val="center"/>
              <w:rPr>
                <w:sz w:val="24"/>
                <w:szCs w:val="24"/>
              </w:rPr>
            </w:pPr>
          </w:p>
        </w:tc>
        <w:tc>
          <w:tcPr>
            <w:tcW w:w="5499" w:type="dxa"/>
          </w:tcPr>
          <w:p w14:paraId="6642C872" w14:textId="77777777" w:rsidR="00173FAB" w:rsidRPr="00173FAB" w:rsidRDefault="00173FAB" w:rsidP="00D344E9">
            <w:pPr>
              <w:spacing w:line="240" w:lineRule="auto"/>
              <w:ind w:hanging="2"/>
              <w:jc w:val="center"/>
              <w:rPr>
                <w:b/>
                <w:bCs/>
                <w:sz w:val="24"/>
                <w:szCs w:val="24"/>
                <w:lang w:val="ru-RU"/>
              </w:rPr>
            </w:pPr>
            <w:r w:rsidRPr="00173FAB">
              <w:rPr>
                <w:b/>
                <w:bCs/>
                <w:sz w:val="24"/>
                <w:szCs w:val="24"/>
                <w:lang w:val="ru-RU"/>
              </w:rPr>
              <w:t>«Осталась одна Таня» (2024)</w:t>
            </w:r>
          </w:p>
          <w:p w14:paraId="2B10B740" w14:textId="77777777" w:rsidR="00173FAB" w:rsidRPr="00173FAB" w:rsidRDefault="00173FAB" w:rsidP="00D344E9">
            <w:pPr>
              <w:spacing w:line="240" w:lineRule="auto"/>
              <w:ind w:hanging="2"/>
              <w:rPr>
                <w:sz w:val="24"/>
                <w:szCs w:val="24"/>
                <w:lang w:val="ru-RU"/>
              </w:rPr>
            </w:pPr>
          </w:p>
          <w:p w14:paraId="3B52D310" w14:textId="77777777" w:rsidR="00173FAB" w:rsidRPr="00173FAB" w:rsidRDefault="00173FAB" w:rsidP="00D344E9">
            <w:pPr>
              <w:spacing w:line="240" w:lineRule="auto"/>
              <w:ind w:hanging="2"/>
              <w:rPr>
                <w:sz w:val="24"/>
                <w:szCs w:val="24"/>
                <w:lang w:val="ru-RU"/>
              </w:rPr>
            </w:pPr>
            <w:r w:rsidRPr="00173FAB">
              <w:rPr>
                <w:sz w:val="24"/>
                <w:szCs w:val="24"/>
                <w:lang w:val="ru-RU"/>
              </w:rPr>
              <w:t>«Осталась одна Таня» — вертикальный сериал об истории Великой Отечественной войны и блокаде Ленинграда по мотивам дневника ленинградской школьницы.</w:t>
            </w:r>
          </w:p>
          <w:p w14:paraId="7377EB38" w14:textId="77777777" w:rsidR="00173FAB" w:rsidRPr="00F6588A" w:rsidRDefault="00173FAB" w:rsidP="00D344E9">
            <w:pPr>
              <w:spacing w:line="240" w:lineRule="auto"/>
              <w:ind w:hanging="2"/>
              <w:rPr>
                <w:sz w:val="24"/>
                <w:szCs w:val="24"/>
              </w:rPr>
            </w:pPr>
            <w:r w:rsidRPr="00173FAB">
              <w:rPr>
                <w:sz w:val="24"/>
                <w:szCs w:val="24"/>
                <w:lang w:val="ru-RU"/>
              </w:rPr>
              <w:t xml:space="preserve">В основу художественной истории проекта лег блокадный дневник Тани Савичевой — хроника судьбы ее близких, известный своей последней записью </w:t>
            </w:r>
            <w:r w:rsidRPr="00097041">
              <w:rPr>
                <w:sz w:val="24"/>
                <w:szCs w:val="24"/>
              </w:rPr>
              <w:t>«Савичевы умерли. Умерли все.</w:t>
            </w:r>
            <w:r>
              <w:rPr>
                <w:sz w:val="24"/>
                <w:szCs w:val="24"/>
              </w:rPr>
              <w:t xml:space="preserve"> </w:t>
            </w:r>
            <w:r w:rsidRPr="00097041">
              <w:rPr>
                <w:sz w:val="24"/>
                <w:szCs w:val="24"/>
              </w:rPr>
              <w:t>Осталась одна Таня».</w:t>
            </w:r>
          </w:p>
        </w:tc>
      </w:tr>
      <w:tr w:rsidR="00173FAB" w:rsidRPr="00173FAB" w14:paraId="7EDF6314" w14:textId="77777777" w:rsidTr="00CE270F">
        <w:tc>
          <w:tcPr>
            <w:tcW w:w="3846" w:type="dxa"/>
          </w:tcPr>
          <w:p w14:paraId="24A22C67" w14:textId="77777777" w:rsidR="00173FAB" w:rsidRPr="00F6588A" w:rsidRDefault="00173FAB" w:rsidP="00D344E9">
            <w:pPr>
              <w:ind w:left="0" w:hanging="3"/>
              <w:rPr>
                <w:sz w:val="24"/>
                <w:szCs w:val="24"/>
              </w:rPr>
            </w:pPr>
            <w:r>
              <w:rPr>
                <w:noProof/>
              </w:rPr>
              <w:drawing>
                <wp:inline distT="0" distB="0" distL="0" distR="0" wp14:anchorId="77F4FE4A" wp14:editId="0CCC59A4">
                  <wp:extent cx="2143125" cy="1201077"/>
                  <wp:effectExtent l="0" t="0" r="0" b="0"/>
                  <wp:docPr id="577936983" name="Рисунок 1" descr="Изображение выглядит как текст, снимок экрана, программное обеспечение, Мультимедийное программное обеспече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936983" name="Рисунок 1" descr="Изображение выглядит как текст, снимок экрана, программное обеспечение, Мультимедийное программное обеспечение&#10;&#10;Автоматически созданное описание"/>
                          <pic:cNvPicPr/>
                        </pic:nvPicPr>
                        <pic:blipFill rotWithShape="1">
                          <a:blip r:embed="rId35"/>
                          <a:srcRect l="7652" t="16678" r="28947" b="20152"/>
                          <a:stretch/>
                        </pic:blipFill>
                        <pic:spPr bwMode="auto">
                          <a:xfrm>
                            <a:off x="0" y="0"/>
                            <a:ext cx="2160136" cy="1210610"/>
                          </a:xfrm>
                          <a:prstGeom prst="rect">
                            <a:avLst/>
                          </a:prstGeom>
                          <a:ln>
                            <a:noFill/>
                          </a:ln>
                          <a:extLst>
                            <a:ext uri="{53640926-AAD7-44D8-BBD7-CCE9431645EC}">
                              <a14:shadowObscured xmlns:a14="http://schemas.microsoft.com/office/drawing/2010/main"/>
                            </a:ext>
                          </a:extLst>
                        </pic:spPr>
                      </pic:pic>
                    </a:graphicData>
                  </a:graphic>
                </wp:inline>
              </w:drawing>
            </w:r>
          </w:p>
        </w:tc>
        <w:tc>
          <w:tcPr>
            <w:tcW w:w="5499" w:type="dxa"/>
          </w:tcPr>
          <w:p w14:paraId="7C8E3119" w14:textId="77777777" w:rsidR="00173FAB" w:rsidRPr="00173FAB" w:rsidRDefault="00173FAB" w:rsidP="00D344E9">
            <w:pPr>
              <w:spacing w:line="240" w:lineRule="auto"/>
              <w:ind w:hanging="2"/>
              <w:jc w:val="center"/>
              <w:rPr>
                <w:b/>
                <w:bCs/>
                <w:sz w:val="24"/>
                <w:szCs w:val="24"/>
                <w:lang w:val="ru-RU"/>
              </w:rPr>
            </w:pPr>
            <w:r w:rsidRPr="00173FAB">
              <w:rPr>
                <w:b/>
                <w:bCs/>
                <w:sz w:val="24"/>
                <w:szCs w:val="24"/>
                <w:lang w:val="ru-RU"/>
              </w:rPr>
              <w:t>«Блокада. Дети» (2021)</w:t>
            </w:r>
          </w:p>
          <w:p w14:paraId="75FE896F" w14:textId="77777777" w:rsidR="00173FAB" w:rsidRPr="00173FAB" w:rsidRDefault="00173FAB" w:rsidP="00D344E9">
            <w:pPr>
              <w:spacing w:line="240" w:lineRule="auto"/>
              <w:ind w:hanging="2"/>
              <w:jc w:val="center"/>
              <w:rPr>
                <w:b/>
                <w:bCs/>
                <w:sz w:val="24"/>
                <w:szCs w:val="24"/>
                <w:lang w:val="ru-RU"/>
              </w:rPr>
            </w:pPr>
          </w:p>
          <w:p w14:paraId="40EB632E" w14:textId="77777777" w:rsidR="00173FAB" w:rsidRPr="00173FAB" w:rsidRDefault="00173FAB" w:rsidP="00D344E9">
            <w:pPr>
              <w:spacing w:line="240" w:lineRule="auto"/>
              <w:ind w:hanging="2"/>
              <w:rPr>
                <w:sz w:val="24"/>
                <w:szCs w:val="24"/>
                <w:lang w:val="ru-RU"/>
              </w:rPr>
            </w:pPr>
            <w:r w:rsidRPr="00173FAB">
              <w:rPr>
                <w:sz w:val="24"/>
                <w:szCs w:val="24"/>
                <w:lang w:val="ru-RU"/>
              </w:rPr>
              <w:t xml:space="preserve">В этом фильме история семьи Савичевых впервые представлена широкой аудитории в таком объеме. Корреспонденты Первого канала распутали непростую историю ее родного брата Михаила. Он уехал из Ленинграда перед войной, попал в оккупацию, семья считала его погибшим. А он выжил, ушел в партизаны и в декабре 1943 года был тяжело ранен. Сохранились подлинные письма, которые Михаил получил в мае 1944 года от воспитателей детского дома в Горьковской области, куда была эвакуирована Таня. В Нижегородской области, в крохотном городке Шатки корреспонденты нашли людей, которые полностью восстановили картину пребывания Тани и ее друзей, эвакуированных из </w:t>
            </w:r>
            <w:r w:rsidRPr="00173FAB">
              <w:rPr>
                <w:sz w:val="24"/>
                <w:szCs w:val="24"/>
                <w:lang w:val="ru-RU"/>
              </w:rPr>
              <w:lastRenderedPageBreak/>
              <w:t>Ленинграда. Они нашли записи сделанного больше 20 лет назад интервью выжившей родной сестры Тани Савичевой, которую она считала погибшей. В фильме рассказывается, почему 28 февраля 1942 года сестра не вернулась домой, как сложилась ее дальнейшая судьба. Также фильм позволяет приблизиться к пониманию, почему журналисты, писатели и документалисты, рассказывавшие о Тане в 60-е и 70-е годы, деликатно умалчивали о выживших родственниках…</w:t>
            </w:r>
          </w:p>
          <w:p w14:paraId="2148BF4B" w14:textId="77777777" w:rsidR="00173FAB" w:rsidRPr="00173FAB" w:rsidRDefault="00173FAB" w:rsidP="00D344E9">
            <w:pPr>
              <w:spacing w:line="240" w:lineRule="auto"/>
              <w:ind w:hanging="2"/>
              <w:rPr>
                <w:sz w:val="24"/>
                <w:szCs w:val="24"/>
                <w:lang w:val="ru-RU"/>
              </w:rPr>
            </w:pPr>
          </w:p>
        </w:tc>
      </w:tr>
      <w:tr w:rsidR="00173FAB" w:rsidRPr="001F321F" w14:paraId="7809F844" w14:textId="77777777" w:rsidTr="00CE270F">
        <w:trPr>
          <w:trHeight w:val="485"/>
        </w:trPr>
        <w:tc>
          <w:tcPr>
            <w:tcW w:w="9345" w:type="dxa"/>
            <w:gridSpan w:val="2"/>
          </w:tcPr>
          <w:p w14:paraId="5AE8F75E" w14:textId="77777777" w:rsidR="00173FAB" w:rsidRPr="00173FAB" w:rsidRDefault="00173FAB" w:rsidP="00D344E9">
            <w:pPr>
              <w:spacing w:line="240" w:lineRule="auto"/>
              <w:ind w:left="0" w:hanging="3"/>
              <w:jc w:val="center"/>
              <w:rPr>
                <w:b/>
                <w:bCs/>
                <w:lang w:val="ru-RU"/>
              </w:rPr>
            </w:pPr>
          </w:p>
          <w:p w14:paraId="3666A9CA" w14:textId="77777777" w:rsidR="00173FAB" w:rsidRDefault="00173FAB" w:rsidP="00D344E9">
            <w:pPr>
              <w:spacing w:line="240" w:lineRule="auto"/>
              <w:ind w:left="0" w:hanging="3"/>
              <w:jc w:val="center"/>
              <w:rPr>
                <w:b/>
                <w:bCs/>
              </w:rPr>
            </w:pPr>
            <w:r w:rsidRPr="00342F8C">
              <w:rPr>
                <w:b/>
                <w:bCs/>
              </w:rPr>
              <w:t>Фильмы о нацистских концентрационных лагерях</w:t>
            </w:r>
          </w:p>
          <w:p w14:paraId="1B8C7FA7" w14:textId="77777777" w:rsidR="00173FAB" w:rsidRPr="00342F8C" w:rsidRDefault="00173FAB" w:rsidP="00D344E9">
            <w:pPr>
              <w:spacing w:line="240" w:lineRule="auto"/>
              <w:ind w:left="0" w:hanging="3"/>
              <w:jc w:val="center"/>
              <w:rPr>
                <w:b/>
                <w:bCs/>
              </w:rPr>
            </w:pPr>
          </w:p>
        </w:tc>
      </w:tr>
      <w:tr w:rsidR="00173FAB" w:rsidRPr="00173FAB" w14:paraId="61A8429A" w14:textId="77777777" w:rsidTr="00CE270F">
        <w:tc>
          <w:tcPr>
            <w:tcW w:w="3846" w:type="dxa"/>
          </w:tcPr>
          <w:p w14:paraId="3186374C" w14:textId="77777777" w:rsidR="00173FAB" w:rsidRDefault="00173FAB" w:rsidP="00D344E9">
            <w:pPr>
              <w:tabs>
                <w:tab w:val="left" w:pos="3141"/>
              </w:tabs>
              <w:ind w:left="0" w:right="-108" w:hanging="3"/>
            </w:pPr>
            <w:r>
              <w:rPr>
                <w:noProof/>
              </w:rPr>
              <w:drawing>
                <wp:inline distT="0" distB="0" distL="0" distR="0" wp14:anchorId="1697ACB1" wp14:editId="53C8BA0C">
                  <wp:extent cx="2162818" cy="3419475"/>
                  <wp:effectExtent l="0" t="0" r="8890" b="0"/>
                  <wp:docPr id="601095518" name="Рисунок 7" descr="Помни имя своё – кино - АФИША Томс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Помни имя своё – кино - АФИША Томска"/>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166505" cy="3425304"/>
                          </a:xfrm>
                          <a:prstGeom prst="rect">
                            <a:avLst/>
                          </a:prstGeom>
                          <a:noFill/>
                          <a:ln>
                            <a:noFill/>
                          </a:ln>
                        </pic:spPr>
                      </pic:pic>
                    </a:graphicData>
                  </a:graphic>
                </wp:inline>
              </w:drawing>
            </w:r>
          </w:p>
          <w:p w14:paraId="05043C59" w14:textId="77777777" w:rsidR="00173FAB" w:rsidRDefault="00173FAB" w:rsidP="00D344E9">
            <w:pPr>
              <w:tabs>
                <w:tab w:val="left" w:pos="3141"/>
              </w:tabs>
              <w:ind w:left="0" w:right="-108" w:hanging="3"/>
            </w:pPr>
          </w:p>
        </w:tc>
        <w:tc>
          <w:tcPr>
            <w:tcW w:w="5499" w:type="dxa"/>
          </w:tcPr>
          <w:p w14:paraId="0E8BDEBA" w14:textId="77777777" w:rsidR="00173FAB" w:rsidRPr="00173FAB" w:rsidRDefault="00173FAB" w:rsidP="00D344E9">
            <w:pPr>
              <w:spacing w:line="240" w:lineRule="auto"/>
              <w:ind w:hanging="2"/>
              <w:jc w:val="center"/>
              <w:rPr>
                <w:b/>
                <w:bCs/>
                <w:sz w:val="24"/>
                <w:szCs w:val="20"/>
                <w:lang w:val="ru-RU"/>
              </w:rPr>
            </w:pPr>
            <w:r w:rsidRPr="00173FAB">
              <w:rPr>
                <w:b/>
                <w:bCs/>
                <w:sz w:val="24"/>
                <w:szCs w:val="20"/>
                <w:lang w:val="ru-RU"/>
              </w:rPr>
              <w:t>«Помни имя свое» (1974)</w:t>
            </w:r>
          </w:p>
          <w:p w14:paraId="26EC487C" w14:textId="77777777" w:rsidR="00173FAB" w:rsidRPr="00173FAB" w:rsidRDefault="00173FAB" w:rsidP="00D344E9">
            <w:pPr>
              <w:spacing w:line="240" w:lineRule="auto"/>
              <w:ind w:hanging="2"/>
              <w:rPr>
                <w:sz w:val="24"/>
                <w:szCs w:val="20"/>
                <w:lang w:val="ru-RU"/>
              </w:rPr>
            </w:pPr>
          </w:p>
          <w:p w14:paraId="51A57864" w14:textId="77777777" w:rsidR="00173FAB" w:rsidRPr="00173FAB" w:rsidRDefault="00173FAB" w:rsidP="00D344E9">
            <w:pPr>
              <w:spacing w:line="240" w:lineRule="auto"/>
              <w:ind w:hanging="2"/>
              <w:rPr>
                <w:sz w:val="24"/>
                <w:szCs w:val="20"/>
                <w:lang w:val="ru-RU"/>
              </w:rPr>
            </w:pPr>
            <w:r w:rsidRPr="00173FAB">
              <w:rPr>
                <w:sz w:val="24"/>
                <w:szCs w:val="20"/>
                <w:lang w:val="ru-RU"/>
              </w:rPr>
              <w:t>Действие фильма разворачивается одновременно в 1960-е гг. и в годы Великой Отечественной войны, эпизоды которой проносятся в памяти героини. Едва родив сына, Зинаида оказалась в аду гитлеровского плена - сначала в лагере под Витебском, потом в Освенциме. Мать и сын были насильно разлучены. Прошли годы. Все это время Зинаида искала сына и нашла - Гена получил польское имя Эугениуш, а его матерью стала польская женщина Халина Трушинская.</w:t>
            </w:r>
          </w:p>
          <w:p w14:paraId="540868C5" w14:textId="77777777" w:rsidR="00173FAB" w:rsidRPr="00173FAB" w:rsidRDefault="00173FAB" w:rsidP="00D344E9">
            <w:pPr>
              <w:spacing w:line="240" w:lineRule="auto"/>
              <w:ind w:hanging="2"/>
              <w:rPr>
                <w:lang w:val="ru-RU"/>
              </w:rPr>
            </w:pPr>
            <w:r w:rsidRPr="00173FAB">
              <w:rPr>
                <w:sz w:val="24"/>
                <w:szCs w:val="20"/>
                <w:lang w:val="ru-RU"/>
              </w:rPr>
              <w:t xml:space="preserve">В основу фильма положена реальная, полная драматизма история русской матери, разлученной в Освенциме со своим малышом. </w:t>
            </w:r>
          </w:p>
        </w:tc>
      </w:tr>
      <w:tr w:rsidR="00173FAB" w:rsidRPr="00173FAB" w14:paraId="1CAC8F32" w14:textId="77777777" w:rsidTr="00CE270F">
        <w:tc>
          <w:tcPr>
            <w:tcW w:w="3846" w:type="dxa"/>
          </w:tcPr>
          <w:p w14:paraId="0F100383" w14:textId="77777777" w:rsidR="00173FAB" w:rsidRDefault="00173FAB" w:rsidP="00D344E9">
            <w:pPr>
              <w:tabs>
                <w:tab w:val="left" w:pos="3141"/>
              </w:tabs>
              <w:ind w:left="0" w:right="-108" w:hanging="3"/>
              <w:rPr>
                <w:noProof/>
              </w:rPr>
            </w:pPr>
            <w:r>
              <w:rPr>
                <w:noProof/>
              </w:rPr>
              <w:lastRenderedPageBreak/>
              <w:drawing>
                <wp:inline distT="0" distB="0" distL="0" distR="0" wp14:anchorId="56963D98" wp14:editId="5CC5C4E3">
                  <wp:extent cx="2157561" cy="3114675"/>
                  <wp:effectExtent l="0" t="0" r="0" b="0"/>
                  <wp:docPr id="1801245401" name="Рисунок 11" descr="Последний эта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Последний этап"/>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163088" cy="3122654"/>
                          </a:xfrm>
                          <a:prstGeom prst="rect">
                            <a:avLst/>
                          </a:prstGeom>
                          <a:noFill/>
                          <a:ln>
                            <a:noFill/>
                          </a:ln>
                        </pic:spPr>
                      </pic:pic>
                    </a:graphicData>
                  </a:graphic>
                </wp:inline>
              </w:drawing>
            </w:r>
          </w:p>
        </w:tc>
        <w:tc>
          <w:tcPr>
            <w:tcW w:w="5499" w:type="dxa"/>
          </w:tcPr>
          <w:p w14:paraId="74636BD7" w14:textId="77777777" w:rsidR="00173FAB" w:rsidRPr="00173FAB" w:rsidRDefault="00173FAB" w:rsidP="00D344E9">
            <w:pPr>
              <w:spacing w:line="240" w:lineRule="auto"/>
              <w:ind w:hanging="2"/>
              <w:jc w:val="center"/>
              <w:rPr>
                <w:b/>
                <w:bCs/>
                <w:sz w:val="24"/>
                <w:szCs w:val="20"/>
                <w:lang w:val="ru-RU"/>
              </w:rPr>
            </w:pPr>
            <w:r w:rsidRPr="00173FAB">
              <w:rPr>
                <w:b/>
                <w:bCs/>
                <w:sz w:val="24"/>
                <w:szCs w:val="20"/>
                <w:lang w:val="ru-RU"/>
              </w:rPr>
              <w:t>«Последний этап» (1947)</w:t>
            </w:r>
          </w:p>
          <w:p w14:paraId="252CFA3D" w14:textId="77777777" w:rsidR="00173FAB" w:rsidRPr="00173FAB" w:rsidRDefault="00173FAB" w:rsidP="00D344E9">
            <w:pPr>
              <w:spacing w:line="240" w:lineRule="auto"/>
              <w:ind w:hanging="2"/>
              <w:rPr>
                <w:sz w:val="24"/>
                <w:szCs w:val="20"/>
                <w:lang w:val="ru-RU"/>
              </w:rPr>
            </w:pPr>
          </w:p>
          <w:p w14:paraId="4988B5A0" w14:textId="77777777" w:rsidR="00173FAB" w:rsidRPr="00173FAB" w:rsidRDefault="00173FAB" w:rsidP="00D344E9">
            <w:pPr>
              <w:spacing w:line="240" w:lineRule="auto"/>
              <w:ind w:hanging="2"/>
              <w:rPr>
                <w:sz w:val="24"/>
                <w:szCs w:val="20"/>
                <w:lang w:val="ru-RU"/>
              </w:rPr>
            </w:pPr>
            <w:r w:rsidRPr="00173FAB">
              <w:rPr>
                <w:sz w:val="24"/>
                <w:szCs w:val="20"/>
                <w:lang w:val="ru-RU"/>
              </w:rPr>
              <w:t>1942 год. Оккупированная нацистами Польша. В концлагере на плацу идёт построение заключённых. Измождённые этой пыткой женщины не выдерживают бессмысленное и многочасовое стояние в грязи. Одна из узниц, беременная женщина, падает. Её спасают, а русский доктор Татьяна принимает в женском бараке роды. Но безжалостные порядки требуют, чтобы все рождённые в концлагере младенцы были умерщвлены. И укол врача-садиста уносит жизнь новорождённого. В лагерь, тем временем, привозят новую партию заключённых, в числе которых — молодая еврейка Марта Вайс и члены её семьи.</w:t>
            </w:r>
          </w:p>
        </w:tc>
      </w:tr>
      <w:tr w:rsidR="00173FAB" w:rsidRPr="00173FAB" w14:paraId="64CB7879" w14:textId="77777777" w:rsidTr="00CE270F">
        <w:tc>
          <w:tcPr>
            <w:tcW w:w="3846" w:type="dxa"/>
          </w:tcPr>
          <w:p w14:paraId="22FE435D" w14:textId="77777777" w:rsidR="00173FAB" w:rsidRDefault="00173FAB" w:rsidP="00D344E9">
            <w:pPr>
              <w:tabs>
                <w:tab w:val="left" w:pos="3141"/>
              </w:tabs>
              <w:ind w:left="0" w:right="-108" w:hanging="3"/>
              <w:rPr>
                <w:noProof/>
              </w:rPr>
            </w:pPr>
            <w:r>
              <w:rPr>
                <w:noProof/>
              </w:rPr>
              <w:drawing>
                <wp:inline distT="0" distB="0" distL="0" distR="0" wp14:anchorId="2A1F1C0C" wp14:editId="0683BB33">
                  <wp:extent cx="2162175" cy="2961884"/>
                  <wp:effectExtent l="0" t="0" r="0" b="0"/>
                  <wp:docPr id="995712067" name="Рисунок 12" descr="Постер филь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Постер фильма"/>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168209" cy="2970150"/>
                          </a:xfrm>
                          <a:prstGeom prst="rect">
                            <a:avLst/>
                          </a:prstGeom>
                          <a:noFill/>
                          <a:ln>
                            <a:noFill/>
                          </a:ln>
                        </pic:spPr>
                      </pic:pic>
                    </a:graphicData>
                  </a:graphic>
                </wp:inline>
              </w:drawing>
            </w:r>
          </w:p>
          <w:p w14:paraId="0F6B043B" w14:textId="77777777" w:rsidR="00173FAB" w:rsidRDefault="00173FAB" w:rsidP="00D344E9">
            <w:pPr>
              <w:tabs>
                <w:tab w:val="left" w:pos="3141"/>
              </w:tabs>
              <w:ind w:left="0" w:right="-108" w:hanging="3"/>
              <w:rPr>
                <w:noProof/>
              </w:rPr>
            </w:pPr>
          </w:p>
        </w:tc>
        <w:tc>
          <w:tcPr>
            <w:tcW w:w="5499" w:type="dxa"/>
          </w:tcPr>
          <w:p w14:paraId="178DFCD0" w14:textId="77777777" w:rsidR="00173FAB" w:rsidRPr="00173FAB" w:rsidRDefault="00173FAB" w:rsidP="00D344E9">
            <w:pPr>
              <w:spacing w:line="240" w:lineRule="auto"/>
              <w:ind w:hanging="2"/>
              <w:jc w:val="center"/>
              <w:rPr>
                <w:b/>
                <w:bCs/>
                <w:sz w:val="24"/>
                <w:szCs w:val="20"/>
                <w:lang w:val="ru-RU"/>
              </w:rPr>
            </w:pPr>
            <w:r w:rsidRPr="00173FAB">
              <w:rPr>
                <w:b/>
                <w:bCs/>
                <w:sz w:val="24"/>
                <w:szCs w:val="20"/>
                <w:lang w:val="ru-RU"/>
              </w:rPr>
              <w:t>«Ночь и туман» (1955)</w:t>
            </w:r>
          </w:p>
          <w:p w14:paraId="3D2885F0" w14:textId="77777777" w:rsidR="00173FAB" w:rsidRPr="00173FAB" w:rsidRDefault="00173FAB" w:rsidP="00D344E9">
            <w:pPr>
              <w:spacing w:line="240" w:lineRule="auto"/>
              <w:ind w:hanging="2"/>
              <w:jc w:val="center"/>
              <w:rPr>
                <w:b/>
                <w:bCs/>
                <w:sz w:val="24"/>
                <w:szCs w:val="20"/>
                <w:lang w:val="ru-RU"/>
              </w:rPr>
            </w:pPr>
          </w:p>
          <w:p w14:paraId="56A721E0" w14:textId="77777777" w:rsidR="00173FAB" w:rsidRPr="00173FAB" w:rsidRDefault="00173FAB" w:rsidP="00D344E9">
            <w:pPr>
              <w:spacing w:line="240" w:lineRule="auto"/>
              <w:ind w:hanging="2"/>
              <w:rPr>
                <w:sz w:val="24"/>
                <w:szCs w:val="20"/>
                <w:lang w:val="ru-RU"/>
              </w:rPr>
            </w:pPr>
            <w:r w:rsidRPr="00173FAB">
              <w:rPr>
                <w:sz w:val="24"/>
                <w:szCs w:val="20"/>
                <w:lang w:val="ru-RU"/>
              </w:rPr>
              <w:t>В фильме чередуются кадры прошлого и настоящего, чёрно-белые и цветные. В первой части фильма демонстрируются развалины концлагеря «Освенцим», в то время как рассказчик Мишель Буке описывает распространение нацистской идеологии. Также фильм описывает пытки, казни и медицинские эксперименты над заключёнными.</w:t>
            </w:r>
          </w:p>
        </w:tc>
      </w:tr>
      <w:tr w:rsidR="00173FAB" w:rsidRPr="00173FAB" w14:paraId="0A68B14E" w14:textId="77777777" w:rsidTr="00CE270F">
        <w:tc>
          <w:tcPr>
            <w:tcW w:w="3846" w:type="dxa"/>
          </w:tcPr>
          <w:p w14:paraId="6CD99B96" w14:textId="77777777" w:rsidR="00173FAB" w:rsidRDefault="00173FAB" w:rsidP="00D344E9">
            <w:pPr>
              <w:tabs>
                <w:tab w:val="left" w:pos="3141"/>
              </w:tabs>
              <w:ind w:left="0" w:right="-108" w:hanging="3"/>
              <w:rPr>
                <w:noProof/>
              </w:rPr>
            </w:pPr>
            <w:r>
              <w:rPr>
                <w:noProof/>
              </w:rPr>
              <w:drawing>
                <wp:inline distT="0" distB="0" distL="0" distR="0" wp14:anchorId="06B147E8" wp14:editId="5A20417B">
                  <wp:extent cx="2162175" cy="915647"/>
                  <wp:effectExtent l="0" t="0" r="0" b="0"/>
                  <wp:docPr id="1537599031" name="Рисунок 1" descr="Изображение выглядит как текст, снимок экрана, Компьютерная игра, Цифровая сборк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599031" name="Рисунок 1" descr="Изображение выглядит как текст, снимок экрана, Компьютерная игра, Цифровая сборка&#10;&#10;Автоматически созданное описание"/>
                          <pic:cNvPicPr/>
                        </pic:nvPicPr>
                        <pic:blipFill rotWithShape="1">
                          <a:blip r:embed="rId39"/>
                          <a:srcRect t="12404" b="12307"/>
                          <a:stretch/>
                        </pic:blipFill>
                        <pic:spPr bwMode="auto">
                          <a:xfrm>
                            <a:off x="0" y="0"/>
                            <a:ext cx="2198323" cy="930955"/>
                          </a:xfrm>
                          <a:prstGeom prst="rect">
                            <a:avLst/>
                          </a:prstGeom>
                          <a:ln>
                            <a:noFill/>
                          </a:ln>
                          <a:extLst>
                            <a:ext uri="{53640926-AAD7-44D8-BBD7-CCE9431645EC}">
                              <a14:shadowObscured xmlns:a14="http://schemas.microsoft.com/office/drawing/2010/main"/>
                            </a:ext>
                          </a:extLst>
                        </pic:spPr>
                      </pic:pic>
                    </a:graphicData>
                  </a:graphic>
                </wp:inline>
              </w:drawing>
            </w:r>
          </w:p>
        </w:tc>
        <w:tc>
          <w:tcPr>
            <w:tcW w:w="5499" w:type="dxa"/>
          </w:tcPr>
          <w:p w14:paraId="7332BD54" w14:textId="77777777" w:rsidR="00173FAB" w:rsidRPr="00173FAB" w:rsidRDefault="00173FAB" w:rsidP="00D344E9">
            <w:pPr>
              <w:spacing w:line="240" w:lineRule="auto"/>
              <w:ind w:hanging="2"/>
              <w:jc w:val="center"/>
              <w:rPr>
                <w:b/>
                <w:bCs/>
                <w:sz w:val="24"/>
                <w:szCs w:val="20"/>
                <w:lang w:val="ru-RU"/>
              </w:rPr>
            </w:pPr>
            <w:r w:rsidRPr="00173FAB">
              <w:rPr>
                <w:b/>
                <w:bCs/>
                <w:sz w:val="24"/>
                <w:szCs w:val="20"/>
                <w:lang w:val="ru-RU"/>
              </w:rPr>
              <w:t>«Освенцим» (2020)</w:t>
            </w:r>
          </w:p>
          <w:p w14:paraId="7C9638D2" w14:textId="77777777" w:rsidR="00173FAB" w:rsidRPr="00173FAB" w:rsidRDefault="00173FAB" w:rsidP="00D344E9">
            <w:pPr>
              <w:spacing w:line="240" w:lineRule="auto"/>
              <w:ind w:hanging="2"/>
              <w:jc w:val="center"/>
              <w:rPr>
                <w:sz w:val="24"/>
                <w:szCs w:val="20"/>
                <w:lang w:val="ru-RU"/>
              </w:rPr>
            </w:pPr>
          </w:p>
          <w:p w14:paraId="2A0ED37D" w14:textId="77777777" w:rsidR="00173FAB" w:rsidRPr="00173FAB" w:rsidRDefault="00173FAB" w:rsidP="00D344E9">
            <w:pPr>
              <w:spacing w:line="240" w:lineRule="auto"/>
              <w:ind w:hanging="2"/>
              <w:rPr>
                <w:sz w:val="24"/>
                <w:szCs w:val="20"/>
                <w:lang w:val="ru-RU"/>
              </w:rPr>
            </w:pPr>
            <w:r w:rsidRPr="00173FAB">
              <w:rPr>
                <w:sz w:val="24"/>
                <w:szCs w:val="20"/>
                <w:lang w:val="ru-RU"/>
              </w:rPr>
              <w:t>Фильм рассказывает о судьбе малолетней узницы концлагеря Аушвиц (Освенцим) Ларисы Симоновой, угнанной из Донбасса вместе со своей тетей. На основании воспоминаний героини фильма узнаем о том, как выживали дети в концлагеря и с какими испытаниями им приходилось сталкиваться.</w:t>
            </w:r>
          </w:p>
          <w:p w14:paraId="15D43E5A" w14:textId="77777777" w:rsidR="00173FAB" w:rsidRPr="00173FAB" w:rsidRDefault="00173FAB" w:rsidP="00D344E9">
            <w:pPr>
              <w:spacing w:line="240" w:lineRule="auto"/>
              <w:ind w:left="0" w:hanging="3"/>
              <w:jc w:val="center"/>
              <w:rPr>
                <w:b/>
                <w:bCs/>
                <w:lang w:val="ru-RU"/>
              </w:rPr>
            </w:pPr>
          </w:p>
        </w:tc>
      </w:tr>
      <w:tr w:rsidR="00173FAB" w:rsidRPr="00173FAB" w14:paraId="38A7C881" w14:textId="77777777" w:rsidTr="00CE270F">
        <w:tc>
          <w:tcPr>
            <w:tcW w:w="3846" w:type="dxa"/>
          </w:tcPr>
          <w:p w14:paraId="6D66B00F" w14:textId="77777777" w:rsidR="00173FAB" w:rsidRDefault="00173FAB" w:rsidP="00D344E9">
            <w:pPr>
              <w:ind w:left="0" w:hanging="3"/>
            </w:pPr>
            <w:r>
              <w:rPr>
                <w:noProof/>
              </w:rPr>
              <w:lastRenderedPageBreak/>
              <w:drawing>
                <wp:inline distT="0" distB="0" distL="0" distR="0" wp14:anchorId="227D0059" wp14:editId="3083290E">
                  <wp:extent cx="2105025" cy="1101089"/>
                  <wp:effectExtent l="0" t="0" r="0" b="4445"/>
                  <wp:docPr id="2130204131" name="Рисунок 1" descr="Изображение выглядит как текст, снимок экрана, программное обеспечение, Мультимедийное программное обеспече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204131" name="Рисунок 1" descr="Изображение выглядит как текст, снимок экрана, программное обеспечение, Мультимедийное программное обеспечение&#10;&#10;Автоматически созданное описание"/>
                          <pic:cNvPicPr/>
                        </pic:nvPicPr>
                        <pic:blipFill rotWithShape="1">
                          <a:blip r:embed="rId40"/>
                          <a:srcRect l="6008" t="17801" r="28912" b="21677"/>
                          <a:stretch/>
                        </pic:blipFill>
                        <pic:spPr bwMode="auto">
                          <a:xfrm>
                            <a:off x="0" y="0"/>
                            <a:ext cx="2121604" cy="1109761"/>
                          </a:xfrm>
                          <a:prstGeom prst="rect">
                            <a:avLst/>
                          </a:prstGeom>
                          <a:ln>
                            <a:noFill/>
                          </a:ln>
                          <a:extLst>
                            <a:ext uri="{53640926-AAD7-44D8-BBD7-CCE9431645EC}">
                              <a14:shadowObscured xmlns:a14="http://schemas.microsoft.com/office/drawing/2010/main"/>
                            </a:ext>
                          </a:extLst>
                        </pic:spPr>
                      </pic:pic>
                    </a:graphicData>
                  </a:graphic>
                </wp:inline>
              </w:drawing>
            </w:r>
          </w:p>
        </w:tc>
        <w:tc>
          <w:tcPr>
            <w:tcW w:w="5499" w:type="dxa"/>
          </w:tcPr>
          <w:p w14:paraId="177D2E88" w14:textId="77777777" w:rsidR="00173FAB" w:rsidRPr="00173FAB" w:rsidRDefault="00173FAB" w:rsidP="00D344E9">
            <w:pPr>
              <w:spacing w:line="240" w:lineRule="auto"/>
              <w:ind w:hanging="2"/>
              <w:jc w:val="center"/>
              <w:rPr>
                <w:b/>
                <w:bCs/>
                <w:sz w:val="24"/>
                <w:szCs w:val="20"/>
                <w:lang w:val="ru-RU"/>
              </w:rPr>
            </w:pPr>
            <w:r w:rsidRPr="00173FAB">
              <w:rPr>
                <w:b/>
                <w:bCs/>
                <w:sz w:val="24"/>
                <w:szCs w:val="20"/>
                <w:lang w:val="ru-RU"/>
              </w:rPr>
              <w:t>«Они убивали ангелов» (2018)</w:t>
            </w:r>
          </w:p>
          <w:p w14:paraId="386ECD48" w14:textId="77777777" w:rsidR="00173FAB" w:rsidRPr="00173FAB" w:rsidRDefault="00173FAB" w:rsidP="00D344E9">
            <w:pPr>
              <w:spacing w:line="240" w:lineRule="auto"/>
              <w:ind w:hanging="2"/>
              <w:jc w:val="center"/>
              <w:rPr>
                <w:b/>
                <w:bCs/>
                <w:sz w:val="24"/>
                <w:szCs w:val="20"/>
                <w:lang w:val="ru-RU"/>
              </w:rPr>
            </w:pPr>
          </w:p>
          <w:p w14:paraId="0DC60DA3" w14:textId="77777777" w:rsidR="00173FAB" w:rsidRPr="00173FAB" w:rsidRDefault="00173FAB" w:rsidP="00D344E9">
            <w:pPr>
              <w:spacing w:line="240" w:lineRule="auto"/>
              <w:ind w:hanging="2"/>
              <w:rPr>
                <w:sz w:val="24"/>
                <w:szCs w:val="20"/>
                <w:lang w:val="ru-RU"/>
              </w:rPr>
            </w:pPr>
            <w:r w:rsidRPr="00173FAB">
              <w:rPr>
                <w:sz w:val="24"/>
                <w:szCs w:val="20"/>
                <w:lang w:val="ru-RU"/>
              </w:rPr>
              <w:t>Фильм о судьбах детей, которые оказались за колючей проволокой крупнейшего нацистского лагеря смерти Освенцим. Авторы встретились с теми, кто своими глазами видел, как сжигали людей, и нашли уникальные документы о белорусах, которых целыми эшелонами отправляли на юг Польши.</w:t>
            </w:r>
          </w:p>
          <w:p w14:paraId="0205EED3" w14:textId="77777777" w:rsidR="00173FAB" w:rsidRPr="00173FAB" w:rsidRDefault="00173FAB" w:rsidP="00D344E9">
            <w:pPr>
              <w:spacing w:line="240" w:lineRule="auto"/>
              <w:ind w:left="0" w:hanging="3"/>
              <w:rPr>
                <w:lang w:val="ru-RU"/>
              </w:rPr>
            </w:pPr>
          </w:p>
        </w:tc>
      </w:tr>
      <w:tr w:rsidR="00173FAB" w14:paraId="263F6AAD" w14:textId="77777777" w:rsidTr="00CE270F">
        <w:tc>
          <w:tcPr>
            <w:tcW w:w="3846" w:type="dxa"/>
          </w:tcPr>
          <w:p w14:paraId="17C3CB05" w14:textId="77777777" w:rsidR="00173FAB" w:rsidRDefault="00173FAB" w:rsidP="00D344E9">
            <w:pPr>
              <w:ind w:left="0" w:hanging="3"/>
              <w:rPr>
                <w:noProof/>
              </w:rPr>
            </w:pPr>
            <w:r>
              <w:rPr>
                <w:noProof/>
              </w:rPr>
              <w:drawing>
                <wp:inline distT="0" distB="0" distL="0" distR="0" wp14:anchorId="32CAC5F1" wp14:editId="28188FCF">
                  <wp:extent cx="2105025" cy="1161393"/>
                  <wp:effectExtent l="0" t="0" r="0" b="1270"/>
                  <wp:docPr id="418527056" name="Рисунок 1" descr="Изображение выглядит как текст, снимок экрана, программное обеспечение, Мультимедийное программное обеспече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527056" name="Рисунок 1" descr="Изображение выглядит как текст, снимок экрана, программное обеспечение, Мультимедийное программное обеспечение&#10;&#10;Автоматически созданное описание"/>
                          <pic:cNvPicPr/>
                        </pic:nvPicPr>
                        <pic:blipFill rotWithShape="1">
                          <a:blip r:embed="rId41"/>
                          <a:srcRect l="6379" t="17011" r="29588" b="20180"/>
                          <a:stretch/>
                        </pic:blipFill>
                        <pic:spPr bwMode="auto">
                          <a:xfrm>
                            <a:off x="0" y="0"/>
                            <a:ext cx="2119476" cy="1169366"/>
                          </a:xfrm>
                          <a:prstGeom prst="rect">
                            <a:avLst/>
                          </a:prstGeom>
                          <a:ln>
                            <a:noFill/>
                          </a:ln>
                          <a:extLst>
                            <a:ext uri="{53640926-AAD7-44D8-BBD7-CCE9431645EC}">
                              <a14:shadowObscured xmlns:a14="http://schemas.microsoft.com/office/drawing/2010/main"/>
                            </a:ext>
                          </a:extLst>
                        </pic:spPr>
                      </pic:pic>
                    </a:graphicData>
                  </a:graphic>
                </wp:inline>
              </w:drawing>
            </w:r>
          </w:p>
        </w:tc>
        <w:tc>
          <w:tcPr>
            <w:tcW w:w="5499" w:type="dxa"/>
          </w:tcPr>
          <w:p w14:paraId="4D50343D" w14:textId="77777777" w:rsidR="00173FAB" w:rsidRPr="00173FAB" w:rsidRDefault="00173FAB" w:rsidP="00D344E9">
            <w:pPr>
              <w:spacing w:line="240" w:lineRule="auto"/>
              <w:ind w:hanging="2"/>
              <w:jc w:val="center"/>
              <w:rPr>
                <w:b/>
                <w:bCs/>
                <w:sz w:val="24"/>
                <w:szCs w:val="20"/>
                <w:lang w:val="ru-RU"/>
              </w:rPr>
            </w:pPr>
            <w:r w:rsidRPr="00173FAB">
              <w:rPr>
                <w:b/>
                <w:bCs/>
                <w:sz w:val="24"/>
                <w:szCs w:val="20"/>
                <w:lang w:val="ru-RU"/>
              </w:rPr>
              <w:t>«Без срока давности. Тростенец» (2022)</w:t>
            </w:r>
          </w:p>
          <w:p w14:paraId="18F0F58F" w14:textId="77777777" w:rsidR="00173FAB" w:rsidRPr="00173FAB" w:rsidRDefault="00173FAB" w:rsidP="00D344E9">
            <w:pPr>
              <w:spacing w:line="240" w:lineRule="auto"/>
              <w:ind w:hanging="2"/>
              <w:jc w:val="center"/>
              <w:rPr>
                <w:b/>
                <w:bCs/>
                <w:sz w:val="24"/>
                <w:szCs w:val="20"/>
                <w:lang w:val="ru-RU"/>
              </w:rPr>
            </w:pPr>
          </w:p>
          <w:p w14:paraId="6F0929EA" w14:textId="77777777" w:rsidR="00173FAB" w:rsidRDefault="00173FAB" w:rsidP="00D344E9">
            <w:pPr>
              <w:spacing w:line="240" w:lineRule="auto"/>
              <w:ind w:hanging="2"/>
              <w:rPr>
                <w:sz w:val="24"/>
                <w:szCs w:val="20"/>
              </w:rPr>
            </w:pPr>
            <w:r w:rsidRPr="00173FAB">
              <w:rPr>
                <w:sz w:val="24"/>
                <w:szCs w:val="20"/>
                <w:lang w:val="ru-RU"/>
              </w:rPr>
              <w:t xml:space="preserve">Фильм посвящен истории нацистского лагеря «Тростенец» – одной из крупнейших «фабрик смерти» на оккупированной территории Европы. </w:t>
            </w:r>
            <w:r>
              <w:rPr>
                <w:sz w:val="24"/>
                <w:szCs w:val="20"/>
              </w:rPr>
              <w:t>В фильме –</w:t>
            </w:r>
            <w:r w:rsidRPr="008930F0">
              <w:rPr>
                <w:sz w:val="24"/>
                <w:szCs w:val="20"/>
              </w:rPr>
              <w:t xml:space="preserve"> розыск пособников нацистов, воспоминания узников, комментарии специалистов.</w:t>
            </w:r>
          </w:p>
          <w:p w14:paraId="4D99F456" w14:textId="77777777" w:rsidR="00173FAB" w:rsidRPr="005901DF" w:rsidRDefault="00173FAB" w:rsidP="00D344E9">
            <w:pPr>
              <w:spacing w:line="240" w:lineRule="auto"/>
              <w:ind w:left="0" w:hanging="3"/>
            </w:pPr>
          </w:p>
        </w:tc>
      </w:tr>
      <w:tr w:rsidR="00173FAB" w:rsidRPr="00173FAB" w14:paraId="1D2DA712" w14:textId="77777777" w:rsidTr="00CE270F">
        <w:tc>
          <w:tcPr>
            <w:tcW w:w="3846" w:type="dxa"/>
          </w:tcPr>
          <w:p w14:paraId="69EC23BF" w14:textId="77777777" w:rsidR="00173FAB" w:rsidRDefault="00173FAB" w:rsidP="00D344E9">
            <w:pPr>
              <w:ind w:left="0" w:hanging="3"/>
              <w:jc w:val="center"/>
            </w:pPr>
            <w:r>
              <w:rPr>
                <w:noProof/>
              </w:rPr>
              <w:drawing>
                <wp:inline distT="0" distB="0" distL="0" distR="0" wp14:anchorId="5151C932" wp14:editId="49A06A91">
                  <wp:extent cx="2133600" cy="1169773"/>
                  <wp:effectExtent l="0" t="0" r="0" b="0"/>
                  <wp:docPr id="917367560" name="Рисунок 1" descr="Изображение выглядит как текст, снимок экрана, программное обеспечение, Веб-сай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367560" name="Рисунок 1" descr="Изображение выглядит как текст, снимок экрана, программное обеспечение, Веб-сайт&#10;&#10;Автоматически созданное описание"/>
                          <pic:cNvPicPr/>
                        </pic:nvPicPr>
                        <pic:blipFill rotWithShape="1">
                          <a:blip r:embed="rId42"/>
                          <a:srcRect l="6194" t="18502" r="29628" b="18943"/>
                          <a:stretch/>
                        </pic:blipFill>
                        <pic:spPr bwMode="auto">
                          <a:xfrm>
                            <a:off x="0" y="0"/>
                            <a:ext cx="2157001" cy="1182603"/>
                          </a:xfrm>
                          <a:prstGeom prst="rect">
                            <a:avLst/>
                          </a:prstGeom>
                          <a:ln>
                            <a:noFill/>
                          </a:ln>
                          <a:extLst>
                            <a:ext uri="{53640926-AAD7-44D8-BBD7-CCE9431645EC}">
                              <a14:shadowObscured xmlns:a14="http://schemas.microsoft.com/office/drawing/2010/main"/>
                            </a:ext>
                          </a:extLst>
                        </pic:spPr>
                      </pic:pic>
                    </a:graphicData>
                  </a:graphic>
                </wp:inline>
              </w:drawing>
            </w:r>
          </w:p>
        </w:tc>
        <w:tc>
          <w:tcPr>
            <w:tcW w:w="5499" w:type="dxa"/>
          </w:tcPr>
          <w:p w14:paraId="2324395E" w14:textId="77777777" w:rsidR="00173FAB" w:rsidRPr="00173FAB" w:rsidRDefault="00173FAB" w:rsidP="00D344E9">
            <w:pPr>
              <w:spacing w:line="240" w:lineRule="auto"/>
              <w:ind w:hanging="2"/>
              <w:jc w:val="center"/>
              <w:rPr>
                <w:b/>
                <w:bCs/>
                <w:sz w:val="24"/>
                <w:szCs w:val="24"/>
                <w:lang w:val="ru-RU"/>
              </w:rPr>
            </w:pPr>
            <w:r w:rsidRPr="00173FAB">
              <w:rPr>
                <w:b/>
                <w:bCs/>
                <w:sz w:val="24"/>
                <w:szCs w:val="24"/>
                <w:lang w:val="ru-RU"/>
              </w:rPr>
              <w:t>«Без срока давности. Карелия. Жизнь за колючей проволокой» (2022)</w:t>
            </w:r>
          </w:p>
          <w:p w14:paraId="3FB9A2F7" w14:textId="77777777" w:rsidR="00173FAB" w:rsidRPr="00173FAB" w:rsidRDefault="00173FAB" w:rsidP="00D344E9">
            <w:pPr>
              <w:spacing w:line="240" w:lineRule="auto"/>
              <w:ind w:hanging="2"/>
              <w:jc w:val="center"/>
              <w:rPr>
                <w:b/>
                <w:bCs/>
                <w:sz w:val="24"/>
                <w:szCs w:val="24"/>
                <w:lang w:val="ru-RU"/>
              </w:rPr>
            </w:pPr>
          </w:p>
          <w:p w14:paraId="4FADB313" w14:textId="77777777" w:rsidR="00173FAB" w:rsidRPr="00173FAB" w:rsidRDefault="00173FAB" w:rsidP="00D344E9">
            <w:pPr>
              <w:spacing w:line="240" w:lineRule="auto"/>
              <w:ind w:hanging="2"/>
              <w:rPr>
                <w:color w:val="131313"/>
                <w:sz w:val="24"/>
                <w:szCs w:val="24"/>
                <w:lang w:val="ru-RU"/>
              </w:rPr>
            </w:pPr>
            <w:r w:rsidRPr="00173FAB">
              <w:rPr>
                <w:color w:val="131313"/>
                <w:sz w:val="24"/>
                <w:szCs w:val="24"/>
                <w:lang w:val="ru-RU"/>
              </w:rPr>
              <w:t>Взяв курс на сближение с Третьим Рейхом, финское правительство рассчитывало реализовать идею создания «Великой Финляндии», расширив свои границы на восток до Белого моря и Онежского озера. 26 июня 1941 года Финляндия начала боевые действия против СССР и захватила большую часть Карелии, включая Петрозаводск. В лагерях смерти оказалась треть всего населения республики, в том числе много детей. В 1942 году смертность в финских концлагерях была даже выше, чем в немецких. Сейчас в Карелии остается более двух тысяч человек, которые в несовершеннолетнем возрасте стали узниками финских концлагерей. Они готовы свидетельствовать против тех, из-за кого их детство прошло за колючей проволокой.</w:t>
            </w:r>
          </w:p>
          <w:p w14:paraId="55BBB578" w14:textId="77777777" w:rsidR="00173FAB" w:rsidRPr="00173FAB" w:rsidRDefault="00173FAB" w:rsidP="00D344E9">
            <w:pPr>
              <w:spacing w:line="240" w:lineRule="auto"/>
              <w:ind w:left="0" w:hanging="3"/>
              <w:rPr>
                <w:szCs w:val="28"/>
                <w:lang w:val="ru-RU"/>
              </w:rPr>
            </w:pPr>
          </w:p>
        </w:tc>
      </w:tr>
      <w:tr w:rsidR="00173FAB" w14:paraId="485E48DF" w14:textId="77777777" w:rsidTr="00CE270F">
        <w:tc>
          <w:tcPr>
            <w:tcW w:w="3846" w:type="dxa"/>
          </w:tcPr>
          <w:p w14:paraId="7B6F1548" w14:textId="77777777" w:rsidR="00173FAB" w:rsidRDefault="00173FAB" w:rsidP="00D344E9">
            <w:pPr>
              <w:ind w:left="0" w:hanging="3"/>
              <w:jc w:val="center"/>
            </w:pPr>
            <w:r>
              <w:rPr>
                <w:noProof/>
              </w:rPr>
              <w:drawing>
                <wp:inline distT="0" distB="0" distL="0" distR="0" wp14:anchorId="2A2509A1" wp14:editId="69EF2DDE">
                  <wp:extent cx="2116743" cy="1190625"/>
                  <wp:effectExtent l="0" t="0" r="0" b="0"/>
                  <wp:docPr id="70229076" name="Рисунок 1" descr="Изображение выглядит как текст, плакат, графический дизайн,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29076" name="Рисунок 1" descr="Изображение выглядит как текст, плакат, графический дизайн, снимок экрана&#10;&#10;Автоматически созданное описание"/>
                          <pic:cNvPicPr/>
                        </pic:nvPicPr>
                        <pic:blipFill>
                          <a:blip r:embed="rId43"/>
                          <a:stretch>
                            <a:fillRect/>
                          </a:stretch>
                        </pic:blipFill>
                        <pic:spPr>
                          <a:xfrm>
                            <a:off x="0" y="0"/>
                            <a:ext cx="2167157" cy="1218982"/>
                          </a:xfrm>
                          <a:prstGeom prst="rect">
                            <a:avLst/>
                          </a:prstGeom>
                        </pic:spPr>
                      </pic:pic>
                    </a:graphicData>
                  </a:graphic>
                </wp:inline>
              </w:drawing>
            </w:r>
          </w:p>
        </w:tc>
        <w:tc>
          <w:tcPr>
            <w:tcW w:w="5499" w:type="dxa"/>
          </w:tcPr>
          <w:p w14:paraId="6F9070C0" w14:textId="77777777" w:rsidR="00173FAB" w:rsidRPr="00173FAB" w:rsidRDefault="00173FAB" w:rsidP="00D344E9">
            <w:pPr>
              <w:spacing w:line="240" w:lineRule="auto"/>
              <w:ind w:hanging="2"/>
              <w:jc w:val="center"/>
              <w:rPr>
                <w:b/>
                <w:bCs/>
                <w:sz w:val="24"/>
                <w:szCs w:val="20"/>
                <w:lang w:val="ru-RU"/>
              </w:rPr>
            </w:pPr>
            <w:r w:rsidRPr="00173FAB">
              <w:rPr>
                <w:b/>
                <w:bCs/>
                <w:sz w:val="24"/>
                <w:szCs w:val="20"/>
                <w:lang w:val="ru-RU"/>
              </w:rPr>
              <w:t>«Без срока давности. Брянский Бухенвальд» (2022)</w:t>
            </w:r>
          </w:p>
          <w:p w14:paraId="134270DC" w14:textId="77777777" w:rsidR="00173FAB" w:rsidRPr="00173FAB" w:rsidRDefault="00173FAB" w:rsidP="00D344E9">
            <w:pPr>
              <w:spacing w:line="240" w:lineRule="auto"/>
              <w:ind w:hanging="2"/>
              <w:rPr>
                <w:b/>
                <w:bCs/>
                <w:sz w:val="24"/>
                <w:szCs w:val="20"/>
                <w:lang w:val="ru-RU"/>
              </w:rPr>
            </w:pPr>
          </w:p>
          <w:p w14:paraId="76F06C2E" w14:textId="77777777" w:rsidR="00173FAB" w:rsidRPr="00173FAB" w:rsidRDefault="00173FAB" w:rsidP="00D344E9">
            <w:pPr>
              <w:spacing w:line="240" w:lineRule="auto"/>
              <w:ind w:hanging="2"/>
              <w:rPr>
                <w:sz w:val="24"/>
                <w:szCs w:val="20"/>
                <w:lang w:val="ru-RU"/>
              </w:rPr>
            </w:pPr>
            <w:r w:rsidRPr="00173FAB">
              <w:rPr>
                <w:sz w:val="24"/>
                <w:szCs w:val="20"/>
                <w:lang w:val="ru-RU"/>
              </w:rPr>
              <w:t>На территории 85-го брянского вагоноремонтного завода в годы войны находился огромный концлагерь - Дулаг-142 - единственный в России уцелевший лагерь, созданный нацистами в годы оккупации.</w:t>
            </w:r>
          </w:p>
          <w:p w14:paraId="00730CC3" w14:textId="77777777" w:rsidR="00173FAB" w:rsidRPr="00173FAB" w:rsidRDefault="00173FAB" w:rsidP="00D344E9">
            <w:pPr>
              <w:spacing w:line="240" w:lineRule="auto"/>
              <w:ind w:hanging="2"/>
              <w:rPr>
                <w:sz w:val="24"/>
                <w:szCs w:val="20"/>
                <w:lang w:val="ru-RU"/>
              </w:rPr>
            </w:pPr>
            <w:r w:rsidRPr="00173FAB">
              <w:rPr>
                <w:sz w:val="24"/>
                <w:szCs w:val="20"/>
                <w:lang w:val="ru-RU"/>
              </w:rPr>
              <w:t xml:space="preserve">Почти все постройки, составлявшие его инфраструктуру, сохранились в первозданном виде вплоть до сегодняшнего дня. Здесь содержались не только советские </w:t>
            </w:r>
            <w:r w:rsidRPr="00173FAB">
              <w:rPr>
                <w:sz w:val="24"/>
                <w:szCs w:val="20"/>
                <w:lang w:val="ru-RU"/>
              </w:rPr>
              <w:lastRenderedPageBreak/>
              <w:t>военнопленные, но и мирное население. Всего через этот лагерь прошло около 80 тысяч человек. Из них погибла примерно половина. Страшная цифра говорит о том, что за один и тот же отрезок времени в лагере Дулаг-142 жертв было больше, чем в печально известном концлагере Бухенвальд.</w:t>
            </w:r>
          </w:p>
          <w:p w14:paraId="58BD459E" w14:textId="77777777" w:rsidR="00173FAB" w:rsidRDefault="00173FAB" w:rsidP="00D344E9">
            <w:pPr>
              <w:spacing w:line="240" w:lineRule="auto"/>
              <w:ind w:hanging="2"/>
              <w:rPr>
                <w:sz w:val="24"/>
                <w:szCs w:val="20"/>
              </w:rPr>
            </w:pPr>
            <w:r w:rsidRPr="00173FAB">
              <w:rPr>
                <w:sz w:val="24"/>
                <w:szCs w:val="20"/>
                <w:lang w:val="ru-RU"/>
              </w:rPr>
              <w:t xml:space="preserve">Многие узники спали прямо под открытым небом, болели тифом, гибли от истощения. Кормили их только неочищенной гречихой. Из-за этого люди просто гнили заживо изнутри. По воспоминаниям тех, кому удалось выжить, умирали по 200 человек в день. </w:t>
            </w:r>
            <w:r w:rsidRPr="00AB69B7">
              <w:rPr>
                <w:sz w:val="24"/>
                <w:szCs w:val="20"/>
              </w:rPr>
              <w:t>Весной 2021-го поисковики начали раскопки на месте бывшего Дулага-142.</w:t>
            </w:r>
          </w:p>
          <w:p w14:paraId="7024A1C0" w14:textId="77777777" w:rsidR="00173FAB" w:rsidRPr="00443BFC" w:rsidRDefault="00173FAB" w:rsidP="00D344E9">
            <w:pPr>
              <w:spacing w:line="240" w:lineRule="auto"/>
              <w:ind w:left="0" w:hanging="3"/>
              <w:rPr>
                <w:b/>
                <w:bCs/>
              </w:rPr>
            </w:pPr>
          </w:p>
        </w:tc>
      </w:tr>
      <w:tr w:rsidR="00173FAB" w:rsidRPr="00173FAB" w14:paraId="6CF43A88" w14:textId="77777777" w:rsidTr="00CE270F">
        <w:trPr>
          <w:trHeight w:val="426"/>
        </w:trPr>
        <w:tc>
          <w:tcPr>
            <w:tcW w:w="9345" w:type="dxa"/>
            <w:gridSpan w:val="2"/>
          </w:tcPr>
          <w:p w14:paraId="641E723E" w14:textId="77777777" w:rsidR="00173FAB" w:rsidRPr="00173FAB" w:rsidRDefault="00173FAB" w:rsidP="00D344E9">
            <w:pPr>
              <w:spacing w:line="240" w:lineRule="auto"/>
              <w:ind w:left="0" w:hanging="3"/>
              <w:jc w:val="center"/>
              <w:rPr>
                <w:b/>
                <w:bCs/>
                <w:lang w:val="ru-RU"/>
              </w:rPr>
            </w:pPr>
          </w:p>
          <w:p w14:paraId="7F11AF8D" w14:textId="77777777" w:rsidR="00173FAB" w:rsidRPr="00173FAB" w:rsidRDefault="00173FAB" w:rsidP="00D344E9">
            <w:pPr>
              <w:spacing w:line="240" w:lineRule="auto"/>
              <w:ind w:left="0" w:hanging="3"/>
              <w:jc w:val="center"/>
              <w:rPr>
                <w:b/>
                <w:bCs/>
                <w:lang w:val="ru-RU"/>
              </w:rPr>
            </w:pPr>
            <w:r w:rsidRPr="00173FAB">
              <w:rPr>
                <w:b/>
                <w:bCs/>
                <w:lang w:val="ru-RU"/>
              </w:rPr>
              <w:t>Фильмы о нацистских преступлениях против детства</w:t>
            </w:r>
          </w:p>
          <w:p w14:paraId="6488BE2A" w14:textId="77777777" w:rsidR="00173FAB" w:rsidRPr="00173FAB" w:rsidRDefault="00173FAB" w:rsidP="00D344E9">
            <w:pPr>
              <w:spacing w:line="240" w:lineRule="auto"/>
              <w:ind w:left="0" w:hanging="3"/>
              <w:jc w:val="center"/>
              <w:rPr>
                <w:b/>
                <w:bCs/>
                <w:lang w:val="ru-RU"/>
              </w:rPr>
            </w:pPr>
          </w:p>
        </w:tc>
      </w:tr>
      <w:tr w:rsidR="00173FAB" w:rsidRPr="00173FAB" w14:paraId="1E054ADC" w14:textId="77777777" w:rsidTr="00CE270F">
        <w:tc>
          <w:tcPr>
            <w:tcW w:w="3846" w:type="dxa"/>
          </w:tcPr>
          <w:p w14:paraId="7076551C" w14:textId="77777777" w:rsidR="00173FAB" w:rsidRDefault="00173FAB" w:rsidP="00D344E9">
            <w:pPr>
              <w:ind w:left="0" w:hanging="3"/>
            </w:pPr>
            <w:r>
              <w:rPr>
                <w:noProof/>
              </w:rPr>
              <w:drawing>
                <wp:inline distT="0" distB="0" distL="0" distR="0" wp14:anchorId="17BF8953" wp14:editId="2A03E94E">
                  <wp:extent cx="2139950" cy="1214430"/>
                  <wp:effectExtent l="0" t="0" r="0" b="5080"/>
                  <wp:docPr id="1642246014" name="Рисунок 8" descr="Рубрика &quot;ДОКУМЕНТАЛЬНОЕ КИНО&quot;. Д/ф &quot;Без срока давности. Жертвоприношение.  Дети&quot;. Осенью 1942.. | ВКонтак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Рубрика &quot;ДОКУМЕНТАЛЬНОЕ КИНО&quot;. Д/ф &quot;Без срока давности. Жертвоприношение.  Дети&quot;. Осенью 1942.. | ВКонтакте"/>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164053" cy="1228108"/>
                          </a:xfrm>
                          <a:prstGeom prst="rect">
                            <a:avLst/>
                          </a:prstGeom>
                          <a:noFill/>
                          <a:ln>
                            <a:noFill/>
                          </a:ln>
                        </pic:spPr>
                      </pic:pic>
                    </a:graphicData>
                  </a:graphic>
                </wp:inline>
              </w:drawing>
            </w:r>
          </w:p>
        </w:tc>
        <w:tc>
          <w:tcPr>
            <w:tcW w:w="5499" w:type="dxa"/>
          </w:tcPr>
          <w:p w14:paraId="06AC0DFC" w14:textId="77777777" w:rsidR="00173FAB" w:rsidRPr="00173FAB" w:rsidRDefault="00173FAB" w:rsidP="00D344E9">
            <w:pPr>
              <w:spacing w:line="240" w:lineRule="auto"/>
              <w:ind w:hanging="2"/>
              <w:jc w:val="center"/>
              <w:rPr>
                <w:b/>
                <w:bCs/>
                <w:sz w:val="24"/>
                <w:szCs w:val="24"/>
                <w:lang w:val="ru-RU"/>
              </w:rPr>
            </w:pPr>
            <w:r w:rsidRPr="00173FAB">
              <w:rPr>
                <w:b/>
                <w:bCs/>
                <w:sz w:val="24"/>
                <w:szCs w:val="24"/>
                <w:lang w:val="ru-RU"/>
              </w:rPr>
              <w:t xml:space="preserve">«Без срока давности. </w:t>
            </w:r>
            <w:r w:rsidRPr="00173FAB">
              <w:rPr>
                <w:b/>
                <w:bCs/>
                <w:sz w:val="24"/>
                <w:szCs w:val="24"/>
                <w:lang w:val="ru-RU"/>
              </w:rPr>
              <w:br/>
              <w:t>Жертвоприношение. Дети» (2023)</w:t>
            </w:r>
          </w:p>
          <w:p w14:paraId="11A124F0" w14:textId="77777777" w:rsidR="00173FAB" w:rsidRPr="00173FAB" w:rsidRDefault="00173FAB" w:rsidP="00D344E9">
            <w:pPr>
              <w:spacing w:line="240" w:lineRule="auto"/>
              <w:ind w:hanging="2"/>
              <w:rPr>
                <w:sz w:val="24"/>
                <w:szCs w:val="24"/>
                <w:lang w:val="ru-RU"/>
              </w:rPr>
            </w:pPr>
          </w:p>
          <w:p w14:paraId="6E12BAFD" w14:textId="77777777" w:rsidR="00173FAB" w:rsidRPr="00173FAB" w:rsidRDefault="00173FAB" w:rsidP="00D344E9">
            <w:pPr>
              <w:spacing w:line="240" w:lineRule="auto"/>
              <w:ind w:hanging="2"/>
              <w:rPr>
                <w:sz w:val="24"/>
                <w:szCs w:val="24"/>
                <w:lang w:val="ru-RU"/>
              </w:rPr>
            </w:pPr>
            <w:r w:rsidRPr="00173FAB">
              <w:rPr>
                <w:sz w:val="24"/>
                <w:szCs w:val="24"/>
                <w:lang w:val="ru-RU"/>
              </w:rPr>
              <w:t>Осенью 1942 года нацисты уничтожили практически всех воспитанников Ейского детского дома. Эти дети были инвалидами. Эвакуироваться не успели. Леонид Дворников – один из немногих выживших воспитанников детдома. Когда он вырос, то не только разыскал всех уцелевших ребят, но и написал книгу о судьбе погибших. Благодаря воспоминаниям выживших очевидцев стали известны и подробности издевательств над маленькими узниками в селе Великая Лепетиха Таганрогского края.</w:t>
            </w:r>
          </w:p>
          <w:p w14:paraId="5F9C77C4" w14:textId="77777777" w:rsidR="00173FAB" w:rsidRPr="00173FAB" w:rsidRDefault="00173FAB" w:rsidP="00D344E9">
            <w:pPr>
              <w:spacing w:line="240" w:lineRule="auto"/>
              <w:ind w:hanging="2"/>
              <w:rPr>
                <w:sz w:val="24"/>
                <w:szCs w:val="24"/>
                <w:lang w:val="ru-RU"/>
              </w:rPr>
            </w:pPr>
            <w:r w:rsidRPr="00173FAB">
              <w:rPr>
                <w:sz w:val="24"/>
                <w:szCs w:val="24"/>
                <w:lang w:val="ru-RU"/>
              </w:rPr>
              <w:t>Малышей использовали как доноров для раненых солдат вермахта… Нацисты понимали: нельзя покорить советский народ, не лишив его будущего. Именно поэтому они убивали ни в чем не повинных детей. За время Великой Отечественной войны от рук палачей погибли сотни тысяч ребятишек…</w:t>
            </w:r>
          </w:p>
          <w:p w14:paraId="10AB7DC9" w14:textId="77777777" w:rsidR="00173FAB" w:rsidRPr="00173FAB" w:rsidRDefault="00173FAB" w:rsidP="00D344E9">
            <w:pPr>
              <w:spacing w:line="240" w:lineRule="auto"/>
              <w:ind w:hanging="2"/>
              <w:rPr>
                <w:sz w:val="24"/>
                <w:szCs w:val="24"/>
                <w:lang w:val="ru-RU"/>
              </w:rPr>
            </w:pPr>
          </w:p>
        </w:tc>
      </w:tr>
      <w:tr w:rsidR="00173FAB" w:rsidRPr="00173FAB" w14:paraId="662389CB" w14:textId="77777777" w:rsidTr="00CE270F">
        <w:tc>
          <w:tcPr>
            <w:tcW w:w="3846" w:type="dxa"/>
          </w:tcPr>
          <w:p w14:paraId="4C158E4C" w14:textId="77777777" w:rsidR="00173FAB" w:rsidRDefault="00173FAB" w:rsidP="00D344E9">
            <w:pPr>
              <w:ind w:left="0" w:hanging="3"/>
              <w:rPr>
                <w:noProof/>
              </w:rPr>
            </w:pPr>
            <w:r>
              <w:rPr>
                <w:noProof/>
              </w:rPr>
              <w:drawing>
                <wp:inline distT="0" distB="0" distL="0" distR="0" wp14:anchorId="731A18FE" wp14:editId="4B3DC94D">
                  <wp:extent cx="2134235" cy="1216156"/>
                  <wp:effectExtent l="0" t="0" r="0" b="3175"/>
                  <wp:docPr id="1284953173" name="Рисунок 9" descr="Дети войны. Возвращение — когда смотреть новый выпуск на Т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Дети войны. Возвращение — когда смотреть новый выпуск на ТВ"/>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149503" cy="1224856"/>
                          </a:xfrm>
                          <a:prstGeom prst="rect">
                            <a:avLst/>
                          </a:prstGeom>
                          <a:noFill/>
                          <a:ln>
                            <a:noFill/>
                          </a:ln>
                        </pic:spPr>
                      </pic:pic>
                    </a:graphicData>
                  </a:graphic>
                </wp:inline>
              </w:drawing>
            </w:r>
          </w:p>
        </w:tc>
        <w:tc>
          <w:tcPr>
            <w:tcW w:w="5499" w:type="dxa"/>
          </w:tcPr>
          <w:p w14:paraId="7200D22C" w14:textId="77777777" w:rsidR="00173FAB" w:rsidRPr="00173FAB" w:rsidRDefault="00173FAB" w:rsidP="00D344E9">
            <w:pPr>
              <w:spacing w:line="240" w:lineRule="auto"/>
              <w:ind w:hanging="2"/>
              <w:jc w:val="center"/>
              <w:rPr>
                <w:b/>
                <w:bCs/>
                <w:sz w:val="24"/>
                <w:szCs w:val="24"/>
                <w:lang w:val="ru-RU"/>
              </w:rPr>
            </w:pPr>
            <w:r w:rsidRPr="00173FAB">
              <w:rPr>
                <w:b/>
                <w:bCs/>
                <w:sz w:val="24"/>
                <w:szCs w:val="24"/>
                <w:lang w:val="ru-RU"/>
              </w:rPr>
              <w:t>«Дети войны. Возвращение» (2021)</w:t>
            </w:r>
          </w:p>
          <w:p w14:paraId="248BD6A6" w14:textId="77777777" w:rsidR="00173FAB" w:rsidRPr="00173FAB" w:rsidRDefault="00173FAB" w:rsidP="00D344E9">
            <w:pPr>
              <w:spacing w:line="240" w:lineRule="auto"/>
              <w:ind w:hanging="2"/>
              <w:jc w:val="center"/>
              <w:rPr>
                <w:b/>
                <w:bCs/>
                <w:sz w:val="24"/>
                <w:szCs w:val="24"/>
                <w:lang w:val="ru-RU"/>
              </w:rPr>
            </w:pPr>
          </w:p>
          <w:p w14:paraId="23B6711A" w14:textId="77777777" w:rsidR="00173FAB" w:rsidRPr="00173FAB" w:rsidRDefault="00173FAB" w:rsidP="00D344E9">
            <w:pPr>
              <w:spacing w:line="240" w:lineRule="auto"/>
              <w:ind w:hanging="2"/>
              <w:rPr>
                <w:color w:val="131313"/>
                <w:sz w:val="24"/>
                <w:szCs w:val="24"/>
                <w:lang w:val="ru-RU"/>
              </w:rPr>
            </w:pPr>
            <w:r w:rsidRPr="00173FAB">
              <w:rPr>
                <w:color w:val="131313"/>
                <w:sz w:val="24"/>
                <w:szCs w:val="24"/>
                <w:lang w:val="ru-RU"/>
              </w:rPr>
              <w:t xml:space="preserve">В документальном фильме Аркадия Мамонтова собраны воспоминания людей, переживших Великую Отечественную войну будучи детьми. Детской площадкой для них были бараки фашистских концлагерей, руины разбомбленных домов, пепелища деревень и сел. Их колыбельными – пронзительные песни </w:t>
            </w:r>
            <w:r w:rsidRPr="00173FAB">
              <w:rPr>
                <w:color w:val="131313"/>
                <w:sz w:val="24"/>
                <w:szCs w:val="24"/>
                <w:lang w:val="ru-RU"/>
              </w:rPr>
              <w:lastRenderedPageBreak/>
              <w:t xml:space="preserve">военных лет и молитвы матерей. Но, несмотря на жесточайшие испытания, выпавшие на долю этих детей, вопреки холоду и голоду – они выжили. </w:t>
            </w:r>
          </w:p>
          <w:p w14:paraId="291DC146" w14:textId="77777777" w:rsidR="00173FAB" w:rsidRPr="00173FAB" w:rsidRDefault="00173FAB" w:rsidP="00D344E9">
            <w:pPr>
              <w:spacing w:line="240" w:lineRule="auto"/>
              <w:ind w:hanging="2"/>
              <w:rPr>
                <w:color w:val="131313"/>
                <w:sz w:val="24"/>
                <w:szCs w:val="24"/>
                <w:lang w:val="ru-RU"/>
              </w:rPr>
            </w:pPr>
            <w:r w:rsidRPr="00173FAB">
              <w:rPr>
                <w:color w:val="131313"/>
                <w:sz w:val="24"/>
                <w:szCs w:val="24"/>
                <w:lang w:val="ru-RU"/>
              </w:rPr>
              <w:t xml:space="preserve">С каждым днем их становится все меньше, и потому тем ценнее каждое слово, каждое воспоминание, которым они могут поделиться с нынешним поколением. </w:t>
            </w:r>
          </w:p>
          <w:p w14:paraId="758C5133" w14:textId="77777777" w:rsidR="00173FAB" w:rsidRPr="00173FAB" w:rsidRDefault="00173FAB" w:rsidP="00D344E9">
            <w:pPr>
              <w:spacing w:line="240" w:lineRule="auto"/>
              <w:ind w:hanging="2"/>
              <w:rPr>
                <w:color w:val="131313"/>
                <w:sz w:val="24"/>
                <w:szCs w:val="24"/>
                <w:lang w:val="ru-RU"/>
              </w:rPr>
            </w:pPr>
            <w:r w:rsidRPr="00173FAB">
              <w:rPr>
                <w:color w:val="131313"/>
                <w:sz w:val="24"/>
                <w:szCs w:val="24"/>
                <w:lang w:val="ru-RU"/>
              </w:rPr>
              <w:t xml:space="preserve">Вместе с героями фильма, которых война застала, когда им было по 5-8 лет, мы вернемся в прошлое, в их детство. Они проведут нас дорогами своих судеб: от оккупированного в сорок втором году Севастополя до одного из самых кровавых немецких концлагерей - «Дахау»… </w:t>
            </w:r>
          </w:p>
          <w:p w14:paraId="23140944" w14:textId="77777777" w:rsidR="00173FAB" w:rsidRPr="00173FAB" w:rsidRDefault="00173FAB" w:rsidP="00D344E9">
            <w:pPr>
              <w:spacing w:line="240" w:lineRule="auto"/>
              <w:ind w:hanging="2"/>
              <w:rPr>
                <w:color w:val="131313"/>
                <w:sz w:val="24"/>
                <w:szCs w:val="24"/>
                <w:lang w:val="ru-RU"/>
              </w:rPr>
            </w:pPr>
            <w:r w:rsidRPr="00173FAB">
              <w:rPr>
                <w:color w:val="131313"/>
                <w:sz w:val="24"/>
                <w:szCs w:val="24"/>
                <w:lang w:val="ru-RU"/>
              </w:rPr>
              <w:t>Но воспоминания этих людей не только о перенесенных страданиях, но и о Победе. Ведь они выжили, нашли любовь, создали семьи, и прожили долгую счастливую жизнь…</w:t>
            </w:r>
          </w:p>
          <w:p w14:paraId="52B4335E" w14:textId="77777777" w:rsidR="00173FAB" w:rsidRPr="00173FAB" w:rsidRDefault="00173FAB" w:rsidP="00D344E9">
            <w:pPr>
              <w:spacing w:line="240" w:lineRule="auto"/>
              <w:ind w:hanging="2"/>
              <w:rPr>
                <w:sz w:val="24"/>
                <w:szCs w:val="24"/>
                <w:lang w:val="ru-RU"/>
              </w:rPr>
            </w:pPr>
          </w:p>
        </w:tc>
      </w:tr>
      <w:tr w:rsidR="00173FAB" w:rsidRPr="001F321F" w14:paraId="486F8EDC" w14:textId="77777777" w:rsidTr="00CE270F">
        <w:tc>
          <w:tcPr>
            <w:tcW w:w="3846" w:type="dxa"/>
          </w:tcPr>
          <w:p w14:paraId="7C6A191E" w14:textId="77777777" w:rsidR="00173FAB" w:rsidRDefault="00173FAB" w:rsidP="00D344E9">
            <w:pPr>
              <w:ind w:left="0" w:hanging="3"/>
            </w:pPr>
            <w:r>
              <w:rPr>
                <w:noProof/>
              </w:rPr>
              <w:lastRenderedPageBreak/>
              <w:drawing>
                <wp:inline distT="0" distB="0" distL="0" distR="0" wp14:anchorId="1C6060B9" wp14:editId="386B5334">
                  <wp:extent cx="2133600" cy="1200150"/>
                  <wp:effectExtent l="0" t="0" r="0" b="0"/>
                  <wp:docPr id="1609841976" name="Рисунок 6" descr="РАССТРЕЛЯННОЕ ДЕТСТВО: о массовом расстреле детей в Домачево. Фильм АТ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РАССТРЕЛЯННОЕ ДЕТСТВО: о массовом расстреле детей в Домачево. Фильм АТН"/>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153305" cy="1211234"/>
                          </a:xfrm>
                          <a:prstGeom prst="rect">
                            <a:avLst/>
                          </a:prstGeom>
                          <a:noFill/>
                          <a:ln>
                            <a:noFill/>
                          </a:ln>
                        </pic:spPr>
                      </pic:pic>
                    </a:graphicData>
                  </a:graphic>
                </wp:inline>
              </w:drawing>
            </w:r>
          </w:p>
        </w:tc>
        <w:tc>
          <w:tcPr>
            <w:tcW w:w="5499" w:type="dxa"/>
          </w:tcPr>
          <w:p w14:paraId="0D529514" w14:textId="77777777" w:rsidR="00173FAB" w:rsidRPr="00173FAB" w:rsidRDefault="00173FAB" w:rsidP="00D344E9">
            <w:pPr>
              <w:spacing w:line="240" w:lineRule="auto"/>
              <w:ind w:hanging="2"/>
              <w:jc w:val="center"/>
              <w:rPr>
                <w:b/>
                <w:bCs/>
                <w:sz w:val="24"/>
                <w:szCs w:val="24"/>
                <w:lang w:val="ru-RU"/>
              </w:rPr>
            </w:pPr>
            <w:r w:rsidRPr="00173FAB">
              <w:rPr>
                <w:b/>
                <w:bCs/>
                <w:sz w:val="24"/>
                <w:szCs w:val="24"/>
                <w:lang w:val="ru-RU"/>
              </w:rPr>
              <w:t>«Расстрелянной детство» (2022)</w:t>
            </w:r>
          </w:p>
          <w:p w14:paraId="342DD970" w14:textId="77777777" w:rsidR="00173FAB" w:rsidRPr="00173FAB" w:rsidRDefault="00173FAB" w:rsidP="00D344E9">
            <w:pPr>
              <w:spacing w:line="240" w:lineRule="auto"/>
              <w:ind w:hanging="2"/>
              <w:rPr>
                <w:sz w:val="24"/>
                <w:szCs w:val="24"/>
                <w:lang w:val="ru-RU"/>
              </w:rPr>
            </w:pPr>
          </w:p>
          <w:p w14:paraId="5DFB67DD" w14:textId="77777777" w:rsidR="00173FAB" w:rsidRPr="00173FAB" w:rsidRDefault="00173FAB" w:rsidP="00D344E9">
            <w:pPr>
              <w:spacing w:line="240" w:lineRule="auto"/>
              <w:ind w:hanging="2"/>
              <w:rPr>
                <w:sz w:val="24"/>
                <w:szCs w:val="24"/>
                <w:lang w:val="ru-RU"/>
              </w:rPr>
            </w:pPr>
            <w:r w:rsidRPr="00173FAB">
              <w:rPr>
                <w:sz w:val="24"/>
                <w:szCs w:val="24"/>
                <w:lang w:val="ru-RU"/>
              </w:rPr>
              <w:t xml:space="preserve">О массовом расстреле детей в Домачево на границе с Польшей напоминают монументы: один из них — с фигурами детей, улетающих в небо. Имена половины малышей до сих пор неизвестны. </w:t>
            </w:r>
          </w:p>
          <w:p w14:paraId="10CC82BF" w14:textId="77777777" w:rsidR="00173FAB" w:rsidRDefault="00173FAB" w:rsidP="00D344E9">
            <w:pPr>
              <w:spacing w:line="240" w:lineRule="auto"/>
              <w:ind w:hanging="2"/>
              <w:rPr>
                <w:sz w:val="24"/>
                <w:szCs w:val="24"/>
              </w:rPr>
            </w:pPr>
            <w:r w:rsidRPr="00173FAB">
              <w:rPr>
                <w:sz w:val="24"/>
                <w:szCs w:val="24"/>
                <w:lang w:val="ru-RU"/>
              </w:rPr>
              <w:t xml:space="preserve">Съёмочная группа восстановила трагическую историю Домачевского детского дома и жуткие события 1942 года. В фильме — находки историков, свидетельства очевидцев, а также эксклюзивные интервью потомков выживших. </w:t>
            </w:r>
            <w:r w:rsidRPr="0017550D">
              <w:rPr>
                <w:sz w:val="24"/>
                <w:szCs w:val="24"/>
              </w:rPr>
              <w:t>Отдельные факты прозвучат впервые.</w:t>
            </w:r>
          </w:p>
          <w:p w14:paraId="10C09DB9" w14:textId="77777777" w:rsidR="00173FAB" w:rsidRDefault="00173FAB" w:rsidP="00D344E9">
            <w:pPr>
              <w:spacing w:line="240" w:lineRule="auto"/>
              <w:ind w:left="0" w:hanging="3"/>
            </w:pPr>
          </w:p>
        </w:tc>
      </w:tr>
      <w:tr w:rsidR="00173FAB" w:rsidRPr="00173FAB" w14:paraId="630DA453" w14:textId="77777777" w:rsidTr="00CE270F">
        <w:tc>
          <w:tcPr>
            <w:tcW w:w="3846" w:type="dxa"/>
          </w:tcPr>
          <w:p w14:paraId="7AC860CA" w14:textId="77777777" w:rsidR="00173FAB" w:rsidRDefault="00173FAB" w:rsidP="00D344E9">
            <w:pPr>
              <w:ind w:left="0" w:hanging="3"/>
            </w:pPr>
            <w:r>
              <w:rPr>
                <w:noProof/>
              </w:rPr>
              <w:drawing>
                <wp:inline distT="0" distB="0" distL="0" distR="0" wp14:anchorId="0863BC00" wp14:editId="752FF1C3">
                  <wp:extent cx="2134518" cy="952500"/>
                  <wp:effectExtent l="0" t="0" r="0" b="0"/>
                  <wp:docPr id="572758640" name="Рисунок 1" descr="Изображение выглядит как текст, снимок экрана, программное обеспечение, Мультимедийное программное обеспече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758640" name="Рисунок 1" descr="Изображение выглядит как текст, снимок экрана, программное обеспечение, Мультимедийное программное обеспечение&#10;&#10;Автоматически созданное описание"/>
                          <pic:cNvPicPr/>
                        </pic:nvPicPr>
                        <pic:blipFill rotWithShape="1">
                          <a:blip r:embed="rId47"/>
                          <a:srcRect l="5952" t="23033" r="28922" b="25300"/>
                          <a:stretch/>
                        </pic:blipFill>
                        <pic:spPr bwMode="auto">
                          <a:xfrm>
                            <a:off x="0" y="0"/>
                            <a:ext cx="2143797" cy="956641"/>
                          </a:xfrm>
                          <a:prstGeom prst="rect">
                            <a:avLst/>
                          </a:prstGeom>
                          <a:ln>
                            <a:noFill/>
                          </a:ln>
                          <a:extLst>
                            <a:ext uri="{53640926-AAD7-44D8-BBD7-CCE9431645EC}">
                              <a14:shadowObscured xmlns:a14="http://schemas.microsoft.com/office/drawing/2010/main"/>
                            </a:ext>
                          </a:extLst>
                        </pic:spPr>
                      </pic:pic>
                    </a:graphicData>
                  </a:graphic>
                </wp:inline>
              </w:drawing>
            </w:r>
          </w:p>
        </w:tc>
        <w:tc>
          <w:tcPr>
            <w:tcW w:w="5499" w:type="dxa"/>
          </w:tcPr>
          <w:p w14:paraId="74362189" w14:textId="77777777" w:rsidR="00173FAB" w:rsidRPr="00173FAB" w:rsidRDefault="00173FAB" w:rsidP="00D344E9">
            <w:pPr>
              <w:spacing w:line="240" w:lineRule="auto"/>
              <w:ind w:hanging="2"/>
              <w:jc w:val="center"/>
              <w:rPr>
                <w:b/>
                <w:bCs/>
                <w:sz w:val="24"/>
                <w:szCs w:val="20"/>
                <w:lang w:val="ru-RU"/>
              </w:rPr>
            </w:pPr>
            <w:r w:rsidRPr="00173FAB">
              <w:rPr>
                <w:b/>
                <w:bCs/>
                <w:sz w:val="24"/>
                <w:szCs w:val="20"/>
                <w:lang w:val="ru-RU"/>
              </w:rPr>
              <w:t>«Приют смерти» (2020)</w:t>
            </w:r>
          </w:p>
          <w:p w14:paraId="5BB18439" w14:textId="77777777" w:rsidR="00173FAB" w:rsidRPr="00173FAB" w:rsidRDefault="00173FAB" w:rsidP="00D344E9">
            <w:pPr>
              <w:spacing w:line="240" w:lineRule="auto"/>
              <w:ind w:hanging="2"/>
              <w:rPr>
                <w:sz w:val="24"/>
                <w:szCs w:val="20"/>
                <w:lang w:val="ru-RU"/>
              </w:rPr>
            </w:pPr>
          </w:p>
          <w:p w14:paraId="442A577F" w14:textId="77777777" w:rsidR="00173FAB" w:rsidRPr="00173FAB" w:rsidRDefault="00173FAB" w:rsidP="00D344E9">
            <w:pPr>
              <w:spacing w:line="240" w:lineRule="auto"/>
              <w:ind w:hanging="2"/>
              <w:rPr>
                <w:sz w:val="24"/>
                <w:szCs w:val="20"/>
                <w:lang w:val="ru-RU"/>
              </w:rPr>
            </w:pPr>
            <w:r w:rsidRPr="00173FAB">
              <w:rPr>
                <w:sz w:val="24"/>
                <w:szCs w:val="20"/>
                <w:lang w:val="ru-RU"/>
              </w:rPr>
              <w:t>Фильм посвящен истории детского дома «Призрение», который был создан нацистами в Макеевке в годы немецко-фашистской оккупации. Дети, которые находились в этом приюте, становились донорами крови для раненых солдат вермахта. Всего погибло 300 детей. Самому маленькому донору было всего 6 месяцев, а самому старшему – 12 лет.</w:t>
            </w:r>
          </w:p>
          <w:p w14:paraId="276B8658" w14:textId="77777777" w:rsidR="00173FAB" w:rsidRPr="00173FAB" w:rsidRDefault="00173FAB" w:rsidP="00D344E9">
            <w:pPr>
              <w:spacing w:line="240" w:lineRule="auto"/>
              <w:ind w:left="0" w:hanging="3"/>
              <w:rPr>
                <w:lang w:val="ru-RU"/>
              </w:rPr>
            </w:pPr>
          </w:p>
        </w:tc>
      </w:tr>
      <w:tr w:rsidR="00173FAB" w:rsidRPr="00173FAB" w14:paraId="6EFA034D" w14:textId="77777777" w:rsidTr="00CE270F">
        <w:tc>
          <w:tcPr>
            <w:tcW w:w="3846" w:type="dxa"/>
          </w:tcPr>
          <w:p w14:paraId="1D65F380" w14:textId="77777777" w:rsidR="00173FAB" w:rsidRDefault="00173FAB" w:rsidP="00D344E9">
            <w:pPr>
              <w:ind w:left="0" w:hanging="3"/>
            </w:pPr>
            <w:r>
              <w:rPr>
                <w:noProof/>
              </w:rPr>
              <w:drawing>
                <wp:inline distT="0" distB="0" distL="0" distR="0" wp14:anchorId="4B5AB4A9" wp14:editId="71D183BE">
                  <wp:extent cx="2106055" cy="962025"/>
                  <wp:effectExtent l="0" t="0" r="8890" b="0"/>
                  <wp:docPr id="903987546" name="Рисунок 1" descr="Изображение выглядит как текст, снимок экрана, программное обеспечение, Мультимедийное программное обеспече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987546" name="Рисунок 1" descr="Изображение выглядит как текст, снимок экрана, программное обеспечение, Мультимедийное программное обеспечение&#10;&#10;Автоматически созданное описание"/>
                          <pic:cNvPicPr/>
                        </pic:nvPicPr>
                        <pic:blipFill rotWithShape="1">
                          <a:blip r:embed="rId48"/>
                          <a:srcRect l="5772" t="23946" r="29289" b="23318"/>
                          <a:stretch/>
                        </pic:blipFill>
                        <pic:spPr bwMode="auto">
                          <a:xfrm>
                            <a:off x="0" y="0"/>
                            <a:ext cx="2119735" cy="968274"/>
                          </a:xfrm>
                          <a:prstGeom prst="rect">
                            <a:avLst/>
                          </a:prstGeom>
                          <a:ln>
                            <a:noFill/>
                          </a:ln>
                          <a:extLst>
                            <a:ext uri="{53640926-AAD7-44D8-BBD7-CCE9431645EC}">
                              <a14:shadowObscured xmlns:a14="http://schemas.microsoft.com/office/drawing/2010/main"/>
                            </a:ext>
                          </a:extLst>
                        </pic:spPr>
                      </pic:pic>
                    </a:graphicData>
                  </a:graphic>
                </wp:inline>
              </w:drawing>
            </w:r>
          </w:p>
        </w:tc>
        <w:tc>
          <w:tcPr>
            <w:tcW w:w="5499" w:type="dxa"/>
          </w:tcPr>
          <w:p w14:paraId="6B3B25D4" w14:textId="77777777" w:rsidR="00173FAB" w:rsidRPr="00173FAB" w:rsidRDefault="00173FAB" w:rsidP="00D344E9">
            <w:pPr>
              <w:spacing w:line="240" w:lineRule="auto"/>
              <w:ind w:hanging="2"/>
              <w:jc w:val="center"/>
              <w:rPr>
                <w:b/>
                <w:bCs/>
                <w:sz w:val="24"/>
                <w:szCs w:val="20"/>
                <w:lang w:val="ru-RU"/>
              </w:rPr>
            </w:pPr>
            <w:r w:rsidRPr="00173FAB">
              <w:rPr>
                <w:b/>
                <w:bCs/>
                <w:sz w:val="24"/>
                <w:szCs w:val="20"/>
                <w:lang w:val="ru-RU"/>
              </w:rPr>
              <w:t>«Капля крови» (2020)</w:t>
            </w:r>
          </w:p>
          <w:p w14:paraId="572715EC" w14:textId="77777777" w:rsidR="00173FAB" w:rsidRPr="00173FAB" w:rsidRDefault="00173FAB" w:rsidP="00D344E9">
            <w:pPr>
              <w:spacing w:line="240" w:lineRule="auto"/>
              <w:ind w:hanging="2"/>
              <w:rPr>
                <w:sz w:val="24"/>
                <w:szCs w:val="20"/>
                <w:lang w:val="ru-RU"/>
              </w:rPr>
            </w:pPr>
          </w:p>
          <w:p w14:paraId="1180EBC2" w14:textId="77777777" w:rsidR="00173FAB" w:rsidRPr="00173FAB" w:rsidRDefault="00173FAB" w:rsidP="00D344E9">
            <w:pPr>
              <w:spacing w:line="240" w:lineRule="auto"/>
              <w:ind w:hanging="2"/>
              <w:rPr>
                <w:sz w:val="24"/>
                <w:szCs w:val="20"/>
                <w:lang w:val="ru-RU"/>
              </w:rPr>
            </w:pPr>
            <w:r w:rsidRPr="00173FAB">
              <w:rPr>
                <w:sz w:val="24"/>
                <w:szCs w:val="20"/>
                <w:lang w:val="ru-RU"/>
              </w:rPr>
              <w:t xml:space="preserve">Тяжкие испытания, выпавшие на долю нашего народа в годы Великой Отечественной войны, не обошли стороной и детей. Одни из самых страшных детских воспоминаний связаны с первыми годами войны, когда захватчики </w:t>
            </w:r>
            <w:r w:rsidRPr="00173FAB">
              <w:rPr>
                <w:sz w:val="24"/>
                <w:szCs w:val="20"/>
                <w:lang w:val="ru-RU"/>
              </w:rPr>
              <w:lastRenderedPageBreak/>
              <w:t>устанавливали на оккупированных территориях свои «порядки» и отправляли в лагеря целые деревни.</w:t>
            </w:r>
          </w:p>
          <w:p w14:paraId="19E12FF8" w14:textId="77777777" w:rsidR="00173FAB" w:rsidRPr="00173FAB" w:rsidRDefault="00173FAB" w:rsidP="00D344E9">
            <w:pPr>
              <w:spacing w:line="240" w:lineRule="auto"/>
              <w:ind w:hanging="2"/>
              <w:rPr>
                <w:lang w:val="ru-RU"/>
              </w:rPr>
            </w:pPr>
            <w:r w:rsidRPr="00173FAB">
              <w:rPr>
                <w:sz w:val="24"/>
                <w:szCs w:val="20"/>
                <w:lang w:val="ru-RU"/>
              </w:rPr>
              <w:t>Фильм рассказывает о нацистских преступлениях против детей в концлагере «Балтийский порт» (Эстония), где их использовали в качестве подневольных доноров.</w:t>
            </w:r>
          </w:p>
        </w:tc>
      </w:tr>
      <w:tr w:rsidR="00173FAB" w:rsidRPr="001F321F" w14:paraId="4E7EC624" w14:textId="77777777" w:rsidTr="00CE270F">
        <w:tc>
          <w:tcPr>
            <w:tcW w:w="9345" w:type="dxa"/>
            <w:gridSpan w:val="2"/>
          </w:tcPr>
          <w:p w14:paraId="085D8262" w14:textId="77777777" w:rsidR="00173FAB" w:rsidRPr="00173FAB" w:rsidRDefault="00173FAB" w:rsidP="00D344E9">
            <w:pPr>
              <w:spacing w:line="240" w:lineRule="auto"/>
              <w:ind w:left="0" w:hanging="3"/>
              <w:jc w:val="center"/>
              <w:rPr>
                <w:b/>
                <w:bCs/>
                <w:noProof/>
                <w:lang w:val="ru-RU"/>
              </w:rPr>
            </w:pPr>
          </w:p>
          <w:p w14:paraId="065FA22D" w14:textId="77777777" w:rsidR="00173FAB" w:rsidRDefault="00173FAB" w:rsidP="00D344E9">
            <w:pPr>
              <w:spacing w:line="240" w:lineRule="auto"/>
              <w:ind w:left="0" w:hanging="3"/>
              <w:jc w:val="center"/>
              <w:rPr>
                <w:b/>
                <w:bCs/>
                <w:noProof/>
              </w:rPr>
            </w:pPr>
            <w:r w:rsidRPr="003F5C00">
              <w:rPr>
                <w:b/>
                <w:bCs/>
                <w:noProof/>
              </w:rPr>
              <w:t>Фильмы о виновниках нацистских преступлений</w:t>
            </w:r>
          </w:p>
          <w:p w14:paraId="1DDD5125" w14:textId="77777777" w:rsidR="00173FAB" w:rsidRPr="003F5C00" w:rsidRDefault="00173FAB" w:rsidP="00D344E9">
            <w:pPr>
              <w:spacing w:line="240" w:lineRule="auto"/>
              <w:ind w:hanging="2"/>
              <w:jc w:val="center"/>
              <w:rPr>
                <w:b/>
                <w:bCs/>
                <w:sz w:val="24"/>
                <w:szCs w:val="20"/>
              </w:rPr>
            </w:pPr>
          </w:p>
        </w:tc>
      </w:tr>
      <w:tr w:rsidR="00173FAB" w:rsidRPr="00173FAB" w14:paraId="20A2C876" w14:textId="77777777" w:rsidTr="00CE270F">
        <w:tc>
          <w:tcPr>
            <w:tcW w:w="3846" w:type="dxa"/>
          </w:tcPr>
          <w:p w14:paraId="70843AC7" w14:textId="77777777" w:rsidR="00173FAB" w:rsidRDefault="00173FAB" w:rsidP="00D344E9">
            <w:pPr>
              <w:ind w:left="0" w:hanging="3"/>
              <w:rPr>
                <w:noProof/>
              </w:rPr>
            </w:pPr>
            <w:r>
              <w:rPr>
                <w:noProof/>
              </w:rPr>
              <w:drawing>
                <wp:inline distT="0" distB="0" distL="0" distR="0" wp14:anchorId="0DB813C0" wp14:editId="69DA6CD0">
                  <wp:extent cx="2276475" cy="1538171"/>
                  <wp:effectExtent l="0" t="0" r="0" b="5080"/>
                  <wp:docPr id="1947365780" name="Рисунок 1" descr="Без права на пощаду. Советский детектив (1970) | Саратовские истории | Дзе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Без права на пощаду. Советский детектив (1970) | Саратовские истории | Дзен"/>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307347" cy="1559031"/>
                          </a:xfrm>
                          <a:prstGeom prst="rect">
                            <a:avLst/>
                          </a:prstGeom>
                          <a:noFill/>
                          <a:ln>
                            <a:noFill/>
                          </a:ln>
                        </pic:spPr>
                      </pic:pic>
                    </a:graphicData>
                  </a:graphic>
                </wp:inline>
              </w:drawing>
            </w:r>
          </w:p>
        </w:tc>
        <w:tc>
          <w:tcPr>
            <w:tcW w:w="5499" w:type="dxa"/>
          </w:tcPr>
          <w:p w14:paraId="1BCFCD1F" w14:textId="77777777" w:rsidR="00173FAB" w:rsidRPr="00173FAB" w:rsidRDefault="00173FAB" w:rsidP="00D344E9">
            <w:pPr>
              <w:spacing w:line="240" w:lineRule="auto"/>
              <w:ind w:hanging="2"/>
              <w:jc w:val="center"/>
              <w:rPr>
                <w:b/>
                <w:bCs/>
                <w:sz w:val="24"/>
                <w:szCs w:val="20"/>
                <w:lang w:val="ru-RU"/>
              </w:rPr>
            </w:pPr>
            <w:r w:rsidRPr="00173FAB">
              <w:rPr>
                <w:b/>
                <w:bCs/>
                <w:sz w:val="24"/>
                <w:szCs w:val="20"/>
                <w:lang w:val="ru-RU"/>
              </w:rPr>
              <w:t>«Без права на пощаду» (1970)</w:t>
            </w:r>
          </w:p>
          <w:p w14:paraId="0DFCD63D" w14:textId="77777777" w:rsidR="00173FAB" w:rsidRPr="00173FAB" w:rsidRDefault="00173FAB" w:rsidP="00D344E9">
            <w:pPr>
              <w:spacing w:line="240" w:lineRule="auto"/>
              <w:ind w:hanging="2"/>
              <w:jc w:val="center"/>
              <w:rPr>
                <w:b/>
                <w:bCs/>
                <w:sz w:val="24"/>
                <w:szCs w:val="20"/>
                <w:lang w:val="ru-RU"/>
              </w:rPr>
            </w:pPr>
          </w:p>
          <w:p w14:paraId="37B38993" w14:textId="77777777" w:rsidR="00173FAB" w:rsidRPr="00173FAB" w:rsidRDefault="00173FAB" w:rsidP="00D344E9">
            <w:pPr>
              <w:spacing w:line="240" w:lineRule="auto"/>
              <w:ind w:hanging="2"/>
              <w:rPr>
                <w:sz w:val="24"/>
                <w:szCs w:val="20"/>
                <w:lang w:val="ru-RU"/>
              </w:rPr>
            </w:pPr>
            <w:r w:rsidRPr="00173FAB">
              <w:rPr>
                <w:sz w:val="24"/>
                <w:szCs w:val="20"/>
                <w:lang w:val="ru-RU"/>
              </w:rPr>
              <w:t>Фильм о реальном преступлении, совершенном на территории Саратовской области в конце 60-х годов ХХ века. Фильм-детектив, снятый Саратовской телестудией, заставляет задуматься о том, что в послевоенное время жертвы преступлений нацистов и пособники фашистов, избежавшие наказания, разъехались и теперь проживают в разных регионах бывшего СССР.</w:t>
            </w:r>
          </w:p>
          <w:p w14:paraId="7DB194B4" w14:textId="77777777" w:rsidR="00173FAB" w:rsidRPr="00173FAB" w:rsidRDefault="00173FAB" w:rsidP="00D344E9">
            <w:pPr>
              <w:spacing w:line="240" w:lineRule="auto"/>
              <w:ind w:hanging="2"/>
              <w:rPr>
                <w:sz w:val="24"/>
                <w:szCs w:val="20"/>
                <w:lang w:val="ru-RU"/>
              </w:rPr>
            </w:pPr>
          </w:p>
        </w:tc>
      </w:tr>
      <w:tr w:rsidR="00173FAB" w:rsidRPr="001F321F" w14:paraId="6AF8E4ED" w14:textId="77777777" w:rsidTr="00CE270F">
        <w:tc>
          <w:tcPr>
            <w:tcW w:w="3846" w:type="dxa"/>
          </w:tcPr>
          <w:p w14:paraId="1FF10F24" w14:textId="77777777" w:rsidR="00173FAB" w:rsidRDefault="00173FAB" w:rsidP="00D344E9">
            <w:pPr>
              <w:ind w:left="0" w:hanging="3"/>
              <w:rPr>
                <w:noProof/>
              </w:rPr>
            </w:pPr>
            <w:r>
              <w:rPr>
                <w:noProof/>
              </w:rPr>
              <w:drawing>
                <wp:inline distT="0" distB="0" distL="0" distR="0" wp14:anchorId="7B8D4D03" wp14:editId="76D06A0B">
                  <wp:extent cx="2226271" cy="3124200"/>
                  <wp:effectExtent l="0" t="0" r="3175" b="0"/>
                  <wp:docPr id="1785247558" name="Рисунок 3" descr="Противостояние (сериал 1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Противостояние (сериал 198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257736" cy="3168356"/>
                          </a:xfrm>
                          <a:prstGeom prst="rect">
                            <a:avLst/>
                          </a:prstGeom>
                          <a:noFill/>
                          <a:ln>
                            <a:noFill/>
                          </a:ln>
                        </pic:spPr>
                      </pic:pic>
                    </a:graphicData>
                  </a:graphic>
                </wp:inline>
              </w:drawing>
            </w:r>
          </w:p>
          <w:p w14:paraId="7DDE9B5C" w14:textId="77777777" w:rsidR="00173FAB" w:rsidRDefault="00173FAB" w:rsidP="00D344E9">
            <w:pPr>
              <w:ind w:left="0" w:hanging="3"/>
              <w:rPr>
                <w:noProof/>
              </w:rPr>
            </w:pPr>
          </w:p>
        </w:tc>
        <w:tc>
          <w:tcPr>
            <w:tcW w:w="5499" w:type="dxa"/>
          </w:tcPr>
          <w:p w14:paraId="5FFB1CF8" w14:textId="77777777" w:rsidR="00173FAB" w:rsidRPr="00173FAB" w:rsidRDefault="00173FAB" w:rsidP="00D344E9">
            <w:pPr>
              <w:spacing w:line="240" w:lineRule="auto"/>
              <w:ind w:hanging="2"/>
              <w:jc w:val="center"/>
              <w:rPr>
                <w:b/>
                <w:bCs/>
                <w:sz w:val="24"/>
                <w:szCs w:val="20"/>
                <w:lang w:val="ru-RU"/>
              </w:rPr>
            </w:pPr>
            <w:r w:rsidRPr="00173FAB">
              <w:rPr>
                <w:b/>
                <w:bCs/>
                <w:sz w:val="24"/>
                <w:szCs w:val="20"/>
                <w:lang w:val="ru-RU"/>
              </w:rPr>
              <w:t>«Противостояние» (1985)</w:t>
            </w:r>
          </w:p>
          <w:p w14:paraId="3F933C5F" w14:textId="77777777" w:rsidR="00173FAB" w:rsidRPr="00173FAB" w:rsidRDefault="00173FAB" w:rsidP="00D344E9">
            <w:pPr>
              <w:spacing w:line="240" w:lineRule="auto"/>
              <w:ind w:hanging="2"/>
              <w:jc w:val="center"/>
              <w:rPr>
                <w:b/>
                <w:bCs/>
                <w:sz w:val="24"/>
                <w:szCs w:val="20"/>
                <w:lang w:val="ru-RU"/>
              </w:rPr>
            </w:pPr>
          </w:p>
          <w:p w14:paraId="0E7FE008" w14:textId="77777777" w:rsidR="00173FAB" w:rsidRPr="00173FAB" w:rsidRDefault="00173FAB" w:rsidP="00D344E9">
            <w:pPr>
              <w:spacing w:line="240" w:lineRule="auto"/>
              <w:ind w:hanging="2"/>
              <w:rPr>
                <w:sz w:val="24"/>
                <w:szCs w:val="20"/>
                <w:lang w:val="ru-RU"/>
              </w:rPr>
            </w:pPr>
            <w:r w:rsidRPr="00173FAB">
              <w:rPr>
                <w:sz w:val="24"/>
                <w:szCs w:val="20"/>
                <w:lang w:val="ru-RU"/>
              </w:rPr>
              <w:t>Сюжет строится вокруг двух временных линий. Одна из них – небольшой городок на севере России в 1970-х годах, вторая – времена Великой Отечественной войны.</w:t>
            </w:r>
          </w:p>
          <w:p w14:paraId="5AC24C60" w14:textId="77777777" w:rsidR="00173FAB" w:rsidRPr="0002265D" w:rsidRDefault="00173FAB" w:rsidP="00D344E9">
            <w:pPr>
              <w:spacing w:line="240" w:lineRule="auto"/>
              <w:ind w:hanging="2"/>
              <w:rPr>
                <w:b/>
                <w:bCs/>
                <w:sz w:val="24"/>
                <w:szCs w:val="20"/>
              </w:rPr>
            </w:pPr>
            <w:r w:rsidRPr="00173FAB">
              <w:rPr>
                <w:sz w:val="24"/>
                <w:szCs w:val="20"/>
                <w:lang w:val="ru-RU"/>
              </w:rPr>
              <w:t xml:space="preserve">В одном из северных российских городов милиция расследует дело об убийстве человека, направлявшегося с золотых приисков домой. Сыщики выходят на след главного подозреваемого по имени Григорий Меленко. Но чем дальше продвигается дело, тем больше оно запутывается. Так как выясняется, что настоящий Меленко погиб на войне. Значит, кто-то украл его имя. Преступник объявляется во всесоюзный розыск. </w:t>
            </w:r>
            <w:r w:rsidRPr="00B52268">
              <w:rPr>
                <w:sz w:val="24"/>
                <w:szCs w:val="20"/>
              </w:rPr>
              <w:t>Но преступления продолжаются</w:t>
            </w:r>
            <w:r>
              <w:rPr>
                <w:sz w:val="24"/>
                <w:szCs w:val="20"/>
              </w:rPr>
              <w:t>…</w:t>
            </w:r>
          </w:p>
        </w:tc>
      </w:tr>
      <w:tr w:rsidR="00173FAB" w:rsidRPr="00173FAB" w14:paraId="1E1F12AA" w14:textId="77777777" w:rsidTr="00CE270F">
        <w:tc>
          <w:tcPr>
            <w:tcW w:w="3846" w:type="dxa"/>
          </w:tcPr>
          <w:p w14:paraId="69734112" w14:textId="77777777" w:rsidR="00173FAB" w:rsidRDefault="00173FAB" w:rsidP="00D344E9">
            <w:pPr>
              <w:ind w:left="0" w:hanging="3"/>
              <w:rPr>
                <w:noProof/>
              </w:rPr>
            </w:pPr>
            <w:r>
              <w:rPr>
                <w:noProof/>
              </w:rPr>
              <w:lastRenderedPageBreak/>
              <w:drawing>
                <wp:inline distT="0" distB="0" distL="0" distR="0" wp14:anchorId="34810EE0" wp14:editId="562469FC">
                  <wp:extent cx="2266950" cy="3400426"/>
                  <wp:effectExtent l="0" t="0" r="0" b="9525"/>
                  <wp:docPr id="281397640" name="Рисунок 5" descr="Ошибка резиден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Ошибка резидента"/>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270433" cy="3405650"/>
                          </a:xfrm>
                          <a:prstGeom prst="rect">
                            <a:avLst/>
                          </a:prstGeom>
                          <a:noFill/>
                          <a:ln>
                            <a:noFill/>
                          </a:ln>
                        </pic:spPr>
                      </pic:pic>
                    </a:graphicData>
                  </a:graphic>
                </wp:inline>
              </w:drawing>
            </w:r>
          </w:p>
          <w:p w14:paraId="05943BD0" w14:textId="77777777" w:rsidR="00173FAB" w:rsidRDefault="00173FAB" w:rsidP="00D344E9">
            <w:pPr>
              <w:ind w:left="0" w:hanging="3"/>
              <w:rPr>
                <w:noProof/>
              </w:rPr>
            </w:pPr>
          </w:p>
        </w:tc>
        <w:tc>
          <w:tcPr>
            <w:tcW w:w="5499" w:type="dxa"/>
          </w:tcPr>
          <w:p w14:paraId="22C76019" w14:textId="77777777" w:rsidR="00173FAB" w:rsidRPr="00173FAB" w:rsidRDefault="00173FAB" w:rsidP="00D344E9">
            <w:pPr>
              <w:spacing w:line="240" w:lineRule="auto"/>
              <w:ind w:hanging="2"/>
              <w:jc w:val="center"/>
              <w:rPr>
                <w:b/>
                <w:bCs/>
                <w:sz w:val="24"/>
                <w:szCs w:val="20"/>
                <w:lang w:val="ru-RU"/>
              </w:rPr>
            </w:pPr>
            <w:r w:rsidRPr="00173FAB">
              <w:rPr>
                <w:b/>
                <w:bCs/>
                <w:sz w:val="24"/>
                <w:szCs w:val="20"/>
                <w:lang w:val="ru-RU"/>
              </w:rPr>
              <w:t>«Ошибка резидента»</w:t>
            </w:r>
          </w:p>
          <w:p w14:paraId="55BE6823" w14:textId="77777777" w:rsidR="00173FAB" w:rsidRPr="00173FAB" w:rsidRDefault="00173FAB" w:rsidP="00D344E9">
            <w:pPr>
              <w:spacing w:line="240" w:lineRule="auto"/>
              <w:ind w:hanging="2"/>
              <w:jc w:val="center"/>
              <w:rPr>
                <w:sz w:val="24"/>
                <w:szCs w:val="20"/>
                <w:lang w:val="ru-RU"/>
              </w:rPr>
            </w:pPr>
          </w:p>
          <w:p w14:paraId="04ADE461" w14:textId="77777777" w:rsidR="00173FAB" w:rsidRPr="00173FAB" w:rsidRDefault="00173FAB" w:rsidP="00D344E9">
            <w:pPr>
              <w:spacing w:line="240" w:lineRule="auto"/>
              <w:ind w:hanging="2"/>
              <w:rPr>
                <w:sz w:val="24"/>
                <w:szCs w:val="20"/>
                <w:lang w:val="ru-RU"/>
              </w:rPr>
            </w:pPr>
            <w:r w:rsidRPr="00173FAB">
              <w:rPr>
                <w:sz w:val="24"/>
                <w:szCs w:val="20"/>
                <w:lang w:val="ru-RU"/>
              </w:rPr>
              <w:t>Психологический детектив, рассказывающий о судьбе профессионального разведчика Михаила Тульева, сына русского эмигранта. Действие происходит в первой половине 1960-х годов. Тульев прибыл в СССР по старой легенде, заготовленной ещё гитлеровской разведкой, чтобы прочно осесть на месте, активизировать старых агентов и завербовать новых, среди которых бывшие пособники нацистов в годы Великой Отечественной войны 1941–1945 годов. В фильме упоминается процесс над пособниками оккупантов в Краснодаре в 1963 году.</w:t>
            </w:r>
          </w:p>
        </w:tc>
      </w:tr>
      <w:tr w:rsidR="00173FAB" w:rsidRPr="00173FAB" w14:paraId="5D9EDE22" w14:textId="77777777" w:rsidTr="00CE270F">
        <w:tc>
          <w:tcPr>
            <w:tcW w:w="3846" w:type="dxa"/>
          </w:tcPr>
          <w:p w14:paraId="291BCACB" w14:textId="77777777" w:rsidR="00173FAB" w:rsidRDefault="00173FAB" w:rsidP="00D344E9">
            <w:pPr>
              <w:ind w:left="0" w:hanging="3"/>
              <w:rPr>
                <w:noProof/>
              </w:rPr>
            </w:pPr>
            <w:r>
              <w:rPr>
                <w:noProof/>
              </w:rPr>
              <w:drawing>
                <wp:inline distT="0" distB="0" distL="0" distR="0" wp14:anchorId="4E02D4BE" wp14:editId="5DA861F3">
                  <wp:extent cx="2271773" cy="3028950"/>
                  <wp:effectExtent l="0" t="0" r="0" b="0"/>
                  <wp:docPr id="1208156009" name="Рисунок 6" descr="Алекс Лютый (2019) - постеры фильма - российские фильмы и сериалы -  Кино-Театр.Р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Алекс Лютый (2019) - постеры фильма - российские фильмы и сериалы -  Кино-Театр.Ру"/>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279203" cy="3038857"/>
                          </a:xfrm>
                          <a:prstGeom prst="rect">
                            <a:avLst/>
                          </a:prstGeom>
                          <a:noFill/>
                          <a:ln>
                            <a:noFill/>
                          </a:ln>
                        </pic:spPr>
                      </pic:pic>
                    </a:graphicData>
                  </a:graphic>
                </wp:inline>
              </w:drawing>
            </w:r>
          </w:p>
          <w:p w14:paraId="2A3F88B7" w14:textId="77777777" w:rsidR="00173FAB" w:rsidRDefault="00173FAB" w:rsidP="00D344E9">
            <w:pPr>
              <w:ind w:left="0" w:hanging="3"/>
              <w:rPr>
                <w:noProof/>
              </w:rPr>
            </w:pPr>
          </w:p>
        </w:tc>
        <w:tc>
          <w:tcPr>
            <w:tcW w:w="5499" w:type="dxa"/>
          </w:tcPr>
          <w:p w14:paraId="626CAC72" w14:textId="77777777" w:rsidR="00173FAB" w:rsidRPr="00173FAB" w:rsidRDefault="00173FAB" w:rsidP="00D344E9">
            <w:pPr>
              <w:spacing w:line="240" w:lineRule="auto"/>
              <w:ind w:hanging="2"/>
              <w:jc w:val="center"/>
              <w:rPr>
                <w:b/>
                <w:bCs/>
                <w:sz w:val="24"/>
                <w:szCs w:val="20"/>
                <w:lang w:val="ru-RU"/>
              </w:rPr>
            </w:pPr>
            <w:r w:rsidRPr="00173FAB">
              <w:rPr>
                <w:b/>
                <w:bCs/>
                <w:sz w:val="24"/>
                <w:szCs w:val="20"/>
                <w:lang w:val="ru-RU"/>
              </w:rPr>
              <w:t>«Алекс Лютый» (2019–2021)</w:t>
            </w:r>
          </w:p>
          <w:p w14:paraId="7E2074B1" w14:textId="77777777" w:rsidR="00173FAB" w:rsidRPr="00173FAB" w:rsidRDefault="00173FAB" w:rsidP="00D344E9">
            <w:pPr>
              <w:spacing w:line="240" w:lineRule="auto"/>
              <w:ind w:hanging="2"/>
              <w:rPr>
                <w:sz w:val="24"/>
                <w:szCs w:val="20"/>
                <w:lang w:val="ru-RU"/>
              </w:rPr>
            </w:pPr>
          </w:p>
          <w:p w14:paraId="3E299DFE" w14:textId="77777777" w:rsidR="00173FAB" w:rsidRPr="00173FAB" w:rsidRDefault="00173FAB" w:rsidP="00D344E9">
            <w:pPr>
              <w:spacing w:line="240" w:lineRule="auto"/>
              <w:ind w:hanging="2"/>
              <w:rPr>
                <w:sz w:val="24"/>
                <w:szCs w:val="20"/>
                <w:lang w:val="ru-RU"/>
              </w:rPr>
            </w:pPr>
            <w:r w:rsidRPr="00173FAB">
              <w:rPr>
                <w:sz w:val="24"/>
                <w:szCs w:val="20"/>
                <w:lang w:val="ru-RU"/>
              </w:rPr>
              <w:t>1975 год. На своей подмосковной даче убит писатель, готовящий к выпуску книгу о гитлеровском палаче Алексе Лютом. Прямо перед смертью он успевает сообщить своему другу – начальнику спецотдела МВД по розыску военных преступников, генералу Петру Сомову – невероятную новость: Лютый, который считался погибшим с 1944 года, жив! Сомов даёт задание разобраться в этом деле своему лучшему следователю – полковнику Егору Сухареву. В этом ему помогает новый сотрудник спецотдела – старший лейтенант Борис Касьянов.</w:t>
            </w:r>
          </w:p>
        </w:tc>
      </w:tr>
      <w:tr w:rsidR="00173FAB" w:rsidRPr="00173FAB" w14:paraId="41420AC7" w14:textId="77777777" w:rsidTr="00CE270F">
        <w:tc>
          <w:tcPr>
            <w:tcW w:w="3846" w:type="dxa"/>
          </w:tcPr>
          <w:p w14:paraId="32BC956B" w14:textId="77777777" w:rsidR="00173FAB" w:rsidRDefault="00173FAB" w:rsidP="00D344E9">
            <w:pPr>
              <w:ind w:left="0" w:hanging="3"/>
              <w:rPr>
                <w:noProof/>
              </w:rPr>
            </w:pPr>
            <w:r>
              <w:rPr>
                <w:noProof/>
              </w:rPr>
              <w:lastRenderedPageBreak/>
              <w:drawing>
                <wp:inline distT="0" distB="0" distL="0" distR="0" wp14:anchorId="1FC29AD2" wp14:editId="07BA2137">
                  <wp:extent cx="2298700" cy="3448050"/>
                  <wp:effectExtent l="0" t="0" r="6350" b="0"/>
                  <wp:docPr id="435218338" name="Рисунок 7" descr="Палач (сериал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Палач (сериал 201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299635" cy="3449453"/>
                          </a:xfrm>
                          <a:prstGeom prst="rect">
                            <a:avLst/>
                          </a:prstGeom>
                          <a:noFill/>
                          <a:ln>
                            <a:noFill/>
                          </a:ln>
                        </pic:spPr>
                      </pic:pic>
                    </a:graphicData>
                  </a:graphic>
                </wp:inline>
              </w:drawing>
            </w:r>
          </w:p>
        </w:tc>
        <w:tc>
          <w:tcPr>
            <w:tcW w:w="5499" w:type="dxa"/>
          </w:tcPr>
          <w:p w14:paraId="07BD0643" w14:textId="77777777" w:rsidR="00173FAB" w:rsidRPr="00173FAB" w:rsidRDefault="00173FAB" w:rsidP="00D344E9">
            <w:pPr>
              <w:spacing w:line="240" w:lineRule="auto"/>
              <w:ind w:hanging="2"/>
              <w:jc w:val="center"/>
              <w:rPr>
                <w:b/>
                <w:bCs/>
                <w:sz w:val="24"/>
                <w:szCs w:val="20"/>
                <w:lang w:val="ru-RU"/>
              </w:rPr>
            </w:pPr>
            <w:r w:rsidRPr="00173FAB">
              <w:rPr>
                <w:b/>
                <w:bCs/>
                <w:sz w:val="24"/>
                <w:szCs w:val="20"/>
                <w:lang w:val="ru-RU"/>
              </w:rPr>
              <w:t>«Палач» (2014)</w:t>
            </w:r>
          </w:p>
          <w:p w14:paraId="79A5EA64" w14:textId="77777777" w:rsidR="00173FAB" w:rsidRPr="00173FAB" w:rsidRDefault="00173FAB" w:rsidP="00D344E9">
            <w:pPr>
              <w:spacing w:line="240" w:lineRule="auto"/>
              <w:ind w:hanging="2"/>
              <w:jc w:val="center"/>
              <w:rPr>
                <w:b/>
                <w:bCs/>
                <w:sz w:val="24"/>
                <w:szCs w:val="20"/>
                <w:lang w:val="ru-RU"/>
              </w:rPr>
            </w:pPr>
          </w:p>
          <w:p w14:paraId="6D1DE50D" w14:textId="77777777" w:rsidR="00173FAB" w:rsidRPr="00173FAB" w:rsidRDefault="00173FAB" w:rsidP="00D344E9">
            <w:pPr>
              <w:spacing w:line="240" w:lineRule="auto"/>
              <w:ind w:hanging="2"/>
              <w:rPr>
                <w:sz w:val="24"/>
                <w:szCs w:val="20"/>
                <w:lang w:val="ru-RU"/>
              </w:rPr>
            </w:pPr>
            <w:r w:rsidRPr="00173FAB">
              <w:rPr>
                <w:sz w:val="24"/>
                <w:szCs w:val="20"/>
                <w:lang w:val="ru-RU"/>
              </w:rPr>
              <w:t>1965 год, на окраине Москвы убит семнадцатилетний юноша. Подозрение падает на его друга, но в эту версию не верит лучший сыщик Советского Союза майор Черкасов.</w:t>
            </w:r>
          </w:p>
          <w:p w14:paraId="2EE92520" w14:textId="77777777" w:rsidR="00173FAB" w:rsidRPr="00173FAB" w:rsidRDefault="00173FAB" w:rsidP="00D344E9">
            <w:pPr>
              <w:spacing w:line="240" w:lineRule="auto"/>
              <w:ind w:hanging="2"/>
              <w:rPr>
                <w:b/>
                <w:bCs/>
                <w:sz w:val="24"/>
                <w:szCs w:val="20"/>
                <w:lang w:val="ru-RU"/>
              </w:rPr>
            </w:pPr>
            <w:r w:rsidRPr="00173FAB">
              <w:rPr>
                <w:sz w:val="24"/>
                <w:szCs w:val="20"/>
                <w:lang w:val="ru-RU"/>
              </w:rPr>
              <w:t>Следы приводят в прошлое, в годы Великой Отечественной войны, к одной из самых безжалостных убийц. Фильм основан на реальных событиях — на истории Антонины Макаровой. Она — палач. В неполные 20 лет поступила на службу к немцам, лично расстреляла из пулемета сотни людей. Готовясь к казни, надевала детскую карнавальную маску.</w:t>
            </w:r>
          </w:p>
        </w:tc>
      </w:tr>
    </w:tbl>
    <w:p w14:paraId="5CC287AF" w14:textId="77777777" w:rsidR="00FE182B" w:rsidRDefault="00FE182B" w:rsidP="00FE182B">
      <w:pPr>
        <w:ind w:leftChars="0" w:left="0" w:firstLineChars="0" w:firstLine="0"/>
        <w:rPr>
          <w:rFonts w:cs="Times New Roman"/>
          <w:lang w:val="ru-RU"/>
        </w:rPr>
      </w:pPr>
    </w:p>
    <w:p w14:paraId="04045A28" w14:textId="38409382" w:rsidR="003B1494" w:rsidRPr="003B1494" w:rsidRDefault="003B1494" w:rsidP="003B1494">
      <w:pPr>
        <w:ind w:leftChars="0" w:left="0" w:firstLineChars="0" w:firstLine="0"/>
        <w:jc w:val="center"/>
        <w:rPr>
          <w:rFonts w:cs="Times New Roman"/>
          <w:b/>
          <w:bCs/>
          <w:lang w:val="ru-RU"/>
        </w:rPr>
      </w:pPr>
      <w:r w:rsidRPr="003B1494">
        <w:rPr>
          <w:rFonts w:cs="Times New Roman"/>
          <w:b/>
          <w:bCs/>
          <w:lang w:val="ru-RU"/>
        </w:rPr>
        <w:br w:type="page"/>
      </w:r>
    </w:p>
    <w:p w14:paraId="4656D67F" w14:textId="77777777" w:rsidR="00830E6E" w:rsidRPr="003F6FE6" w:rsidRDefault="00830E6E" w:rsidP="00830E6E">
      <w:pPr>
        <w:spacing w:after="0" w:line="240" w:lineRule="auto"/>
        <w:ind w:leftChars="0" w:left="0" w:firstLineChars="0" w:firstLine="0"/>
        <w:jc w:val="center"/>
        <w:rPr>
          <w:b/>
          <w:bCs/>
          <w:szCs w:val="28"/>
          <w:lang w:val="ru-RU"/>
        </w:rPr>
      </w:pPr>
      <w:r w:rsidRPr="003F6FE6">
        <w:rPr>
          <w:b/>
          <w:bCs/>
          <w:szCs w:val="28"/>
          <w:lang w:val="ru-RU"/>
        </w:rPr>
        <w:lastRenderedPageBreak/>
        <w:t>ИНФОРМАЦИОННЫЕ РЕСУРСЫ</w:t>
      </w:r>
    </w:p>
    <w:p w14:paraId="0C6F94F7" w14:textId="77777777" w:rsidR="00830E6E" w:rsidRPr="00852A3E" w:rsidRDefault="00830E6E" w:rsidP="00830E6E">
      <w:pPr>
        <w:spacing w:after="0" w:line="240" w:lineRule="auto"/>
        <w:ind w:leftChars="0" w:left="0" w:right="0" w:firstLineChars="0" w:firstLine="0"/>
        <w:jc w:val="center"/>
        <w:outlineLvl w:val="9"/>
        <w:rPr>
          <w:rFonts w:eastAsiaTheme="minorHAnsi" w:cs="Times New Roman"/>
          <w:b/>
          <w:bCs/>
          <w:color w:val="auto"/>
          <w:position w:val="0"/>
          <w:szCs w:val="28"/>
          <w:lang w:val="ru-RU" w:eastAsia="ru-RU"/>
        </w:rPr>
      </w:pPr>
    </w:p>
    <w:p w14:paraId="2FB27E81" w14:textId="77777777" w:rsidR="00830E6E" w:rsidRPr="00852A3E" w:rsidRDefault="00830E6E" w:rsidP="00830E6E">
      <w:pPr>
        <w:spacing w:after="0" w:line="240" w:lineRule="auto"/>
        <w:ind w:leftChars="0" w:left="0" w:right="0" w:firstLineChars="0" w:firstLine="0"/>
        <w:jc w:val="center"/>
        <w:outlineLvl w:val="9"/>
        <w:rPr>
          <w:rFonts w:eastAsiaTheme="minorHAnsi" w:cs="Times New Roman"/>
          <w:b/>
          <w:bCs/>
          <w:color w:val="auto"/>
          <w:position w:val="0"/>
          <w:szCs w:val="28"/>
          <w:lang w:val="ru-RU" w:eastAsia="ru-RU"/>
        </w:rPr>
      </w:pPr>
      <w:r w:rsidRPr="00852A3E">
        <w:rPr>
          <w:rFonts w:eastAsiaTheme="minorHAnsi" w:cs="Times New Roman"/>
          <w:b/>
          <w:bCs/>
          <w:color w:val="auto"/>
          <w:position w:val="0"/>
          <w:szCs w:val="28"/>
          <w:lang w:val="ru-RU" w:eastAsia="ru-RU"/>
        </w:rPr>
        <w:t>Порталы исторических источников</w:t>
      </w:r>
    </w:p>
    <w:p w14:paraId="6DABEC3C" w14:textId="77777777" w:rsidR="00830E6E" w:rsidRPr="00852A3E" w:rsidRDefault="00830E6E" w:rsidP="00830E6E">
      <w:pPr>
        <w:spacing w:after="0" w:line="240" w:lineRule="auto"/>
        <w:ind w:leftChars="0" w:left="0" w:right="0" w:firstLineChars="0" w:firstLine="0"/>
        <w:jc w:val="center"/>
        <w:outlineLvl w:val="9"/>
        <w:rPr>
          <w:rFonts w:eastAsiaTheme="minorHAnsi" w:cs="Times New Roman"/>
          <w:b/>
          <w:bCs/>
          <w:color w:val="auto"/>
          <w:position w:val="0"/>
          <w:szCs w:val="28"/>
          <w:lang w:val="ru-RU" w:eastAsia="ru-RU"/>
        </w:rPr>
      </w:pPr>
    </w:p>
    <w:p w14:paraId="77929DAC" w14:textId="77777777" w:rsidR="00830E6E" w:rsidRPr="00852A3E" w:rsidRDefault="00830E6E" w:rsidP="00830E6E">
      <w:pPr>
        <w:spacing w:after="0" w:line="360" w:lineRule="auto"/>
        <w:ind w:leftChars="0" w:left="0" w:right="0" w:firstLineChars="0" w:firstLine="0"/>
        <w:outlineLvl w:val="9"/>
        <w:rPr>
          <w:rFonts w:eastAsiaTheme="minorEastAsia" w:cs="Times New Roman"/>
          <w:b/>
          <w:bCs/>
          <w:color w:val="auto"/>
          <w:position w:val="0"/>
          <w:szCs w:val="28"/>
          <w:lang w:val="ru-RU" w:eastAsia="ru-RU"/>
        </w:rPr>
      </w:pPr>
      <w:r w:rsidRPr="00852A3E">
        <w:rPr>
          <w:rFonts w:eastAsiaTheme="minorEastAsia" w:cs="Times New Roman"/>
          <w:color w:val="auto"/>
          <w:position w:val="0"/>
          <w:szCs w:val="28"/>
          <w:lang w:val="ru-RU" w:eastAsia="ru-RU"/>
        </w:rPr>
        <w:t xml:space="preserve">1. Сайт </w:t>
      </w:r>
      <w:r w:rsidRPr="00852A3E">
        <w:rPr>
          <w:rFonts w:eastAsiaTheme="minorHAnsi" w:cs="Times New Roman"/>
          <w:b/>
          <w:bCs/>
          <w:color w:val="auto"/>
          <w:position w:val="0"/>
          <w:szCs w:val="28"/>
          <w:lang w:val="ru-RU" w:eastAsia="ru-RU"/>
        </w:rPr>
        <w:t>Образовательно-просветительских мероприятий проекта «Без срока давности»</w:t>
      </w:r>
      <w:r w:rsidRPr="00852A3E">
        <w:rPr>
          <w:rFonts w:eastAsiaTheme="minorHAnsi" w:cs="Times New Roman"/>
          <w:color w:val="auto"/>
          <w:position w:val="0"/>
          <w:szCs w:val="28"/>
          <w:lang w:val="ru-RU" w:eastAsia="ru-RU"/>
        </w:rPr>
        <w:t xml:space="preserve"> </w:t>
      </w:r>
      <w:hyperlink r:id="rId54" w:history="1">
        <w:r w:rsidRPr="00852A3E">
          <w:rPr>
            <w:rFonts w:eastAsiaTheme="minorEastAsia" w:cs="Times New Roman"/>
            <w:color w:val="0000FF"/>
            <w:position w:val="0"/>
            <w:szCs w:val="28"/>
            <w:u w:val="single"/>
            <w:lang w:val="ru-RU" w:eastAsia="ru-RU"/>
          </w:rPr>
          <w:t>https://memory45.su</w:t>
        </w:r>
      </w:hyperlink>
      <w:r w:rsidRPr="00852A3E">
        <w:rPr>
          <w:rFonts w:eastAsiaTheme="minorEastAsia" w:cs="Times New Roman"/>
          <w:color w:val="auto"/>
          <w:position w:val="0"/>
          <w:szCs w:val="28"/>
          <w:lang w:val="ru-RU" w:eastAsia="ru-RU"/>
        </w:rPr>
        <w:t xml:space="preserve"> </w:t>
      </w:r>
      <w:r w:rsidRPr="00852A3E">
        <w:rPr>
          <w:rFonts w:eastAsia="Times New Roman" w:cs="Times New Roman"/>
          <w:bCs/>
          <w:szCs w:val="28"/>
          <w:lang w:val="ru-RU"/>
        </w:rPr>
        <w:t xml:space="preserve">‒ </w:t>
      </w:r>
      <w:r w:rsidRPr="00852A3E">
        <w:rPr>
          <w:rFonts w:eastAsiaTheme="minorEastAsia" w:cs="Times New Roman"/>
          <w:color w:val="auto"/>
          <w:position w:val="0"/>
          <w:szCs w:val="28"/>
          <w:lang w:val="ru-RU" w:eastAsia="ru-RU"/>
        </w:rPr>
        <w:t>представлены</w:t>
      </w:r>
      <w:r>
        <w:rPr>
          <w:rFonts w:eastAsiaTheme="minorEastAsia" w:cs="Times New Roman"/>
          <w:color w:val="auto"/>
          <w:position w:val="0"/>
          <w:szCs w:val="28"/>
          <w:lang w:val="ru-RU" w:eastAsia="ru-RU"/>
        </w:rPr>
        <w:t>:</w:t>
      </w:r>
      <w:r w:rsidRPr="00852A3E">
        <w:rPr>
          <w:rFonts w:eastAsiaTheme="minorEastAsia" w:cs="Times New Roman"/>
          <w:color w:val="auto"/>
          <w:position w:val="0"/>
          <w:szCs w:val="28"/>
          <w:lang w:val="ru-RU" w:eastAsia="ru-RU"/>
        </w:rPr>
        <w:t xml:space="preserve"> документация о Конкурсе, актуальная информация о ходе Конкурса, списки финалистов, победителей и призёров.</w:t>
      </w:r>
    </w:p>
    <w:p w14:paraId="4EB7D4A2" w14:textId="77777777" w:rsidR="00830E6E" w:rsidRPr="00852A3E" w:rsidRDefault="00830E6E" w:rsidP="00830E6E">
      <w:pPr>
        <w:spacing w:after="0" w:line="360" w:lineRule="auto"/>
        <w:ind w:leftChars="0" w:left="0" w:right="0" w:firstLineChars="0" w:firstLine="0"/>
        <w:outlineLvl w:val="9"/>
        <w:rPr>
          <w:rFonts w:eastAsiaTheme="minorHAnsi" w:cs="Times New Roman"/>
          <w:color w:val="auto"/>
          <w:position w:val="0"/>
          <w:szCs w:val="28"/>
          <w:lang w:val="ru-RU" w:eastAsia="ru-RU"/>
        </w:rPr>
      </w:pPr>
      <w:r w:rsidRPr="00852A3E">
        <w:rPr>
          <w:rFonts w:eastAsiaTheme="minorEastAsia" w:cs="Times New Roman"/>
          <w:color w:val="auto"/>
          <w:position w:val="0"/>
          <w:szCs w:val="28"/>
          <w:lang w:val="ru-RU" w:eastAsia="ru-RU"/>
        </w:rPr>
        <w:t xml:space="preserve">2. Сайт </w:t>
      </w:r>
      <w:r w:rsidRPr="00852A3E">
        <w:rPr>
          <w:rFonts w:eastAsiaTheme="minorEastAsia" w:cs="Times New Roman"/>
          <w:b/>
          <w:bCs/>
          <w:color w:val="auto"/>
          <w:position w:val="0"/>
          <w:szCs w:val="28"/>
          <w:lang w:val="ru-RU" w:eastAsia="ru-RU"/>
        </w:rPr>
        <w:t>федерального проекта</w:t>
      </w:r>
      <w:r w:rsidRPr="00852A3E">
        <w:rPr>
          <w:rFonts w:eastAsiaTheme="minorEastAsia" w:cs="Times New Roman"/>
          <w:color w:val="auto"/>
          <w:position w:val="0"/>
          <w:szCs w:val="28"/>
          <w:lang w:val="ru-RU" w:eastAsia="ru-RU"/>
        </w:rPr>
        <w:t xml:space="preserve"> </w:t>
      </w:r>
      <w:r w:rsidRPr="00852A3E">
        <w:rPr>
          <w:rFonts w:eastAsiaTheme="minorHAnsi" w:cs="Times New Roman"/>
          <w:b/>
          <w:bCs/>
          <w:color w:val="auto"/>
          <w:position w:val="0"/>
          <w:szCs w:val="28"/>
          <w:lang w:val="ru-RU" w:eastAsia="ru-RU"/>
        </w:rPr>
        <w:t>«Без срока давности»</w:t>
      </w:r>
      <w:r w:rsidRPr="00852A3E">
        <w:rPr>
          <w:rFonts w:eastAsiaTheme="minorEastAsia" w:cs="Times New Roman"/>
          <w:color w:val="auto"/>
          <w:position w:val="0"/>
          <w:szCs w:val="28"/>
          <w:lang w:val="ru-RU" w:eastAsia="ru-RU"/>
        </w:rPr>
        <w:t xml:space="preserve"> </w:t>
      </w:r>
      <w:hyperlink r:id="rId55" w:history="1">
        <w:r w:rsidRPr="00852A3E">
          <w:rPr>
            <w:rFonts w:eastAsiaTheme="minorHAnsi" w:cs="Times New Roman"/>
            <w:color w:val="0000FF"/>
            <w:position w:val="0"/>
            <w:szCs w:val="28"/>
            <w:u w:val="single"/>
            <w:lang w:val="ru-RU" w:eastAsia="ru-RU"/>
          </w:rPr>
          <w:t>https://безсрокадавности.рф</w:t>
        </w:r>
      </w:hyperlink>
      <w:r w:rsidRPr="00852A3E">
        <w:rPr>
          <w:rFonts w:eastAsiaTheme="minorHAnsi" w:cs="Times New Roman"/>
          <w:color w:val="auto"/>
          <w:position w:val="0"/>
          <w:szCs w:val="28"/>
          <w:lang w:val="ru-RU" w:eastAsia="ru-RU"/>
        </w:rPr>
        <w:t xml:space="preserve"> </w:t>
      </w:r>
      <w:r w:rsidRPr="00852A3E">
        <w:rPr>
          <w:rFonts w:eastAsia="Times New Roman" w:cs="Times New Roman"/>
          <w:bCs/>
          <w:szCs w:val="28"/>
          <w:lang w:val="ru-RU"/>
        </w:rPr>
        <w:t xml:space="preserve">‒ </w:t>
      </w:r>
      <w:r w:rsidRPr="00852A3E">
        <w:rPr>
          <w:rFonts w:eastAsiaTheme="minorHAnsi" w:cs="Times New Roman"/>
          <w:color w:val="auto"/>
          <w:position w:val="0"/>
          <w:szCs w:val="28"/>
          <w:lang w:val="ru-RU" w:eastAsia="ru-RU"/>
        </w:rPr>
        <w:t>представлены сборники документов по преступлениям нацистов и их пособников на оккупированных территориях СССР в годы Великой Отечественной войны.</w:t>
      </w:r>
    </w:p>
    <w:p w14:paraId="7D651C25" w14:textId="77777777" w:rsidR="00830E6E" w:rsidRPr="00852A3E" w:rsidRDefault="00830E6E" w:rsidP="00830E6E">
      <w:pPr>
        <w:spacing w:after="0" w:line="360" w:lineRule="auto"/>
        <w:ind w:leftChars="0" w:left="0" w:right="0" w:firstLineChars="0" w:firstLine="0"/>
        <w:outlineLvl w:val="9"/>
        <w:rPr>
          <w:rFonts w:eastAsiaTheme="minorEastAsia" w:cs="Times New Roman"/>
          <w:b/>
          <w:bCs/>
          <w:color w:val="auto"/>
          <w:position w:val="0"/>
          <w:szCs w:val="28"/>
          <w:lang w:val="ru-RU" w:eastAsia="ru-RU"/>
        </w:rPr>
      </w:pPr>
      <w:r w:rsidRPr="00852A3E">
        <w:rPr>
          <w:rFonts w:eastAsiaTheme="minorEastAsia" w:cs="Times New Roman"/>
          <w:color w:val="auto"/>
          <w:position w:val="0"/>
          <w:szCs w:val="28"/>
          <w:lang w:val="ru-RU" w:eastAsia="ru-RU"/>
        </w:rPr>
        <w:t xml:space="preserve">3. Сайт </w:t>
      </w:r>
      <w:r w:rsidRPr="00852A3E">
        <w:rPr>
          <w:rFonts w:eastAsiaTheme="minorEastAsia" w:cs="Times New Roman"/>
          <w:b/>
          <w:bCs/>
          <w:color w:val="auto"/>
          <w:position w:val="0"/>
          <w:szCs w:val="28"/>
          <w:lang w:val="ru-RU" w:eastAsia="ru-RU"/>
        </w:rPr>
        <w:t>Федерального архивного проекта Преступления нацистов и их пособников против мирного населения СССР в годы Великой Отечественной войны 1941–1945 гг.</w:t>
      </w:r>
      <w:r w:rsidRPr="00852A3E">
        <w:rPr>
          <w:rFonts w:eastAsiaTheme="minorHAnsi" w:cs="Times New Roman"/>
          <w:color w:val="auto"/>
          <w:position w:val="0"/>
          <w:szCs w:val="28"/>
          <w:lang w:val="ru-RU" w:eastAsia="ru-RU"/>
        </w:rPr>
        <w:t xml:space="preserve"> </w:t>
      </w:r>
      <w:hyperlink r:id="rId56" w:history="1">
        <w:r w:rsidRPr="00852A3E">
          <w:rPr>
            <w:rFonts w:eastAsiaTheme="minorHAnsi" w:cs="Times New Roman"/>
            <w:color w:val="0000FF"/>
            <w:position w:val="0"/>
            <w:szCs w:val="28"/>
            <w:u w:val="single"/>
            <w:lang w:val="ru-RU" w:eastAsia="ru-RU"/>
          </w:rPr>
          <w:t>https://victims.rusarchives.ru</w:t>
        </w:r>
      </w:hyperlink>
      <w:r w:rsidRPr="00852A3E">
        <w:rPr>
          <w:rFonts w:eastAsiaTheme="minorHAnsi" w:cs="Times New Roman"/>
          <w:color w:val="auto"/>
          <w:position w:val="0"/>
          <w:szCs w:val="28"/>
          <w:lang w:val="ru-RU" w:eastAsia="ru-RU"/>
        </w:rPr>
        <w:t xml:space="preserve"> </w:t>
      </w:r>
      <w:r w:rsidRPr="00852A3E">
        <w:rPr>
          <w:rFonts w:eastAsia="Times New Roman" w:cs="Times New Roman"/>
          <w:bCs/>
          <w:szCs w:val="28"/>
          <w:lang w:val="ru-RU"/>
        </w:rPr>
        <w:t xml:space="preserve">‒ </w:t>
      </w:r>
      <w:r w:rsidRPr="00852A3E">
        <w:rPr>
          <w:rFonts w:eastAsiaTheme="minorHAnsi" w:cs="Times New Roman"/>
          <w:color w:val="auto"/>
          <w:position w:val="0"/>
          <w:szCs w:val="28"/>
          <w:lang w:val="ru-RU" w:eastAsia="ru-RU"/>
        </w:rPr>
        <w:t>представлены сборники документов по преступлениям нацистов и их пособников на оккупированных территориях СССР в годы Великой Отечественной войны, японских милитаристов в годы Второй мировой войны, материалы Нюрнбергского, Токийского и Хабаровского процессов.</w:t>
      </w:r>
    </w:p>
    <w:p w14:paraId="2AF5BAB8" w14:textId="77777777" w:rsidR="00830E6E" w:rsidRPr="00852A3E" w:rsidRDefault="00830E6E" w:rsidP="00830E6E">
      <w:pPr>
        <w:spacing w:after="0" w:line="360" w:lineRule="auto"/>
        <w:ind w:leftChars="0" w:left="0" w:right="0" w:firstLineChars="0" w:firstLine="0"/>
        <w:outlineLvl w:val="9"/>
        <w:rPr>
          <w:rFonts w:eastAsiaTheme="minorHAnsi" w:cs="Times New Roman"/>
          <w:color w:val="auto"/>
          <w:position w:val="0"/>
          <w:szCs w:val="28"/>
          <w:lang w:val="ru-RU" w:eastAsia="ru-RU"/>
        </w:rPr>
      </w:pPr>
      <w:r w:rsidRPr="00852A3E">
        <w:rPr>
          <w:rFonts w:eastAsiaTheme="minorHAnsi" w:cs="Times New Roman"/>
          <w:color w:val="auto"/>
          <w:position w:val="0"/>
          <w:szCs w:val="28"/>
          <w:lang w:val="ru-RU" w:eastAsia="ru-RU"/>
        </w:rPr>
        <w:t xml:space="preserve">4. Сайт ассоциации </w:t>
      </w:r>
      <w:r w:rsidRPr="00852A3E">
        <w:rPr>
          <w:rFonts w:eastAsiaTheme="minorHAnsi" w:cs="Times New Roman"/>
          <w:b/>
          <w:bCs/>
          <w:color w:val="auto"/>
          <w:position w:val="0"/>
          <w:szCs w:val="28"/>
          <w:lang w:val="ru-RU" w:eastAsia="ru-RU"/>
        </w:rPr>
        <w:t>Российского исторического общества</w:t>
      </w:r>
      <w:r w:rsidRPr="00852A3E">
        <w:rPr>
          <w:rFonts w:eastAsiaTheme="minorHAnsi" w:cs="Times New Roman"/>
          <w:color w:val="auto"/>
          <w:position w:val="0"/>
          <w:szCs w:val="28"/>
          <w:lang w:val="ru-RU" w:eastAsia="ru-RU"/>
        </w:rPr>
        <w:t xml:space="preserve"> </w:t>
      </w:r>
      <w:hyperlink r:id="rId57" w:history="1">
        <w:r w:rsidRPr="00852A3E">
          <w:rPr>
            <w:rFonts w:eastAsiaTheme="minorHAnsi" w:cs="Times New Roman"/>
            <w:color w:val="0000FF"/>
            <w:position w:val="0"/>
            <w:szCs w:val="28"/>
            <w:u w:val="single"/>
            <w:lang w:val="ru-RU" w:eastAsia="ru-RU"/>
          </w:rPr>
          <w:t>https://historyrussia.org/tsekh-istorikov/archives.html</w:t>
        </w:r>
      </w:hyperlink>
      <w:r w:rsidRPr="00852A3E">
        <w:rPr>
          <w:rFonts w:eastAsiaTheme="minorHAnsi" w:cs="Times New Roman"/>
          <w:color w:val="0000FF"/>
          <w:position w:val="0"/>
          <w:szCs w:val="28"/>
          <w:u w:val="single"/>
          <w:lang w:val="ru-RU" w:eastAsia="ru-RU"/>
        </w:rPr>
        <w:t xml:space="preserve"> </w:t>
      </w:r>
      <w:r w:rsidRPr="00852A3E">
        <w:rPr>
          <w:rFonts w:eastAsia="Times New Roman" w:cs="Times New Roman"/>
          <w:bCs/>
          <w:szCs w:val="28"/>
          <w:lang w:val="ru-RU"/>
        </w:rPr>
        <w:t xml:space="preserve">‒ </w:t>
      </w:r>
      <w:r w:rsidRPr="00852A3E">
        <w:rPr>
          <w:rFonts w:eastAsiaTheme="minorHAnsi" w:cs="Times New Roman"/>
          <w:color w:val="auto"/>
          <w:position w:val="0"/>
          <w:szCs w:val="28"/>
          <w:lang w:val="ru-RU" w:eastAsia="ru-RU"/>
        </w:rPr>
        <w:t>представлены документы по освобождению оккупированных территорий, по освобождению немецких концентрационных лагерей, материалы Чрезвычайной государственной комиссии по установлению и расследованию злодеяний немецко-фашистских захватчиков.</w:t>
      </w:r>
    </w:p>
    <w:p w14:paraId="3008E150" w14:textId="77777777" w:rsidR="00830E6E" w:rsidRPr="00852A3E" w:rsidRDefault="00830E6E" w:rsidP="00830E6E">
      <w:pPr>
        <w:spacing w:after="0" w:line="360" w:lineRule="auto"/>
        <w:ind w:leftChars="0" w:left="0" w:right="0" w:firstLineChars="0" w:firstLine="0"/>
        <w:outlineLvl w:val="9"/>
        <w:rPr>
          <w:rFonts w:eastAsiaTheme="minorHAnsi" w:cs="Times New Roman"/>
          <w:color w:val="auto"/>
          <w:position w:val="0"/>
          <w:szCs w:val="28"/>
          <w:lang w:val="ru-RU" w:eastAsia="ru-RU"/>
        </w:rPr>
      </w:pPr>
      <w:r w:rsidRPr="00852A3E">
        <w:rPr>
          <w:rFonts w:eastAsiaTheme="minorHAnsi" w:cs="Times New Roman"/>
          <w:color w:val="auto"/>
          <w:position w:val="0"/>
          <w:szCs w:val="28"/>
          <w:lang w:val="ru-RU" w:eastAsia="ru-RU"/>
        </w:rPr>
        <w:t xml:space="preserve">5. </w:t>
      </w:r>
      <w:r w:rsidRPr="00852A3E">
        <w:rPr>
          <w:rFonts w:eastAsiaTheme="minorHAnsi" w:cs="Times New Roman"/>
          <w:b/>
          <w:bCs/>
          <w:color w:val="auto"/>
          <w:position w:val="0"/>
          <w:szCs w:val="28"/>
          <w:lang w:val="ru-RU" w:eastAsia="ru-RU"/>
        </w:rPr>
        <w:t>Коллекция «Ленинград в Великой Отечественной войне» Российской национальной библиотеки</w:t>
      </w:r>
      <w:r w:rsidRPr="00852A3E">
        <w:rPr>
          <w:rFonts w:eastAsiaTheme="minorHAnsi" w:cs="Times New Roman"/>
          <w:color w:val="auto"/>
          <w:position w:val="0"/>
          <w:szCs w:val="28"/>
          <w:lang w:val="ru-RU" w:eastAsia="ru-RU"/>
        </w:rPr>
        <w:t xml:space="preserve"> </w:t>
      </w:r>
    </w:p>
    <w:p w14:paraId="5FB883F1" w14:textId="77777777" w:rsidR="00830E6E" w:rsidRPr="00852A3E" w:rsidRDefault="00F22AF8" w:rsidP="00830E6E">
      <w:pPr>
        <w:spacing w:after="0" w:line="360" w:lineRule="auto"/>
        <w:ind w:leftChars="0" w:left="0" w:right="0" w:firstLineChars="0" w:firstLine="0"/>
        <w:outlineLvl w:val="9"/>
        <w:rPr>
          <w:rFonts w:eastAsiaTheme="minorHAnsi" w:cs="Times New Roman"/>
          <w:color w:val="auto"/>
          <w:position w:val="0"/>
          <w:szCs w:val="28"/>
          <w:lang w:val="ru-RU" w:eastAsia="ru-RU"/>
        </w:rPr>
      </w:pPr>
      <w:hyperlink r:id="rId58" w:history="1">
        <w:r w:rsidR="00830E6E" w:rsidRPr="00852A3E">
          <w:rPr>
            <w:rStyle w:val="af"/>
            <w:rFonts w:eastAsiaTheme="minorHAnsi" w:cs="Times New Roman"/>
            <w:position w:val="0"/>
            <w:szCs w:val="28"/>
            <w:lang w:val="ru-RU" w:eastAsia="ru-RU"/>
          </w:rPr>
          <w:t>https://expositions.nlr.ru/ex_print/blockade_photos/collection.php</w:t>
        </w:r>
      </w:hyperlink>
      <w:r w:rsidR="00830E6E" w:rsidRPr="00852A3E">
        <w:rPr>
          <w:rFonts w:eastAsiaTheme="minorHAnsi" w:cs="Times New Roman"/>
          <w:color w:val="auto"/>
          <w:position w:val="0"/>
          <w:szCs w:val="28"/>
          <w:lang w:val="ru-RU" w:eastAsia="ru-RU"/>
        </w:rPr>
        <w:t xml:space="preserve"> </w:t>
      </w:r>
      <w:r w:rsidR="00830E6E">
        <w:rPr>
          <w:rFonts w:eastAsiaTheme="minorHAnsi" w:cs="Times New Roman"/>
          <w:color w:val="auto"/>
          <w:position w:val="0"/>
          <w:szCs w:val="28"/>
          <w:lang w:val="ru-RU" w:eastAsia="ru-RU"/>
        </w:rPr>
        <w:t>-</w:t>
      </w:r>
      <w:r w:rsidR="00830E6E" w:rsidRPr="00852A3E">
        <w:rPr>
          <w:rFonts w:eastAsiaTheme="minorHAnsi" w:cs="Times New Roman"/>
          <w:color w:val="auto"/>
          <w:position w:val="0"/>
          <w:szCs w:val="28"/>
          <w:lang w:val="ru-RU" w:eastAsia="ru-RU"/>
        </w:rPr>
        <w:t xml:space="preserve"> представлен альбом «Ленинград в блокаде» подготовленный сотрудницей Публичной библиотеки З.Н. Косичкиной-Богословской в 1946 году. В этот альбом вошли фотографии (дуплеты) Ленинградского отделения ТАСС 1941–1944 гг., </w:t>
      </w:r>
      <w:r w:rsidR="00830E6E" w:rsidRPr="00852A3E">
        <w:rPr>
          <w:rFonts w:eastAsiaTheme="minorHAnsi" w:cs="Times New Roman"/>
          <w:color w:val="auto"/>
          <w:position w:val="0"/>
          <w:szCs w:val="28"/>
          <w:lang w:val="ru-RU" w:eastAsia="ru-RU"/>
        </w:rPr>
        <w:lastRenderedPageBreak/>
        <w:t>которые лучше всяких слов говорят о борьбе и мужестве, беспримерных страданиях ленинградцев.</w:t>
      </w:r>
    </w:p>
    <w:p w14:paraId="44AA9223" w14:textId="77777777" w:rsidR="00830E6E" w:rsidRPr="00852A3E" w:rsidRDefault="00830E6E" w:rsidP="00830E6E">
      <w:pPr>
        <w:spacing w:after="0" w:line="360" w:lineRule="auto"/>
        <w:ind w:leftChars="0" w:left="0" w:right="0" w:firstLineChars="0" w:firstLine="0"/>
        <w:outlineLvl w:val="9"/>
        <w:rPr>
          <w:rFonts w:eastAsiaTheme="minorHAnsi" w:cs="Times New Roman"/>
          <w:b/>
          <w:bCs/>
          <w:color w:val="auto"/>
          <w:position w:val="0"/>
          <w:szCs w:val="28"/>
          <w:lang w:val="ru-RU" w:eastAsia="ru-RU"/>
        </w:rPr>
      </w:pPr>
      <w:r w:rsidRPr="00852A3E">
        <w:rPr>
          <w:rFonts w:eastAsiaTheme="minorHAnsi" w:cs="Times New Roman"/>
          <w:color w:val="auto"/>
          <w:position w:val="0"/>
          <w:szCs w:val="28"/>
          <w:lang w:val="ru-RU" w:eastAsia="ru-RU"/>
        </w:rPr>
        <w:t xml:space="preserve">6. Сайт </w:t>
      </w:r>
      <w:r w:rsidRPr="00852A3E">
        <w:rPr>
          <w:rFonts w:eastAsiaTheme="minorHAnsi" w:cs="Times New Roman"/>
          <w:b/>
          <w:bCs/>
          <w:color w:val="auto"/>
          <w:position w:val="0"/>
          <w:szCs w:val="28"/>
          <w:lang w:val="ru-RU" w:eastAsia="ru-RU"/>
        </w:rPr>
        <w:t xml:space="preserve">Электронной библиотеки исторических документов </w:t>
      </w:r>
      <w:hyperlink r:id="rId59" w:history="1">
        <w:r w:rsidRPr="00852A3E">
          <w:rPr>
            <w:rFonts w:eastAsiaTheme="minorHAnsi" w:cs="Times New Roman"/>
            <w:color w:val="0000FF"/>
            <w:position w:val="0"/>
            <w:szCs w:val="28"/>
            <w:u w:val="single"/>
            <w:lang w:val="ru-RU" w:eastAsia="ru-RU"/>
          </w:rPr>
          <w:t>http://docs.historyrussia.org/ru/nodes/1-glavnaya</w:t>
        </w:r>
      </w:hyperlink>
      <w:r w:rsidRPr="00852A3E">
        <w:rPr>
          <w:rFonts w:eastAsiaTheme="minorHAnsi" w:cs="Times New Roman"/>
          <w:color w:val="auto"/>
          <w:position w:val="0"/>
          <w:szCs w:val="28"/>
          <w:lang w:val="ru-RU" w:eastAsia="ru-RU"/>
        </w:rPr>
        <w:t xml:space="preserve"> </w:t>
      </w:r>
      <w:r w:rsidRPr="00852A3E">
        <w:rPr>
          <w:rFonts w:eastAsia="Times New Roman" w:cs="Times New Roman"/>
          <w:bCs/>
          <w:szCs w:val="28"/>
          <w:lang w:val="ru-RU"/>
        </w:rPr>
        <w:t xml:space="preserve">‒ </w:t>
      </w:r>
      <w:r w:rsidRPr="00852A3E">
        <w:rPr>
          <w:rFonts w:eastAsiaTheme="minorHAnsi" w:cs="Times New Roman"/>
          <w:color w:val="auto"/>
          <w:position w:val="0"/>
          <w:szCs w:val="28"/>
          <w:lang w:val="ru-RU" w:eastAsia="ru-RU"/>
        </w:rPr>
        <w:t>на сайте представлены исторические документы, советская и российская научная литература (полные версии книг) по событиям Великой Отечественной войны.</w:t>
      </w:r>
    </w:p>
    <w:p w14:paraId="653ADBEC" w14:textId="4956C6A9" w:rsidR="00830E6E" w:rsidRPr="00852A3E" w:rsidRDefault="002474AA" w:rsidP="00830E6E">
      <w:pPr>
        <w:spacing w:after="0" w:line="360" w:lineRule="auto"/>
        <w:ind w:leftChars="0" w:left="0" w:right="0" w:firstLineChars="0" w:firstLine="0"/>
        <w:outlineLvl w:val="9"/>
        <w:rPr>
          <w:rFonts w:eastAsiaTheme="minorHAnsi" w:cs="Times New Roman"/>
          <w:color w:val="auto"/>
          <w:position w:val="0"/>
          <w:szCs w:val="28"/>
          <w:lang w:val="ru-RU" w:eastAsia="ru-RU"/>
        </w:rPr>
      </w:pPr>
      <w:r>
        <w:rPr>
          <w:rFonts w:eastAsiaTheme="minorHAnsi" w:cs="Times New Roman"/>
          <w:color w:val="auto"/>
          <w:position w:val="0"/>
          <w:szCs w:val="28"/>
          <w:lang w:val="ru-RU" w:eastAsia="ru-RU"/>
        </w:rPr>
        <w:t>7</w:t>
      </w:r>
      <w:r w:rsidR="00830E6E" w:rsidRPr="00852A3E">
        <w:rPr>
          <w:rFonts w:eastAsiaTheme="minorHAnsi" w:cs="Times New Roman"/>
          <w:color w:val="auto"/>
          <w:position w:val="0"/>
          <w:szCs w:val="28"/>
          <w:lang w:val="ru-RU" w:eastAsia="ru-RU"/>
        </w:rPr>
        <w:t xml:space="preserve">. Сайт </w:t>
      </w:r>
      <w:r w:rsidR="00830E6E" w:rsidRPr="00852A3E">
        <w:rPr>
          <w:rFonts w:eastAsiaTheme="minorHAnsi" w:cs="Times New Roman"/>
          <w:b/>
          <w:bCs/>
          <w:color w:val="auto"/>
          <w:position w:val="0"/>
          <w:szCs w:val="28"/>
          <w:lang w:val="ru-RU" w:eastAsia="ru-RU"/>
        </w:rPr>
        <w:t>Старые газеты</w:t>
      </w:r>
      <w:r w:rsidR="00830E6E" w:rsidRPr="00852A3E">
        <w:rPr>
          <w:rFonts w:eastAsiaTheme="minorHAnsi" w:cs="Times New Roman"/>
          <w:color w:val="auto"/>
          <w:position w:val="0"/>
          <w:szCs w:val="28"/>
          <w:lang w:val="ru-RU" w:eastAsia="ru-RU"/>
        </w:rPr>
        <w:t xml:space="preserve"> </w:t>
      </w:r>
      <w:hyperlink r:id="rId60" w:history="1">
        <w:r w:rsidR="00830E6E" w:rsidRPr="00852A3E">
          <w:rPr>
            <w:rFonts w:eastAsiaTheme="minorHAnsi" w:cs="Times New Roman"/>
            <w:color w:val="0000FF"/>
            <w:position w:val="0"/>
            <w:szCs w:val="28"/>
            <w:u w:val="single"/>
            <w:lang w:val="ru-RU" w:eastAsia="ru-RU"/>
          </w:rPr>
          <w:t>http://oldgazette.ru</w:t>
        </w:r>
      </w:hyperlink>
      <w:r w:rsidR="00830E6E" w:rsidRPr="00852A3E">
        <w:rPr>
          <w:rFonts w:eastAsiaTheme="minorHAnsi" w:cs="Times New Roman"/>
          <w:color w:val="auto"/>
          <w:position w:val="0"/>
          <w:szCs w:val="28"/>
          <w:lang w:val="ru-RU" w:eastAsia="ru-RU"/>
        </w:rPr>
        <w:t xml:space="preserve"> </w:t>
      </w:r>
      <w:r w:rsidR="00830E6E" w:rsidRPr="00852A3E">
        <w:rPr>
          <w:rFonts w:eastAsia="Times New Roman" w:cs="Times New Roman"/>
          <w:bCs/>
          <w:szCs w:val="28"/>
          <w:lang w:val="ru-RU"/>
        </w:rPr>
        <w:t xml:space="preserve">‒ </w:t>
      </w:r>
      <w:r w:rsidR="00830E6E" w:rsidRPr="00852A3E">
        <w:rPr>
          <w:rFonts w:eastAsiaTheme="minorHAnsi" w:cs="Times New Roman"/>
          <w:color w:val="auto"/>
          <w:position w:val="0"/>
          <w:szCs w:val="28"/>
          <w:lang w:val="ru-RU" w:eastAsia="ru-RU"/>
        </w:rPr>
        <w:t>на сайте представлены подборки советской периодической печати периода Великой Отечественной войны, отражающей преступления нацистов на территории СССР.</w:t>
      </w:r>
    </w:p>
    <w:p w14:paraId="1E13CDB2" w14:textId="000BD454" w:rsidR="00830E6E" w:rsidRPr="00852A3E" w:rsidRDefault="002474AA" w:rsidP="00830E6E">
      <w:pPr>
        <w:spacing w:after="0" w:line="360" w:lineRule="auto"/>
        <w:ind w:leftChars="0" w:left="0" w:right="0" w:firstLineChars="0" w:firstLine="0"/>
        <w:outlineLvl w:val="9"/>
        <w:rPr>
          <w:rFonts w:eastAsiaTheme="minorHAnsi" w:cs="Times New Roman"/>
          <w:color w:val="auto"/>
          <w:position w:val="0"/>
          <w:szCs w:val="28"/>
          <w:lang w:val="ru-RU" w:eastAsia="ru-RU"/>
        </w:rPr>
      </w:pPr>
      <w:r>
        <w:rPr>
          <w:rFonts w:eastAsiaTheme="minorHAnsi" w:cs="Times New Roman"/>
          <w:color w:val="auto"/>
          <w:position w:val="0"/>
          <w:szCs w:val="28"/>
          <w:lang w:val="ru-RU" w:eastAsia="ru-RU"/>
        </w:rPr>
        <w:t>8</w:t>
      </w:r>
      <w:r w:rsidR="00830E6E" w:rsidRPr="00852A3E">
        <w:rPr>
          <w:rFonts w:eastAsiaTheme="minorHAnsi" w:cs="Times New Roman"/>
          <w:color w:val="auto"/>
          <w:position w:val="0"/>
          <w:szCs w:val="28"/>
          <w:lang w:val="ru-RU" w:eastAsia="ru-RU"/>
        </w:rPr>
        <w:t xml:space="preserve">. Сайт фонда </w:t>
      </w:r>
      <w:r w:rsidR="00830E6E" w:rsidRPr="00852A3E">
        <w:rPr>
          <w:rFonts w:eastAsiaTheme="minorHAnsi" w:cs="Times New Roman"/>
          <w:b/>
          <w:bCs/>
          <w:color w:val="auto"/>
          <w:position w:val="0"/>
          <w:szCs w:val="28"/>
          <w:lang w:val="ru-RU" w:eastAsia="ru-RU"/>
        </w:rPr>
        <w:t>Я помню</w:t>
      </w:r>
      <w:r w:rsidR="00830E6E" w:rsidRPr="00852A3E">
        <w:rPr>
          <w:rFonts w:eastAsiaTheme="minorHAnsi" w:cs="Times New Roman"/>
          <w:color w:val="auto"/>
          <w:position w:val="0"/>
          <w:szCs w:val="28"/>
          <w:lang w:val="ru-RU" w:eastAsia="ru-RU"/>
        </w:rPr>
        <w:t xml:space="preserve"> </w:t>
      </w:r>
      <w:hyperlink r:id="rId61" w:history="1">
        <w:r w:rsidR="00830E6E" w:rsidRPr="00852A3E">
          <w:rPr>
            <w:rFonts w:eastAsiaTheme="minorHAnsi" w:cs="Times New Roman"/>
            <w:color w:val="0000FF"/>
            <w:position w:val="0"/>
            <w:szCs w:val="28"/>
            <w:u w:val="single"/>
            <w:lang w:val="ru-RU" w:eastAsia="ru-RU"/>
          </w:rPr>
          <w:t>https://iremember.ru</w:t>
        </w:r>
      </w:hyperlink>
      <w:r w:rsidR="00830E6E" w:rsidRPr="00852A3E">
        <w:rPr>
          <w:rFonts w:eastAsiaTheme="minorHAnsi" w:cs="Times New Roman"/>
          <w:color w:val="auto"/>
          <w:position w:val="0"/>
          <w:szCs w:val="28"/>
          <w:lang w:val="ru-RU" w:eastAsia="ru-RU"/>
        </w:rPr>
        <w:t xml:space="preserve"> </w:t>
      </w:r>
      <w:r w:rsidR="00830E6E" w:rsidRPr="00852A3E">
        <w:rPr>
          <w:rFonts w:eastAsia="Times New Roman" w:cs="Times New Roman"/>
          <w:bCs/>
          <w:szCs w:val="28"/>
          <w:lang w:val="ru-RU"/>
        </w:rPr>
        <w:t xml:space="preserve">‒ </w:t>
      </w:r>
      <w:r w:rsidR="00830E6E" w:rsidRPr="00852A3E">
        <w:rPr>
          <w:rFonts w:eastAsiaTheme="minorHAnsi" w:cs="Times New Roman"/>
          <w:color w:val="auto"/>
          <w:position w:val="0"/>
          <w:szCs w:val="28"/>
          <w:lang w:val="ru-RU" w:eastAsia="ru-RU"/>
        </w:rPr>
        <w:t>на сайте представлены воспоминания (в текстовом и видеоформатах) участников войны из разных социальных групп и профессий.</w:t>
      </w:r>
    </w:p>
    <w:p w14:paraId="78C6DAC9" w14:textId="5EC18EF5" w:rsidR="00830E6E" w:rsidRPr="00852A3E" w:rsidRDefault="002474AA" w:rsidP="00830E6E">
      <w:pPr>
        <w:spacing w:after="0" w:line="360" w:lineRule="auto"/>
        <w:ind w:leftChars="0" w:left="0" w:right="0" w:firstLineChars="0" w:firstLine="0"/>
        <w:outlineLvl w:val="9"/>
        <w:rPr>
          <w:rFonts w:eastAsiaTheme="minorHAnsi" w:cs="Times New Roman"/>
          <w:color w:val="auto"/>
          <w:position w:val="0"/>
          <w:szCs w:val="28"/>
          <w:lang w:val="ru-RU" w:eastAsia="ru-RU"/>
        </w:rPr>
      </w:pPr>
      <w:r>
        <w:rPr>
          <w:rFonts w:eastAsiaTheme="minorEastAsia" w:cs="Times New Roman"/>
          <w:color w:val="auto"/>
          <w:position w:val="0"/>
          <w:szCs w:val="28"/>
          <w:lang w:val="ru-RU" w:eastAsia="ru-RU"/>
        </w:rPr>
        <w:t>9</w:t>
      </w:r>
      <w:r w:rsidR="00830E6E" w:rsidRPr="00852A3E">
        <w:rPr>
          <w:rFonts w:eastAsiaTheme="minorEastAsia" w:cs="Times New Roman"/>
          <w:color w:val="auto"/>
          <w:position w:val="0"/>
          <w:szCs w:val="28"/>
          <w:lang w:val="ru-RU" w:eastAsia="ru-RU"/>
        </w:rPr>
        <w:t xml:space="preserve">. Сайт </w:t>
      </w:r>
      <w:r w:rsidR="00830E6E" w:rsidRPr="00852A3E">
        <w:rPr>
          <w:rFonts w:eastAsiaTheme="minorEastAsia" w:cs="Times New Roman"/>
          <w:b/>
          <w:bCs/>
          <w:color w:val="auto"/>
          <w:position w:val="0"/>
          <w:szCs w:val="28"/>
          <w:lang w:val="ru-RU" w:eastAsia="ru-RU"/>
        </w:rPr>
        <w:t>Военный альбом</w:t>
      </w:r>
      <w:r w:rsidR="00830E6E" w:rsidRPr="00852A3E">
        <w:rPr>
          <w:rFonts w:eastAsiaTheme="minorEastAsia" w:cs="Times New Roman"/>
          <w:color w:val="auto"/>
          <w:position w:val="0"/>
          <w:szCs w:val="28"/>
          <w:lang w:val="ru-RU" w:eastAsia="ru-RU"/>
        </w:rPr>
        <w:t xml:space="preserve"> </w:t>
      </w:r>
      <w:hyperlink r:id="rId62" w:history="1">
        <w:r w:rsidR="00830E6E" w:rsidRPr="00852A3E">
          <w:rPr>
            <w:rFonts w:eastAsiaTheme="minorHAnsi" w:cs="Times New Roman"/>
            <w:color w:val="0000FF"/>
            <w:position w:val="0"/>
            <w:szCs w:val="28"/>
            <w:u w:val="single"/>
            <w:lang w:val="ru-RU" w:eastAsia="ru-RU"/>
          </w:rPr>
          <w:t>https://waralbum.ru</w:t>
        </w:r>
      </w:hyperlink>
      <w:r w:rsidR="00830E6E" w:rsidRPr="00852A3E">
        <w:rPr>
          <w:rFonts w:eastAsiaTheme="minorHAnsi" w:cs="Times New Roman"/>
          <w:color w:val="auto"/>
          <w:position w:val="0"/>
          <w:szCs w:val="28"/>
          <w:lang w:val="ru-RU" w:eastAsia="ru-RU"/>
        </w:rPr>
        <w:t xml:space="preserve"> </w:t>
      </w:r>
      <w:r w:rsidR="00830E6E" w:rsidRPr="00852A3E">
        <w:rPr>
          <w:rFonts w:eastAsia="Times New Roman" w:cs="Times New Roman"/>
          <w:bCs/>
          <w:szCs w:val="28"/>
          <w:lang w:val="ru-RU"/>
        </w:rPr>
        <w:t xml:space="preserve">‒ </w:t>
      </w:r>
      <w:r w:rsidR="00830E6E" w:rsidRPr="00852A3E">
        <w:rPr>
          <w:rFonts w:eastAsiaTheme="minorHAnsi" w:cs="Times New Roman"/>
          <w:color w:val="auto"/>
          <w:position w:val="0"/>
          <w:szCs w:val="28"/>
          <w:lang w:val="ru-RU" w:eastAsia="ru-RU"/>
        </w:rPr>
        <w:t xml:space="preserve">на сайте представлен цифровой архив фотографий Великой Отечественной войны. </w:t>
      </w:r>
    </w:p>
    <w:p w14:paraId="7FC448E7" w14:textId="180EDF1B" w:rsidR="00830E6E" w:rsidRPr="00852A3E" w:rsidRDefault="00830E6E" w:rsidP="00830E6E">
      <w:pPr>
        <w:spacing w:after="0" w:line="360" w:lineRule="auto"/>
        <w:ind w:leftChars="0" w:left="0" w:right="0" w:firstLineChars="0" w:firstLine="0"/>
        <w:outlineLvl w:val="9"/>
        <w:rPr>
          <w:rFonts w:eastAsiaTheme="minorHAnsi" w:cs="Times New Roman"/>
          <w:color w:val="auto"/>
          <w:position w:val="0"/>
          <w:szCs w:val="28"/>
          <w:lang w:val="ru-RU" w:eastAsia="ru-RU"/>
        </w:rPr>
      </w:pPr>
      <w:r w:rsidRPr="00852A3E">
        <w:rPr>
          <w:rFonts w:eastAsiaTheme="minorEastAsia" w:cs="Times New Roman"/>
          <w:color w:val="auto"/>
          <w:position w:val="0"/>
          <w:szCs w:val="28"/>
          <w:lang w:val="ru-RU" w:eastAsia="ru-RU"/>
        </w:rPr>
        <w:t>1</w:t>
      </w:r>
      <w:r w:rsidR="002474AA">
        <w:rPr>
          <w:rFonts w:eastAsiaTheme="minorEastAsia" w:cs="Times New Roman"/>
          <w:color w:val="auto"/>
          <w:position w:val="0"/>
          <w:szCs w:val="28"/>
          <w:lang w:val="ru-RU" w:eastAsia="ru-RU"/>
        </w:rPr>
        <w:t>0</w:t>
      </w:r>
      <w:r w:rsidRPr="00852A3E">
        <w:rPr>
          <w:rFonts w:eastAsiaTheme="minorEastAsia" w:cs="Times New Roman"/>
          <w:color w:val="auto"/>
          <w:position w:val="0"/>
          <w:szCs w:val="28"/>
          <w:lang w:val="ru-RU" w:eastAsia="ru-RU"/>
        </w:rPr>
        <w:t xml:space="preserve">. Сайт </w:t>
      </w:r>
      <w:r w:rsidRPr="00852A3E">
        <w:rPr>
          <w:rFonts w:eastAsiaTheme="minorEastAsia" w:cs="Times New Roman"/>
          <w:b/>
          <w:bCs/>
          <w:color w:val="auto"/>
          <w:position w:val="0"/>
          <w:szCs w:val="28"/>
          <w:lang w:val="ru-RU" w:eastAsia="ru-RU"/>
        </w:rPr>
        <w:t>«Милитера» («Военная литература»)</w:t>
      </w:r>
      <w:r w:rsidRPr="00852A3E">
        <w:rPr>
          <w:rFonts w:eastAsiaTheme="minorEastAsia" w:cs="Times New Roman"/>
          <w:color w:val="auto"/>
          <w:position w:val="0"/>
          <w:szCs w:val="28"/>
          <w:lang w:val="ru-RU" w:eastAsia="ru-RU"/>
        </w:rPr>
        <w:t xml:space="preserve"> </w:t>
      </w:r>
      <w:hyperlink r:id="rId63" w:history="1">
        <w:r w:rsidRPr="00852A3E">
          <w:rPr>
            <w:rFonts w:eastAsiaTheme="minorHAnsi" w:cs="Times New Roman"/>
            <w:color w:val="0000FF"/>
            <w:position w:val="0"/>
            <w:szCs w:val="28"/>
            <w:u w:val="single"/>
            <w:lang w:val="ru-RU" w:eastAsia="ru-RU"/>
          </w:rPr>
          <w:t>http://militera.lib.ru</w:t>
        </w:r>
      </w:hyperlink>
      <w:r w:rsidRPr="00852A3E">
        <w:rPr>
          <w:rFonts w:eastAsiaTheme="minorHAnsi" w:cs="Times New Roman"/>
          <w:color w:val="auto"/>
          <w:position w:val="0"/>
          <w:szCs w:val="28"/>
          <w:lang w:val="ru-RU" w:eastAsia="ru-RU"/>
        </w:rPr>
        <w:t xml:space="preserve"> </w:t>
      </w:r>
      <w:r w:rsidRPr="00852A3E">
        <w:rPr>
          <w:rFonts w:eastAsia="Times New Roman" w:cs="Times New Roman"/>
          <w:bCs/>
          <w:szCs w:val="28"/>
          <w:lang w:val="ru-RU"/>
        </w:rPr>
        <w:t xml:space="preserve">‒ </w:t>
      </w:r>
      <w:r w:rsidRPr="00852A3E">
        <w:rPr>
          <w:rFonts w:eastAsiaTheme="minorHAnsi" w:cs="Times New Roman"/>
          <w:color w:val="auto"/>
          <w:position w:val="0"/>
          <w:szCs w:val="28"/>
          <w:lang w:val="ru-RU" w:eastAsia="ru-RU"/>
        </w:rPr>
        <w:t>на сайте приставлены первоисточники, дневники, письма, мемуары, научная, художественная и справочная литература по военной тематике, даны полные тексты источников и адреса их хранения.</w:t>
      </w:r>
    </w:p>
    <w:p w14:paraId="282DB7BC" w14:textId="2D07EE7C" w:rsidR="00830E6E" w:rsidRPr="00852A3E" w:rsidRDefault="00830E6E" w:rsidP="00830E6E">
      <w:pPr>
        <w:spacing w:after="0" w:line="360" w:lineRule="auto"/>
        <w:ind w:leftChars="0" w:left="0" w:right="0" w:firstLineChars="0" w:firstLine="0"/>
        <w:outlineLvl w:val="9"/>
        <w:rPr>
          <w:rFonts w:eastAsiaTheme="minorHAnsi" w:cs="Times New Roman"/>
          <w:color w:val="auto"/>
          <w:position w:val="0"/>
          <w:szCs w:val="28"/>
          <w:lang w:val="ru-RU" w:eastAsia="ru-RU"/>
        </w:rPr>
      </w:pPr>
      <w:r w:rsidRPr="00852A3E">
        <w:rPr>
          <w:rFonts w:eastAsiaTheme="minorEastAsia" w:cs="Times New Roman"/>
          <w:color w:val="auto"/>
          <w:position w:val="0"/>
          <w:szCs w:val="28"/>
          <w:lang w:val="ru-RU" w:eastAsia="ru-RU"/>
        </w:rPr>
        <w:t>1</w:t>
      </w:r>
      <w:r w:rsidR="002474AA">
        <w:rPr>
          <w:rFonts w:eastAsiaTheme="minorEastAsia" w:cs="Times New Roman"/>
          <w:color w:val="auto"/>
          <w:position w:val="0"/>
          <w:szCs w:val="28"/>
          <w:lang w:val="ru-RU" w:eastAsia="ru-RU"/>
        </w:rPr>
        <w:t>1</w:t>
      </w:r>
      <w:r w:rsidRPr="00852A3E">
        <w:rPr>
          <w:rFonts w:eastAsiaTheme="minorEastAsia" w:cs="Times New Roman"/>
          <w:color w:val="auto"/>
          <w:position w:val="0"/>
          <w:szCs w:val="28"/>
          <w:lang w:val="ru-RU" w:eastAsia="ru-RU"/>
        </w:rPr>
        <w:t xml:space="preserve">. Сайт проекта </w:t>
      </w:r>
      <w:r w:rsidRPr="00852A3E">
        <w:rPr>
          <w:rFonts w:eastAsiaTheme="minorEastAsia" w:cs="Times New Roman"/>
          <w:b/>
          <w:bCs/>
          <w:color w:val="auto"/>
          <w:position w:val="0"/>
          <w:szCs w:val="28"/>
          <w:lang w:val="ru-RU" w:eastAsia="ru-RU"/>
        </w:rPr>
        <w:t xml:space="preserve">Помните нас! </w:t>
      </w:r>
      <w:hyperlink r:id="rId64" w:history="1">
        <w:r w:rsidRPr="00852A3E">
          <w:rPr>
            <w:rFonts w:eastAsiaTheme="minorHAnsi" w:cs="Times New Roman"/>
            <w:color w:val="0000FF"/>
            <w:position w:val="0"/>
            <w:szCs w:val="28"/>
            <w:u w:val="single"/>
            <w:lang w:val="ru-RU" w:eastAsia="ru-RU"/>
          </w:rPr>
          <w:t>http://pomnite-nas.ru</w:t>
        </w:r>
      </w:hyperlink>
      <w:r w:rsidRPr="00852A3E">
        <w:rPr>
          <w:rFonts w:eastAsiaTheme="minorHAnsi" w:cs="Times New Roman"/>
          <w:color w:val="auto"/>
          <w:position w:val="0"/>
          <w:szCs w:val="28"/>
          <w:lang w:val="ru-RU" w:eastAsia="ru-RU"/>
        </w:rPr>
        <w:t xml:space="preserve"> </w:t>
      </w:r>
      <w:r w:rsidRPr="00852A3E">
        <w:rPr>
          <w:rFonts w:eastAsia="Times New Roman" w:cs="Times New Roman"/>
          <w:bCs/>
          <w:szCs w:val="28"/>
          <w:lang w:val="ru-RU"/>
        </w:rPr>
        <w:t xml:space="preserve">‒ </w:t>
      </w:r>
      <w:r w:rsidRPr="00852A3E">
        <w:rPr>
          <w:rFonts w:eastAsiaTheme="minorHAnsi" w:cs="Times New Roman"/>
          <w:color w:val="auto"/>
          <w:position w:val="0"/>
          <w:szCs w:val="28"/>
          <w:lang w:val="ru-RU" w:eastAsia="ru-RU"/>
        </w:rPr>
        <w:t>на сайте представлена обширная база военных мемориалов, бюстов, мемориальных досок, посвящённых теме Великой Отечественной войны.</w:t>
      </w:r>
    </w:p>
    <w:p w14:paraId="7CEE7DD6" w14:textId="65934484" w:rsidR="00830E6E" w:rsidRPr="00852A3E" w:rsidRDefault="00830E6E" w:rsidP="00830E6E">
      <w:pPr>
        <w:spacing w:after="0" w:line="360" w:lineRule="auto"/>
        <w:ind w:leftChars="0" w:left="0" w:right="0" w:firstLineChars="0" w:firstLine="0"/>
        <w:outlineLvl w:val="9"/>
        <w:rPr>
          <w:rFonts w:eastAsiaTheme="minorHAnsi" w:cs="Times New Roman"/>
          <w:color w:val="auto"/>
          <w:position w:val="0"/>
          <w:szCs w:val="28"/>
          <w:lang w:val="ru-RU" w:eastAsia="ru-RU"/>
        </w:rPr>
      </w:pPr>
      <w:r w:rsidRPr="00852A3E">
        <w:rPr>
          <w:rFonts w:eastAsiaTheme="minorEastAsia" w:cs="Times New Roman"/>
          <w:color w:val="auto"/>
          <w:position w:val="0"/>
          <w:szCs w:val="28"/>
          <w:lang w:val="ru-RU" w:eastAsia="ru-RU"/>
        </w:rPr>
        <w:t>1</w:t>
      </w:r>
      <w:r w:rsidR="002474AA">
        <w:rPr>
          <w:rFonts w:eastAsiaTheme="minorEastAsia" w:cs="Times New Roman"/>
          <w:color w:val="auto"/>
          <w:position w:val="0"/>
          <w:szCs w:val="28"/>
          <w:lang w:val="ru-RU" w:eastAsia="ru-RU"/>
        </w:rPr>
        <w:t>2</w:t>
      </w:r>
      <w:r w:rsidRPr="00852A3E">
        <w:rPr>
          <w:rFonts w:eastAsiaTheme="minorEastAsia" w:cs="Times New Roman"/>
          <w:color w:val="auto"/>
          <w:position w:val="0"/>
          <w:szCs w:val="28"/>
          <w:lang w:val="ru-RU" w:eastAsia="ru-RU"/>
        </w:rPr>
        <w:t xml:space="preserve">. Сайт проекта </w:t>
      </w:r>
      <w:r w:rsidRPr="00852A3E">
        <w:rPr>
          <w:rFonts w:eastAsiaTheme="minorEastAsia" w:cs="Times New Roman"/>
          <w:b/>
          <w:bCs/>
          <w:color w:val="auto"/>
          <w:position w:val="0"/>
          <w:szCs w:val="28"/>
          <w:lang w:val="ru-RU" w:eastAsia="ru-RU"/>
        </w:rPr>
        <w:t>PastVu</w:t>
      </w:r>
      <w:r w:rsidRPr="00852A3E">
        <w:rPr>
          <w:rFonts w:eastAsiaTheme="minorEastAsia" w:cs="Times New Roman"/>
          <w:color w:val="auto"/>
          <w:position w:val="0"/>
          <w:szCs w:val="28"/>
          <w:lang w:val="ru-RU" w:eastAsia="ru-RU"/>
        </w:rPr>
        <w:t xml:space="preserve"> </w:t>
      </w:r>
      <w:hyperlink r:id="rId65" w:history="1">
        <w:r w:rsidRPr="00852A3E">
          <w:rPr>
            <w:rFonts w:eastAsiaTheme="minorHAnsi" w:cs="Times New Roman"/>
            <w:color w:val="0000FF"/>
            <w:position w:val="0"/>
            <w:szCs w:val="28"/>
            <w:u w:val="single"/>
            <w:lang w:val="ru-RU" w:eastAsia="ru-RU"/>
          </w:rPr>
          <w:t>https://pastvu.com</w:t>
        </w:r>
      </w:hyperlink>
      <w:r w:rsidRPr="00852A3E">
        <w:rPr>
          <w:rFonts w:eastAsiaTheme="minorHAnsi" w:cs="Times New Roman"/>
          <w:color w:val="auto"/>
          <w:position w:val="0"/>
          <w:szCs w:val="28"/>
          <w:lang w:val="ru-RU" w:eastAsia="ru-RU"/>
        </w:rPr>
        <w:t xml:space="preserve"> </w:t>
      </w:r>
      <w:r w:rsidRPr="00852A3E">
        <w:rPr>
          <w:rFonts w:eastAsia="Times New Roman" w:cs="Times New Roman"/>
          <w:bCs/>
          <w:szCs w:val="28"/>
          <w:lang w:val="ru-RU"/>
        </w:rPr>
        <w:t xml:space="preserve">‒ </w:t>
      </w:r>
      <w:r w:rsidRPr="00852A3E">
        <w:rPr>
          <w:rFonts w:eastAsiaTheme="minorHAnsi" w:cs="Times New Roman"/>
          <w:color w:val="auto"/>
          <w:position w:val="0"/>
          <w:szCs w:val="28"/>
          <w:lang w:val="ru-RU" w:eastAsia="ru-RU"/>
        </w:rPr>
        <w:t>на сайте представлено множество фотографий периода Великой Отечественной войны с определением места съёмки на карте.</w:t>
      </w:r>
    </w:p>
    <w:p w14:paraId="645E7313" w14:textId="08F022AC" w:rsidR="00830E6E" w:rsidRPr="00852A3E" w:rsidRDefault="00830E6E" w:rsidP="00830E6E">
      <w:pPr>
        <w:spacing w:after="0" w:line="360" w:lineRule="auto"/>
        <w:ind w:leftChars="0" w:left="0" w:right="0" w:firstLineChars="0" w:firstLine="0"/>
        <w:outlineLvl w:val="9"/>
        <w:rPr>
          <w:rFonts w:eastAsiaTheme="minorHAnsi" w:cs="Times New Roman"/>
          <w:color w:val="auto"/>
          <w:position w:val="0"/>
          <w:szCs w:val="28"/>
          <w:lang w:val="ru-RU" w:eastAsia="ru-RU"/>
        </w:rPr>
      </w:pPr>
      <w:r w:rsidRPr="00852A3E">
        <w:rPr>
          <w:rFonts w:eastAsiaTheme="minorHAnsi" w:cs="Times New Roman"/>
          <w:color w:val="auto"/>
          <w:position w:val="0"/>
          <w:szCs w:val="28"/>
          <w:lang w:val="ru-RU" w:eastAsia="ru-RU"/>
        </w:rPr>
        <w:t>1</w:t>
      </w:r>
      <w:r w:rsidR="002474AA">
        <w:rPr>
          <w:rFonts w:eastAsiaTheme="minorHAnsi" w:cs="Times New Roman"/>
          <w:color w:val="auto"/>
          <w:position w:val="0"/>
          <w:szCs w:val="28"/>
          <w:lang w:val="ru-RU" w:eastAsia="ru-RU"/>
        </w:rPr>
        <w:t>3</w:t>
      </w:r>
      <w:r w:rsidRPr="00852A3E">
        <w:rPr>
          <w:rFonts w:eastAsiaTheme="minorHAnsi" w:cs="Times New Roman"/>
          <w:color w:val="auto"/>
          <w:position w:val="0"/>
          <w:szCs w:val="28"/>
          <w:lang w:val="ru-RU" w:eastAsia="ru-RU"/>
        </w:rPr>
        <w:t xml:space="preserve">. Сайт проекта </w:t>
      </w:r>
      <w:r w:rsidRPr="00852A3E">
        <w:rPr>
          <w:rFonts w:eastAsiaTheme="minorHAnsi" w:cs="Times New Roman"/>
          <w:b/>
          <w:bCs/>
          <w:color w:val="auto"/>
          <w:position w:val="0"/>
          <w:szCs w:val="28"/>
          <w:lang w:val="ru-RU" w:eastAsia="ru-RU"/>
        </w:rPr>
        <w:t>Победа 1941</w:t>
      </w:r>
      <w:r w:rsidRPr="00852A3E">
        <w:rPr>
          <w:rFonts w:eastAsia="Times New Roman" w:cs="Times New Roman"/>
          <w:bCs/>
          <w:szCs w:val="28"/>
          <w:lang w:val="ru-RU"/>
        </w:rPr>
        <w:t>‒</w:t>
      </w:r>
      <w:r w:rsidRPr="00852A3E">
        <w:rPr>
          <w:rFonts w:eastAsiaTheme="minorHAnsi" w:cs="Times New Roman"/>
          <w:b/>
          <w:bCs/>
          <w:color w:val="auto"/>
          <w:position w:val="0"/>
          <w:szCs w:val="28"/>
          <w:lang w:val="ru-RU" w:eastAsia="ru-RU"/>
        </w:rPr>
        <w:t xml:space="preserve">1945 </w:t>
      </w:r>
      <w:hyperlink r:id="rId66" w:history="1">
        <w:r w:rsidRPr="00852A3E">
          <w:rPr>
            <w:rFonts w:eastAsiaTheme="minorHAnsi" w:cs="Times New Roman"/>
            <w:color w:val="0000FF"/>
            <w:position w:val="0"/>
            <w:szCs w:val="28"/>
            <w:u w:val="single"/>
            <w:lang w:val="ru-RU" w:eastAsia="ru-RU"/>
          </w:rPr>
          <w:t>https://victory.rusarchives.ru</w:t>
        </w:r>
      </w:hyperlink>
      <w:r w:rsidRPr="00852A3E">
        <w:rPr>
          <w:rFonts w:eastAsiaTheme="minorHAnsi" w:cs="Times New Roman"/>
          <w:color w:val="auto"/>
          <w:position w:val="0"/>
          <w:szCs w:val="28"/>
          <w:lang w:val="ru-RU" w:eastAsia="ru-RU"/>
        </w:rPr>
        <w:t xml:space="preserve"> </w:t>
      </w:r>
      <w:r w:rsidRPr="00852A3E">
        <w:rPr>
          <w:rFonts w:eastAsia="Times New Roman" w:cs="Times New Roman"/>
          <w:bCs/>
          <w:szCs w:val="28"/>
          <w:lang w:val="ru-RU"/>
        </w:rPr>
        <w:t xml:space="preserve">‒ </w:t>
      </w:r>
      <w:r w:rsidRPr="00852A3E">
        <w:rPr>
          <w:rFonts w:eastAsiaTheme="minorHAnsi" w:cs="Times New Roman"/>
          <w:color w:val="auto"/>
          <w:position w:val="0"/>
          <w:szCs w:val="28"/>
          <w:lang w:val="ru-RU" w:eastAsia="ru-RU"/>
        </w:rPr>
        <w:t xml:space="preserve">на сайте </w:t>
      </w:r>
      <w:r>
        <w:rPr>
          <w:rFonts w:eastAsiaTheme="minorHAnsi" w:cs="Times New Roman"/>
          <w:color w:val="auto"/>
          <w:position w:val="0"/>
          <w:szCs w:val="28"/>
          <w:lang w:val="ru-RU" w:eastAsia="ru-RU"/>
        </w:rPr>
        <w:t>представлены</w:t>
      </w:r>
      <w:r w:rsidRPr="00852A3E">
        <w:rPr>
          <w:rFonts w:eastAsiaTheme="minorHAnsi" w:cs="Times New Roman"/>
          <w:color w:val="auto"/>
          <w:position w:val="0"/>
          <w:szCs w:val="28"/>
          <w:lang w:val="ru-RU" w:eastAsia="ru-RU"/>
        </w:rPr>
        <w:t xml:space="preserve"> перечни кино, фото- и фонодокументов, охватывающих события до, во время и после Великой Отечественной войны.</w:t>
      </w:r>
    </w:p>
    <w:p w14:paraId="6ACE56ED" w14:textId="2F43C9F8" w:rsidR="00830E6E" w:rsidRPr="002474AA" w:rsidRDefault="00830E6E" w:rsidP="00830E6E">
      <w:pPr>
        <w:spacing w:after="0" w:line="360" w:lineRule="auto"/>
        <w:ind w:leftChars="0" w:left="0" w:right="0" w:firstLineChars="0" w:firstLine="0"/>
        <w:outlineLvl w:val="9"/>
        <w:rPr>
          <w:szCs w:val="28"/>
          <w:lang w:val="ru-RU"/>
        </w:rPr>
      </w:pPr>
      <w:r w:rsidRPr="00852A3E">
        <w:rPr>
          <w:rFonts w:eastAsiaTheme="minorHAnsi" w:cs="Times New Roman"/>
          <w:color w:val="auto"/>
          <w:position w:val="0"/>
          <w:szCs w:val="28"/>
          <w:lang w:val="ru-RU" w:eastAsia="ru-RU"/>
        </w:rPr>
        <w:t>1</w:t>
      </w:r>
      <w:r w:rsidR="002474AA">
        <w:rPr>
          <w:rFonts w:eastAsiaTheme="minorHAnsi" w:cs="Times New Roman"/>
          <w:color w:val="auto"/>
          <w:position w:val="0"/>
          <w:szCs w:val="28"/>
          <w:lang w:val="ru-RU" w:eastAsia="ru-RU"/>
        </w:rPr>
        <w:t>4</w:t>
      </w:r>
      <w:r w:rsidRPr="00852A3E">
        <w:rPr>
          <w:rFonts w:eastAsiaTheme="minorHAnsi" w:cs="Times New Roman"/>
          <w:color w:val="auto"/>
          <w:position w:val="0"/>
          <w:szCs w:val="28"/>
          <w:lang w:val="ru-RU" w:eastAsia="ru-RU"/>
        </w:rPr>
        <w:t xml:space="preserve">. Сайт </w:t>
      </w:r>
      <w:r w:rsidRPr="00852A3E">
        <w:rPr>
          <w:b/>
          <w:bCs/>
          <w:szCs w:val="28"/>
          <w:lang w:val="ru-RU"/>
        </w:rPr>
        <w:t>Издания Международного союза бывших малолетних узников фашизма «Судьба»</w:t>
      </w:r>
      <w:r w:rsidRPr="00852A3E">
        <w:rPr>
          <w:szCs w:val="28"/>
          <w:lang w:val="ru-RU"/>
        </w:rPr>
        <w:t xml:space="preserve"> </w:t>
      </w:r>
      <w:hyperlink r:id="rId67" w:history="1">
        <w:r w:rsidRPr="00852A3E">
          <w:rPr>
            <w:rStyle w:val="af"/>
            <w:szCs w:val="28"/>
            <w:lang w:val="ru-RU"/>
          </w:rPr>
          <w:t>http://gazetasudba.ru/</w:t>
        </w:r>
      </w:hyperlink>
      <w:r w:rsidRPr="00852A3E">
        <w:rPr>
          <w:szCs w:val="28"/>
          <w:lang w:val="ru-RU"/>
        </w:rPr>
        <w:t xml:space="preserve"> - на сайте представлены воспоминания бывших узников нацистских концлагерей, фотоматериалы, </w:t>
      </w:r>
      <w:r w:rsidRPr="00852A3E">
        <w:rPr>
          <w:szCs w:val="28"/>
          <w:lang w:val="ru-RU"/>
        </w:rPr>
        <w:lastRenderedPageBreak/>
        <w:t>посвященные нацистским преступлениям в период Великой Отечественной войны.</w:t>
      </w:r>
    </w:p>
    <w:p w14:paraId="08E9BC9C" w14:textId="77777777" w:rsidR="00830E6E" w:rsidRPr="00852A3E" w:rsidRDefault="00830E6E" w:rsidP="00830E6E">
      <w:pPr>
        <w:spacing w:after="0" w:line="240" w:lineRule="auto"/>
        <w:ind w:leftChars="0" w:left="0" w:right="0" w:firstLineChars="0" w:firstLine="0"/>
        <w:jc w:val="center"/>
        <w:outlineLvl w:val="9"/>
        <w:rPr>
          <w:rFonts w:eastAsiaTheme="minorHAnsi" w:cs="Times New Roman"/>
          <w:b/>
          <w:bCs/>
          <w:color w:val="auto"/>
          <w:position w:val="0"/>
          <w:szCs w:val="28"/>
          <w:lang w:val="ru-RU" w:eastAsia="ru-RU"/>
        </w:rPr>
      </w:pPr>
      <w:r w:rsidRPr="00852A3E">
        <w:rPr>
          <w:rFonts w:eastAsiaTheme="minorHAnsi" w:cs="Times New Roman"/>
          <w:b/>
          <w:bCs/>
          <w:color w:val="auto"/>
          <w:position w:val="0"/>
          <w:szCs w:val="28"/>
          <w:lang w:val="ru-RU" w:eastAsia="ru-RU"/>
        </w:rPr>
        <w:t>Федеральные архивные ресурсы</w:t>
      </w:r>
    </w:p>
    <w:p w14:paraId="09F55F8D" w14:textId="77777777" w:rsidR="00830E6E" w:rsidRPr="00852A3E" w:rsidRDefault="00830E6E" w:rsidP="00830E6E">
      <w:pPr>
        <w:spacing w:after="0" w:line="240" w:lineRule="auto"/>
        <w:ind w:leftChars="0" w:left="0" w:right="0" w:firstLineChars="0" w:firstLine="0"/>
        <w:jc w:val="center"/>
        <w:outlineLvl w:val="9"/>
        <w:rPr>
          <w:rFonts w:eastAsiaTheme="minorHAnsi" w:cs="Times New Roman"/>
          <w:b/>
          <w:bCs/>
          <w:color w:val="auto"/>
          <w:position w:val="0"/>
          <w:szCs w:val="28"/>
          <w:lang w:val="ru-RU" w:eastAsia="ru-RU"/>
        </w:rPr>
      </w:pPr>
    </w:p>
    <w:p w14:paraId="255F6483" w14:textId="047D4C41" w:rsidR="00830E6E" w:rsidRPr="00852A3E" w:rsidRDefault="00830E6E" w:rsidP="00830E6E">
      <w:pPr>
        <w:spacing w:after="0" w:line="360" w:lineRule="auto"/>
        <w:ind w:leftChars="0" w:left="0" w:right="0" w:firstLineChars="0" w:firstLine="0"/>
        <w:outlineLvl w:val="9"/>
        <w:rPr>
          <w:rFonts w:eastAsiaTheme="minorHAnsi" w:cs="Times New Roman"/>
          <w:color w:val="auto"/>
          <w:position w:val="0"/>
          <w:szCs w:val="28"/>
          <w:lang w:val="ru-RU" w:eastAsia="ru-RU"/>
        </w:rPr>
      </w:pPr>
      <w:r w:rsidRPr="00852A3E">
        <w:rPr>
          <w:rFonts w:eastAsiaTheme="minorEastAsia" w:cs="Times New Roman"/>
          <w:color w:val="auto"/>
          <w:position w:val="0"/>
          <w:szCs w:val="28"/>
          <w:lang w:val="ru-RU" w:eastAsia="ru-RU"/>
        </w:rPr>
        <w:t>1</w:t>
      </w:r>
      <w:r w:rsidR="002474AA">
        <w:rPr>
          <w:rFonts w:eastAsiaTheme="minorEastAsia" w:cs="Times New Roman"/>
          <w:color w:val="auto"/>
          <w:position w:val="0"/>
          <w:szCs w:val="28"/>
          <w:lang w:val="ru-RU" w:eastAsia="ru-RU"/>
        </w:rPr>
        <w:t>5</w:t>
      </w:r>
      <w:r w:rsidRPr="00852A3E">
        <w:rPr>
          <w:rFonts w:eastAsiaTheme="minorEastAsia" w:cs="Times New Roman"/>
          <w:color w:val="auto"/>
          <w:position w:val="0"/>
          <w:szCs w:val="28"/>
          <w:lang w:val="ru-RU" w:eastAsia="ru-RU"/>
        </w:rPr>
        <w:t xml:space="preserve">. Сайт государственной информационной системы </w:t>
      </w:r>
      <w:r w:rsidRPr="00852A3E">
        <w:rPr>
          <w:rFonts w:eastAsiaTheme="minorEastAsia" w:cs="Times New Roman"/>
          <w:b/>
          <w:bCs/>
          <w:color w:val="auto"/>
          <w:position w:val="0"/>
          <w:szCs w:val="28"/>
          <w:lang w:val="ru-RU" w:eastAsia="ru-RU"/>
        </w:rPr>
        <w:t>«Память народа»</w:t>
      </w:r>
      <w:r w:rsidRPr="00852A3E">
        <w:rPr>
          <w:rFonts w:eastAsiaTheme="minorEastAsia" w:cs="Times New Roman"/>
          <w:color w:val="auto"/>
          <w:position w:val="0"/>
          <w:szCs w:val="28"/>
          <w:lang w:val="ru-RU" w:eastAsia="ru-RU"/>
        </w:rPr>
        <w:t xml:space="preserve"> </w:t>
      </w:r>
      <w:hyperlink r:id="rId68" w:history="1">
        <w:r w:rsidRPr="00852A3E">
          <w:rPr>
            <w:rFonts w:eastAsiaTheme="minorHAnsi" w:cs="Times New Roman"/>
            <w:color w:val="0000FF"/>
            <w:position w:val="0"/>
            <w:szCs w:val="28"/>
            <w:u w:val="single"/>
            <w:lang w:val="ru-RU" w:eastAsia="ru-RU"/>
          </w:rPr>
          <w:t>https://pamyat-naroda.ru</w:t>
        </w:r>
      </w:hyperlink>
      <w:r w:rsidRPr="00852A3E">
        <w:rPr>
          <w:rFonts w:eastAsiaTheme="minorHAnsi" w:cs="Times New Roman"/>
          <w:color w:val="auto"/>
          <w:position w:val="0"/>
          <w:szCs w:val="28"/>
          <w:lang w:val="ru-RU" w:eastAsia="ru-RU"/>
        </w:rPr>
        <w:t xml:space="preserve"> </w:t>
      </w:r>
      <w:r w:rsidRPr="00852A3E">
        <w:rPr>
          <w:rFonts w:eastAsia="Times New Roman" w:cs="Times New Roman"/>
          <w:bCs/>
          <w:szCs w:val="28"/>
          <w:lang w:val="ru-RU"/>
        </w:rPr>
        <w:t xml:space="preserve">‒ </w:t>
      </w:r>
      <w:r w:rsidRPr="00852A3E">
        <w:rPr>
          <w:rFonts w:eastAsiaTheme="minorHAnsi" w:cs="Times New Roman"/>
          <w:color w:val="auto"/>
          <w:position w:val="0"/>
          <w:szCs w:val="28"/>
          <w:lang w:val="ru-RU" w:eastAsia="ru-RU"/>
        </w:rPr>
        <w:t>на сайте представлены документы по биографиям участник</w:t>
      </w:r>
      <w:r>
        <w:rPr>
          <w:rFonts w:eastAsiaTheme="minorHAnsi" w:cs="Times New Roman"/>
          <w:color w:val="auto"/>
          <w:position w:val="0"/>
          <w:szCs w:val="28"/>
          <w:lang w:val="ru-RU" w:eastAsia="ru-RU"/>
        </w:rPr>
        <w:t>ов</w:t>
      </w:r>
      <w:r w:rsidRPr="00852A3E">
        <w:rPr>
          <w:rFonts w:eastAsiaTheme="minorHAnsi" w:cs="Times New Roman"/>
          <w:color w:val="auto"/>
          <w:position w:val="0"/>
          <w:szCs w:val="28"/>
          <w:lang w:val="ru-RU" w:eastAsia="ru-RU"/>
        </w:rPr>
        <w:t xml:space="preserve"> Великой Отечественной войны, боевым операциям, местам воинских захоронений и воинским частям.</w:t>
      </w:r>
    </w:p>
    <w:p w14:paraId="579FC995" w14:textId="029F5B5A" w:rsidR="00830E6E" w:rsidRPr="00852A3E" w:rsidRDefault="00830E6E" w:rsidP="00830E6E">
      <w:pPr>
        <w:spacing w:after="0" w:line="360" w:lineRule="auto"/>
        <w:ind w:leftChars="0" w:left="0" w:right="0" w:firstLineChars="0" w:firstLine="0"/>
        <w:outlineLvl w:val="9"/>
        <w:rPr>
          <w:rFonts w:eastAsiaTheme="minorHAnsi" w:cs="Times New Roman"/>
          <w:color w:val="auto"/>
          <w:position w:val="0"/>
          <w:szCs w:val="28"/>
          <w:lang w:val="ru-RU" w:eastAsia="ru-RU"/>
        </w:rPr>
      </w:pPr>
      <w:r>
        <w:rPr>
          <w:rFonts w:eastAsiaTheme="minorHAnsi" w:cs="Times New Roman"/>
          <w:color w:val="auto"/>
          <w:position w:val="0"/>
          <w:szCs w:val="28"/>
          <w:lang w:val="ru-RU" w:eastAsia="ru-RU"/>
        </w:rPr>
        <w:t>1</w:t>
      </w:r>
      <w:r w:rsidR="002474AA">
        <w:rPr>
          <w:rFonts w:eastAsiaTheme="minorHAnsi" w:cs="Times New Roman"/>
          <w:color w:val="auto"/>
          <w:position w:val="0"/>
          <w:szCs w:val="28"/>
          <w:lang w:val="ru-RU" w:eastAsia="ru-RU"/>
        </w:rPr>
        <w:t>6</w:t>
      </w:r>
      <w:r w:rsidRPr="00852A3E">
        <w:rPr>
          <w:rFonts w:eastAsiaTheme="minorHAnsi" w:cs="Times New Roman"/>
          <w:color w:val="auto"/>
          <w:position w:val="0"/>
          <w:szCs w:val="28"/>
          <w:lang w:val="ru-RU" w:eastAsia="ru-RU"/>
        </w:rPr>
        <w:t xml:space="preserve">. Сайт </w:t>
      </w:r>
      <w:r w:rsidRPr="00852A3E">
        <w:rPr>
          <w:rFonts w:eastAsiaTheme="minorHAnsi" w:cs="Times New Roman"/>
          <w:b/>
          <w:bCs/>
          <w:color w:val="auto"/>
          <w:position w:val="0"/>
          <w:szCs w:val="28"/>
          <w:lang w:val="ru-RU" w:eastAsia="ru-RU"/>
        </w:rPr>
        <w:t>История.РФ</w:t>
      </w:r>
      <w:r w:rsidRPr="00852A3E">
        <w:rPr>
          <w:rFonts w:eastAsiaTheme="minorHAnsi" w:cs="Times New Roman"/>
          <w:color w:val="auto"/>
          <w:position w:val="0"/>
          <w:szCs w:val="28"/>
          <w:lang w:val="ru-RU" w:eastAsia="ru-RU"/>
        </w:rPr>
        <w:t xml:space="preserve"> </w:t>
      </w:r>
      <w:hyperlink r:id="rId69" w:history="1">
        <w:r w:rsidRPr="00852A3E">
          <w:rPr>
            <w:rFonts w:eastAsiaTheme="minorHAnsi" w:cs="Times New Roman"/>
            <w:color w:val="0000FF"/>
            <w:position w:val="0"/>
            <w:szCs w:val="28"/>
            <w:u w:val="single"/>
            <w:lang w:val="ru-RU" w:eastAsia="ru-RU"/>
          </w:rPr>
          <w:t>https://histrf.ru/read/articles</w:t>
        </w:r>
      </w:hyperlink>
      <w:r w:rsidRPr="00852A3E">
        <w:rPr>
          <w:rFonts w:eastAsiaTheme="minorHAnsi" w:cs="Times New Roman"/>
          <w:color w:val="auto"/>
          <w:position w:val="0"/>
          <w:szCs w:val="28"/>
          <w:lang w:val="ru-RU" w:eastAsia="ru-RU"/>
        </w:rPr>
        <w:t xml:space="preserve"> </w:t>
      </w:r>
      <w:r w:rsidRPr="00852A3E">
        <w:rPr>
          <w:rFonts w:eastAsia="Times New Roman" w:cs="Times New Roman"/>
          <w:bCs/>
          <w:szCs w:val="28"/>
          <w:lang w:val="ru-RU"/>
        </w:rPr>
        <w:t xml:space="preserve">‒ </w:t>
      </w:r>
      <w:r w:rsidRPr="00852A3E">
        <w:rPr>
          <w:rFonts w:eastAsiaTheme="minorHAnsi" w:cs="Times New Roman"/>
          <w:color w:val="auto"/>
          <w:position w:val="0"/>
          <w:szCs w:val="28"/>
          <w:lang w:val="ru-RU" w:eastAsia="ru-RU"/>
        </w:rPr>
        <w:t>на сайте представлены статьи, книги и спецпроекты по теме Великой Отечественной войны и преступлений нацистов и их пособников на территориях СССР.</w:t>
      </w:r>
    </w:p>
    <w:p w14:paraId="28054AB9" w14:textId="6EAB87AF" w:rsidR="00830E6E" w:rsidRPr="00852A3E" w:rsidRDefault="002474AA" w:rsidP="00830E6E">
      <w:pPr>
        <w:spacing w:after="0" w:line="360" w:lineRule="auto"/>
        <w:ind w:leftChars="0" w:left="0" w:right="0" w:firstLineChars="0" w:firstLine="0"/>
        <w:outlineLvl w:val="9"/>
        <w:rPr>
          <w:rFonts w:eastAsiaTheme="minorHAnsi" w:cs="Times New Roman"/>
          <w:color w:val="auto"/>
          <w:position w:val="0"/>
          <w:szCs w:val="28"/>
          <w:lang w:val="ru-RU" w:eastAsia="ru-RU"/>
        </w:rPr>
      </w:pPr>
      <w:r>
        <w:rPr>
          <w:rFonts w:eastAsiaTheme="minorEastAsia" w:cs="Times New Roman"/>
          <w:color w:val="auto"/>
          <w:position w:val="0"/>
          <w:szCs w:val="28"/>
          <w:lang w:val="ru-RU" w:eastAsia="ru-RU"/>
        </w:rPr>
        <w:t>17</w:t>
      </w:r>
      <w:r w:rsidR="00830E6E" w:rsidRPr="00852A3E">
        <w:rPr>
          <w:rFonts w:eastAsiaTheme="minorEastAsia" w:cs="Times New Roman"/>
          <w:color w:val="auto"/>
          <w:position w:val="0"/>
          <w:szCs w:val="28"/>
          <w:lang w:val="ru-RU" w:eastAsia="ru-RU"/>
        </w:rPr>
        <w:t xml:space="preserve">. Официальный сайт Федерального казенного учреждения </w:t>
      </w:r>
      <w:r w:rsidR="00830E6E" w:rsidRPr="00852A3E">
        <w:rPr>
          <w:rFonts w:eastAsiaTheme="minorEastAsia" w:cs="Times New Roman"/>
          <w:b/>
          <w:bCs/>
          <w:color w:val="auto"/>
          <w:position w:val="0"/>
          <w:szCs w:val="28"/>
          <w:lang w:val="ru-RU" w:eastAsia="ru-RU"/>
        </w:rPr>
        <w:t>«Государственный архив Российской Федерации»</w:t>
      </w:r>
      <w:r w:rsidR="00830E6E" w:rsidRPr="00852A3E">
        <w:rPr>
          <w:rFonts w:eastAsiaTheme="minorHAnsi" w:cs="Times New Roman"/>
          <w:color w:val="auto"/>
          <w:position w:val="0"/>
          <w:szCs w:val="28"/>
          <w:lang w:val="ru-RU" w:eastAsia="ru-RU"/>
        </w:rPr>
        <w:t xml:space="preserve"> </w:t>
      </w:r>
      <w:hyperlink r:id="rId70" w:history="1">
        <w:r w:rsidR="00830E6E" w:rsidRPr="00852A3E">
          <w:rPr>
            <w:rFonts w:eastAsiaTheme="minorHAnsi" w:cs="Times New Roman"/>
            <w:color w:val="0000FF"/>
            <w:position w:val="0"/>
            <w:szCs w:val="28"/>
            <w:u w:val="single"/>
            <w:lang w:val="ru-RU" w:eastAsia="ru-RU"/>
          </w:rPr>
          <w:t>https://statearchive.ru</w:t>
        </w:r>
      </w:hyperlink>
      <w:r w:rsidR="00830E6E" w:rsidRPr="00852A3E">
        <w:rPr>
          <w:rFonts w:eastAsiaTheme="minorHAnsi" w:cs="Times New Roman"/>
          <w:color w:val="auto"/>
          <w:position w:val="0"/>
          <w:szCs w:val="28"/>
          <w:lang w:val="ru-RU" w:eastAsia="ru-RU"/>
        </w:rPr>
        <w:t xml:space="preserve"> </w:t>
      </w:r>
      <w:r w:rsidR="00830E6E" w:rsidRPr="00852A3E">
        <w:rPr>
          <w:rFonts w:eastAsia="Times New Roman" w:cs="Times New Roman"/>
          <w:bCs/>
          <w:szCs w:val="28"/>
          <w:lang w:val="ru-RU"/>
        </w:rPr>
        <w:t xml:space="preserve">‒ </w:t>
      </w:r>
      <w:r w:rsidR="00830E6E" w:rsidRPr="00852A3E">
        <w:rPr>
          <w:rFonts w:eastAsiaTheme="minorHAnsi" w:cs="Times New Roman"/>
          <w:color w:val="auto"/>
          <w:position w:val="0"/>
          <w:szCs w:val="28"/>
          <w:lang w:val="ru-RU" w:eastAsia="ru-RU"/>
        </w:rPr>
        <w:t>на сайте представлены электронные публикации по документам архива, фотоматериалам в частности электронные путеводители и описи по теме преступлений нацистов и их пособников.</w:t>
      </w:r>
    </w:p>
    <w:p w14:paraId="6E105CC4" w14:textId="63B0B96E" w:rsidR="00830E6E" w:rsidRPr="00852A3E" w:rsidRDefault="002474AA" w:rsidP="00830E6E">
      <w:pPr>
        <w:spacing w:after="0" w:line="360" w:lineRule="auto"/>
        <w:ind w:leftChars="0" w:left="0" w:right="0" w:firstLineChars="0" w:firstLine="0"/>
        <w:outlineLvl w:val="9"/>
        <w:rPr>
          <w:rFonts w:eastAsiaTheme="minorEastAsia" w:cs="Times New Roman"/>
          <w:color w:val="auto"/>
          <w:position w:val="0"/>
          <w:szCs w:val="28"/>
          <w:lang w:val="ru-RU" w:eastAsia="ru-RU"/>
        </w:rPr>
      </w:pPr>
      <w:r>
        <w:rPr>
          <w:rFonts w:eastAsiaTheme="minorEastAsia" w:cs="Times New Roman"/>
          <w:color w:val="auto"/>
          <w:position w:val="0"/>
          <w:szCs w:val="28"/>
          <w:lang w:val="ru-RU" w:eastAsia="ru-RU"/>
        </w:rPr>
        <w:t>18</w:t>
      </w:r>
      <w:r w:rsidR="00830E6E" w:rsidRPr="00852A3E">
        <w:rPr>
          <w:rFonts w:eastAsiaTheme="minorEastAsia" w:cs="Times New Roman"/>
          <w:color w:val="auto"/>
          <w:position w:val="0"/>
          <w:szCs w:val="28"/>
          <w:lang w:val="ru-RU" w:eastAsia="ru-RU"/>
        </w:rPr>
        <w:t xml:space="preserve">. Официальный сайт </w:t>
      </w:r>
      <w:r w:rsidR="00830E6E">
        <w:rPr>
          <w:rFonts w:eastAsiaTheme="minorEastAsia" w:cs="Times New Roman"/>
          <w:color w:val="auto"/>
          <w:position w:val="0"/>
          <w:szCs w:val="28"/>
          <w:lang w:val="ru-RU" w:eastAsia="ru-RU"/>
        </w:rPr>
        <w:t>ф</w:t>
      </w:r>
      <w:r w:rsidR="00830E6E" w:rsidRPr="00852A3E">
        <w:rPr>
          <w:rFonts w:eastAsiaTheme="minorEastAsia" w:cs="Times New Roman"/>
          <w:color w:val="auto"/>
          <w:position w:val="0"/>
          <w:szCs w:val="28"/>
          <w:lang w:val="ru-RU" w:eastAsia="ru-RU"/>
        </w:rPr>
        <w:t xml:space="preserve">едерального казенного учреждения </w:t>
      </w:r>
      <w:r w:rsidR="00830E6E" w:rsidRPr="00852A3E">
        <w:rPr>
          <w:rFonts w:eastAsiaTheme="minorEastAsia" w:cs="Times New Roman"/>
          <w:b/>
          <w:bCs/>
          <w:color w:val="auto"/>
          <w:position w:val="0"/>
          <w:szCs w:val="28"/>
          <w:lang w:val="ru-RU" w:eastAsia="ru-RU"/>
        </w:rPr>
        <w:t>«Российский государственный архив кинофотодокументов»</w:t>
      </w:r>
      <w:r w:rsidR="00830E6E" w:rsidRPr="00852A3E">
        <w:rPr>
          <w:rFonts w:eastAsiaTheme="minorHAnsi" w:cs="Times New Roman"/>
          <w:color w:val="auto"/>
          <w:position w:val="0"/>
          <w:szCs w:val="28"/>
          <w:lang w:val="ru-RU" w:eastAsia="ru-RU"/>
        </w:rPr>
        <w:t xml:space="preserve"> </w:t>
      </w:r>
      <w:hyperlink r:id="rId71" w:history="1">
        <w:r w:rsidR="00830E6E" w:rsidRPr="00852A3E">
          <w:rPr>
            <w:rStyle w:val="af"/>
            <w:rFonts w:eastAsiaTheme="minorEastAsia" w:cs="Times New Roman"/>
            <w:position w:val="0"/>
            <w:szCs w:val="28"/>
            <w:lang w:val="ru-RU" w:eastAsia="ru-RU"/>
          </w:rPr>
          <w:t>http://rgakfd.ru/</w:t>
        </w:r>
      </w:hyperlink>
      <w:r w:rsidR="00830E6E" w:rsidRPr="00852A3E">
        <w:rPr>
          <w:rFonts w:eastAsiaTheme="minorEastAsia" w:cs="Times New Roman"/>
          <w:color w:val="auto"/>
          <w:position w:val="0"/>
          <w:szCs w:val="28"/>
          <w:lang w:val="ru-RU" w:eastAsia="ru-RU"/>
        </w:rPr>
        <w:t xml:space="preserve"> - на сайте представлены кино- фотодокументы периода Великой Отечественной войны, нацистских преступлениях на оккупированных территориях в частности.</w:t>
      </w:r>
    </w:p>
    <w:p w14:paraId="04C3C8F0" w14:textId="0C927D5A" w:rsidR="00830E6E" w:rsidRPr="00852A3E" w:rsidRDefault="002474AA" w:rsidP="00830E6E">
      <w:pPr>
        <w:spacing w:after="0" w:line="360" w:lineRule="auto"/>
        <w:ind w:leftChars="0" w:left="0" w:right="0" w:firstLineChars="0" w:firstLine="0"/>
        <w:outlineLvl w:val="9"/>
        <w:rPr>
          <w:rFonts w:cs="Times New Roman"/>
          <w:color w:val="auto"/>
          <w:position w:val="0"/>
          <w:szCs w:val="28"/>
          <w:lang w:val="ru-RU"/>
        </w:rPr>
      </w:pPr>
      <w:r>
        <w:rPr>
          <w:rFonts w:eastAsiaTheme="minorHAnsi" w:cs="Times New Roman"/>
          <w:color w:val="auto"/>
          <w:position w:val="0"/>
          <w:szCs w:val="28"/>
          <w:lang w:val="ru-RU" w:eastAsia="ru-RU"/>
        </w:rPr>
        <w:t>19</w:t>
      </w:r>
      <w:r w:rsidR="00830E6E" w:rsidRPr="00852A3E">
        <w:rPr>
          <w:rFonts w:eastAsiaTheme="minorHAnsi" w:cs="Times New Roman"/>
          <w:color w:val="auto"/>
          <w:position w:val="0"/>
          <w:szCs w:val="28"/>
          <w:lang w:val="ru-RU" w:eastAsia="ru-RU"/>
        </w:rPr>
        <w:t xml:space="preserve">. </w:t>
      </w:r>
      <w:r w:rsidR="00830E6E" w:rsidRPr="00852A3E">
        <w:rPr>
          <w:rFonts w:cs="Times New Roman"/>
          <w:color w:val="auto"/>
          <w:position w:val="0"/>
          <w:szCs w:val="28"/>
          <w:lang w:val="ru-RU"/>
        </w:rPr>
        <w:t xml:space="preserve">Портал </w:t>
      </w:r>
      <w:r w:rsidR="00830E6E" w:rsidRPr="00852A3E">
        <w:rPr>
          <w:rFonts w:cs="Times New Roman"/>
          <w:b/>
          <w:bCs/>
          <w:color w:val="auto"/>
          <w:position w:val="0"/>
          <w:szCs w:val="28"/>
          <w:lang w:val="ru-RU"/>
        </w:rPr>
        <w:t>Архивы России</w:t>
      </w:r>
      <w:r w:rsidR="00830E6E" w:rsidRPr="00852A3E">
        <w:rPr>
          <w:rFonts w:cs="Times New Roman"/>
          <w:color w:val="auto"/>
          <w:position w:val="0"/>
          <w:szCs w:val="28"/>
          <w:lang w:val="ru-RU"/>
        </w:rPr>
        <w:t xml:space="preserve"> Федерального архивного агентства </w:t>
      </w:r>
      <w:hyperlink r:id="rId72" w:history="1">
        <w:r w:rsidR="00830E6E" w:rsidRPr="00852A3E">
          <w:rPr>
            <w:rFonts w:cs="Times New Roman"/>
            <w:color w:val="0000FF"/>
            <w:position w:val="0"/>
            <w:szCs w:val="28"/>
            <w:u w:val="single"/>
            <w:lang w:val="ru-RU"/>
          </w:rPr>
          <w:t>http://rusarchives.ru/</w:t>
        </w:r>
      </w:hyperlink>
      <w:r w:rsidR="00830E6E" w:rsidRPr="00852A3E">
        <w:rPr>
          <w:rFonts w:cs="Times New Roman"/>
          <w:color w:val="auto"/>
          <w:position w:val="0"/>
          <w:szCs w:val="28"/>
          <w:lang w:val="ru-RU"/>
        </w:rPr>
        <w:t xml:space="preserve"> </w:t>
      </w:r>
      <w:r w:rsidR="00830E6E" w:rsidRPr="00852A3E">
        <w:rPr>
          <w:rFonts w:eastAsia="Times New Roman" w:cs="Times New Roman"/>
          <w:bCs/>
          <w:szCs w:val="28"/>
          <w:lang w:val="ru-RU"/>
        </w:rPr>
        <w:t xml:space="preserve">‒ </w:t>
      </w:r>
      <w:r w:rsidR="00830E6E" w:rsidRPr="00852A3E">
        <w:rPr>
          <w:rFonts w:cs="Times New Roman"/>
          <w:color w:val="auto"/>
          <w:position w:val="0"/>
          <w:szCs w:val="28"/>
          <w:lang w:val="ru-RU"/>
        </w:rPr>
        <w:t>на сайте представлен указатель по поиску архивных документов в региональных архивах, даны местоположения групп документов.</w:t>
      </w:r>
    </w:p>
    <w:p w14:paraId="66004ADE" w14:textId="1D68F127" w:rsidR="00830E6E" w:rsidRPr="00852A3E" w:rsidRDefault="00830E6E" w:rsidP="00830E6E">
      <w:pPr>
        <w:spacing w:after="0" w:line="360" w:lineRule="auto"/>
        <w:ind w:leftChars="0" w:left="0" w:right="0" w:firstLineChars="0" w:firstLine="0"/>
        <w:outlineLvl w:val="9"/>
        <w:rPr>
          <w:rFonts w:cs="Times New Roman"/>
          <w:color w:val="auto"/>
          <w:position w:val="0"/>
          <w:szCs w:val="28"/>
          <w:lang w:val="ru-RU"/>
        </w:rPr>
      </w:pPr>
      <w:r w:rsidRPr="00852A3E">
        <w:rPr>
          <w:rFonts w:eastAsiaTheme="minorHAnsi" w:cs="Times New Roman"/>
          <w:color w:val="auto"/>
          <w:position w:val="0"/>
          <w:szCs w:val="28"/>
          <w:lang w:val="ru-RU" w:eastAsia="ru-RU"/>
        </w:rPr>
        <w:t>2</w:t>
      </w:r>
      <w:r w:rsidR="002474AA">
        <w:rPr>
          <w:rFonts w:eastAsiaTheme="minorHAnsi" w:cs="Times New Roman"/>
          <w:color w:val="auto"/>
          <w:position w:val="0"/>
          <w:szCs w:val="28"/>
          <w:lang w:val="ru-RU" w:eastAsia="ru-RU"/>
        </w:rPr>
        <w:t>0</w:t>
      </w:r>
      <w:r w:rsidRPr="00852A3E">
        <w:rPr>
          <w:rFonts w:eastAsiaTheme="minorHAnsi" w:cs="Times New Roman"/>
          <w:color w:val="auto"/>
          <w:position w:val="0"/>
          <w:szCs w:val="28"/>
          <w:lang w:val="ru-RU" w:eastAsia="ru-RU"/>
        </w:rPr>
        <w:t xml:space="preserve">. </w:t>
      </w:r>
      <w:r w:rsidRPr="00852A3E">
        <w:rPr>
          <w:rFonts w:cs="Times New Roman"/>
          <w:color w:val="auto"/>
          <w:position w:val="0"/>
          <w:szCs w:val="28"/>
          <w:lang w:val="ru-RU"/>
        </w:rPr>
        <w:t xml:space="preserve">Сайт </w:t>
      </w:r>
      <w:r w:rsidRPr="00852A3E">
        <w:rPr>
          <w:rFonts w:cs="Times New Roman"/>
          <w:b/>
          <w:bCs/>
          <w:color w:val="auto"/>
          <w:position w:val="0"/>
          <w:szCs w:val="28"/>
          <w:lang w:val="ru-RU"/>
        </w:rPr>
        <w:t>Федерального архивного агентства (Росархив)</w:t>
      </w:r>
      <w:r w:rsidRPr="00852A3E">
        <w:rPr>
          <w:rFonts w:cs="Times New Roman"/>
          <w:color w:val="auto"/>
          <w:position w:val="0"/>
          <w:szCs w:val="28"/>
          <w:lang w:val="ru-RU"/>
        </w:rPr>
        <w:t xml:space="preserve"> </w:t>
      </w:r>
      <w:hyperlink r:id="rId73" w:history="1">
        <w:r w:rsidRPr="00852A3E">
          <w:rPr>
            <w:rFonts w:cs="Times New Roman"/>
            <w:color w:val="0000FF"/>
            <w:position w:val="0"/>
            <w:szCs w:val="28"/>
            <w:u w:val="single"/>
            <w:lang w:val="ru-RU"/>
          </w:rPr>
          <w:t>https://archives.gov.ru/press/30-09-2021-sbornik-bez-sroka-davnosti-belarus.shtml</w:t>
        </w:r>
      </w:hyperlink>
      <w:r w:rsidRPr="00852A3E">
        <w:rPr>
          <w:rFonts w:cs="Times New Roman"/>
          <w:color w:val="auto"/>
          <w:position w:val="0"/>
          <w:szCs w:val="28"/>
          <w:lang w:val="ru-RU"/>
        </w:rPr>
        <w:t xml:space="preserve"> </w:t>
      </w:r>
      <w:r w:rsidRPr="00852A3E">
        <w:rPr>
          <w:rFonts w:eastAsia="Times New Roman" w:cs="Times New Roman"/>
          <w:bCs/>
          <w:szCs w:val="28"/>
          <w:lang w:val="ru-RU"/>
        </w:rPr>
        <w:t xml:space="preserve">‒ </w:t>
      </w:r>
      <w:r w:rsidRPr="00852A3E">
        <w:rPr>
          <w:rFonts w:cs="Times New Roman"/>
          <w:color w:val="auto"/>
          <w:position w:val="0"/>
          <w:szCs w:val="28"/>
          <w:lang w:val="ru-RU"/>
        </w:rPr>
        <w:t>на сайте представлены</w:t>
      </w:r>
      <w:r>
        <w:rPr>
          <w:rFonts w:cs="Times New Roman"/>
          <w:color w:val="auto"/>
          <w:position w:val="0"/>
          <w:szCs w:val="28"/>
          <w:lang w:val="ru-RU"/>
        </w:rPr>
        <w:t>:</w:t>
      </w:r>
      <w:r w:rsidRPr="00852A3E">
        <w:rPr>
          <w:rFonts w:cs="Times New Roman"/>
          <w:color w:val="auto"/>
          <w:position w:val="0"/>
          <w:szCs w:val="28"/>
          <w:lang w:val="ru-RU"/>
        </w:rPr>
        <w:t xml:space="preserve"> центральный фондовый каталог, сборники документов о преступлениях нацистов на территории Белорусской ССР.</w:t>
      </w:r>
    </w:p>
    <w:p w14:paraId="344522E1" w14:textId="77777777" w:rsidR="00830E6E" w:rsidRPr="00852A3E" w:rsidRDefault="00830E6E" w:rsidP="00830E6E">
      <w:pPr>
        <w:spacing w:after="0" w:line="360" w:lineRule="auto"/>
        <w:ind w:leftChars="0" w:left="0" w:right="0" w:firstLineChars="0" w:firstLine="0"/>
        <w:outlineLvl w:val="9"/>
        <w:rPr>
          <w:rFonts w:cs="Times New Roman"/>
          <w:color w:val="auto"/>
          <w:position w:val="0"/>
          <w:szCs w:val="28"/>
          <w:lang w:val="ru-RU"/>
        </w:rPr>
      </w:pPr>
    </w:p>
    <w:p w14:paraId="5B57F1B8" w14:textId="77777777" w:rsidR="00830E6E" w:rsidRPr="00852A3E" w:rsidRDefault="00830E6E" w:rsidP="00830E6E">
      <w:pPr>
        <w:spacing w:after="0" w:line="360" w:lineRule="auto"/>
        <w:ind w:leftChars="0" w:left="0" w:right="0" w:firstLineChars="0" w:firstLine="0"/>
        <w:jc w:val="center"/>
        <w:outlineLvl w:val="9"/>
        <w:rPr>
          <w:rFonts w:eastAsiaTheme="minorHAnsi" w:cs="Times New Roman"/>
          <w:b/>
          <w:bCs/>
          <w:color w:val="auto"/>
          <w:position w:val="0"/>
          <w:szCs w:val="28"/>
          <w:lang w:val="ru-RU" w:eastAsia="ru-RU"/>
        </w:rPr>
      </w:pPr>
      <w:r w:rsidRPr="00852A3E">
        <w:rPr>
          <w:rFonts w:eastAsiaTheme="minorHAnsi" w:cs="Times New Roman"/>
          <w:b/>
          <w:bCs/>
          <w:color w:val="auto"/>
          <w:position w:val="0"/>
          <w:szCs w:val="28"/>
          <w:lang w:val="ru-RU" w:eastAsia="ru-RU"/>
        </w:rPr>
        <w:t xml:space="preserve">Сайты архивов субъектов Российской Федерации, чьи территории находились в оккупации в годы Великой Отечественной войны </w:t>
      </w:r>
    </w:p>
    <w:p w14:paraId="57E113D5" w14:textId="77777777" w:rsidR="00830E6E" w:rsidRPr="00852A3E" w:rsidRDefault="00830E6E" w:rsidP="00830E6E">
      <w:pPr>
        <w:spacing w:after="0" w:line="240" w:lineRule="auto"/>
        <w:ind w:leftChars="0" w:left="0" w:right="0" w:firstLineChars="0" w:firstLine="0"/>
        <w:jc w:val="center"/>
        <w:outlineLvl w:val="9"/>
        <w:rPr>
          <w:rFonts w:eastAsiaTheme="minorHAnsi" w:cs="Times New Roman"/>
          <w:b/>
          <w:bCs/>
          <w:color w:val="auto"/>
          <w:position w:val="0"/>
          <w:szCs w:val="28"/>
          <w:lang w:val="ru-RU" w:eastAsia="ru-RU"/>
        </w:rPr>
      </w:pPr>
    </w:p>
    <w:p w14:paraId="70C2B31C" w14:textId="13DBAC56" w:rsidR="00830E6E" w:rsidRPr="00852A3E" w:rsidRDefault="00830E6E" w:rsidP="00830E6E">
      <w:pPr>
        <w:suppressAutoHyphens w:val="0"/>
        <w:spacing w:after="0" w:line="360" w:lineRule="auto"/>
        <w:ind w:leftChars="0" w:left="0" w:right="0" w:firstLineChars="0" w:firstLine="0"/>
        <w:contextualSpacing/>
        <w:jc w:val="left"/>
        <w:outlineLvl w:val="9"/>
        <w:rPr>
          <w:rFonts w:cs="Times New Roman"/>
          <w:color w:val="auto"/>
          <w:position w:val="0"/>
          <w:szCs w:val="28"/>
          <w:lang w:val="ru-RU"/>
        </w:rPr>
      </w:pPr>
      <w:r w:rsidRPr="00852A3E">
        <w:rPr>
          <w:rFonts w:cs="Times New Roman"/>
          <w:color w:val="auto"/>
          <w:position w:val="0"/>
          <w:szCs w:val="28"/>
          <w:lang w:val="ru-RU"/>
        </w:rPr>
        <w:t>2</w:t>
      </w:r>
      <w:r w:rsidR="002474AA">
        <w:rPr>
          <w:rFonts w:cs="Times New Roman"/>
          <w:color w:val="auto"/>
          <w:position w:val="0"/>
          <w:szCs w:val="28"/>
          <w:lang w:val="ru-RU"/>
        </w:rPr>
        <w:t>1</w:t>
      </w:r>
      <w:r w:rsidRPr="00852A3E">
        <w:rPr>
          <w:rFonts w:cs="Times New Roman"/>
          <w:color w:val="auto"/>
          <w:position w:val="0"/>
          <w:szCs w:val="28"/>
          <w:lang w:val="ru-RU"/>
        </w:rPr>
        <w:t xml:space="preserve">. Портал «Без срока давности. Псковская область» – </w:t>
      </w:r>
      <w:hyperlink r:id="rId74" w:history="1">
        <w:r w:rsidRPr="00852A3E">
          <w:rPr>
            <w:rFonts w:cs="Times New Roman"/>
            <w:color w:val="0000FF"/>
            <w:position w:val="0"/>
            <w:szCs w:val="28"/>
            <w:u w:val="single"/>
            <w:lang w:val="ru-RU"/>
          </w:rPr>
          <w:t>http://bsd.pskov.ru/</w:t>
        </w:r>
      </w:hyperlink>
      <w:r w:rsidRPr="00852A3E">
        <w:rPr>
          <w:rFonts w:cs="Times New Roman"/>
          <w:color w:val="auto"/>
          <w:position w:val="0"/>
          <w:szCs w:val="28"/>
          <w:lang w:val="ru-RU"/>
        </w:rPr>
        <w:t>.</w:t>
      </w:r>
    </w:p>
    <w:p w14:paraId="785E261D" w14:textId="5CEE0352" w:rsidR="00830E6E" w:rsidRPr="00852A3E" w:rsidRDefault="00830E6E" w:rsidP="00830E6E">
      <w:pPr>
        <w:suppressAutoHyphens w:val="0"/>
        <w:spacing w:after="0" w:line="360" w:lineRule="auto"/>
        <w:ind w:leftChars="0" w:right="0" w:firstLineChars="0" w:firstLine="0"/>
        <w:contextualSpacing/>
        <w:jc w:val="left"/>
        <w:outlineLvl w:val="9"/>
        <w:rPr>
          <w:rFonts w:cs="Times New Roman"/>
          <w:color w:val="auto"/>
          <w:position w:val="0"/>
          <w:szCs w:val="28"/>
          <w:lang w:val="ru-RU"/>
        </w:rPr>
      </w:pPr>
      <w:r w:rsidRPr="00852A3E">
        <w:rPr>
          <w:rFonts w:cs="Times New Roman"/>
          <w:color w:val="auto"/>
          <w:position w:val="0"/>
          <w:szCs w:val="28"/>
          <w:lang w:val="ru-RU"/>
        </w:rPr>
        <w:t>2</w:t>
      </w:r>
      <w:r w:rsidR="002474AA">
        <w:rPr>
          <w:rFonts w:cs="Times New Roman"/>
          <w:color w:val="auto"/>
          <w:position w:val="0"/>
          <w:szCs w:val="28"/>
          <w:lang w:val="ru-RU"/>
        </w:rPr>
        <w:t>2</w:t>
      </w:r>
      <w:r w:rsidRPr="00852A3E">
        <w:rPr>
          <w:rFonts w:cs="Times New Roman"/>
          <w:color w:val="auto"/>
          <w:position w:val="0"/>
          <w:szCs w:val="28"/>
          <w:lang w:val="ru-RU"/>
        </w:rPr>
        <w:t xml:space="preserve">. Портал «Документальные выставки о последствиях немецко-фашистской оккупации территорий будущей Калужской области» – </w:t>
      </w:r>
      <w:hyperlink r:id="rId75" w:history="1">
        <w:r w:rsidRPr="00852A3E">
          <w:rPr>
            <w:rFonts w:cs="Times New Roman"/>
            <w:color w:val="0000FF"/>
            <w:position w:val="0"/>
            <w:szCs w:val="28"/>
            <w:u w:val="single"/>
            <w:lang w:val="ru-RU"/>
          </w:rPr>
          <w:t>https://archive.admoblkaluga.ru/75_let_Pobedy</w:t>
        </w:r>
      </w:hyperlink>
      <w:r w:rsidRPr="00852A3E">
        <w:rPr>
          <w:rFonts w:cs="Times New Roman"/>
          <w:color w:val="auto"/>
          <w:position w:val="0"/>
          <w:szCs w:val="28"/>
          <w:lang w:val="ru-RU"/>
        </w:rPr>
        <w:t>.</w:t>
      </w:r>
    </w:p>
    <w:p w14:paraId="4EE92AEF" w14:textId="1B30FCEC" w:rsidR="00830E6E" w:rsidRPr="00852A3E" w:rsidRDefault="00830E6E" w:rsidP="00830E6E">
      <w:pPr>
        <w:suppressAutoHyphens w:val="0"/>
        <w:spacing w:after="0" w:line="360" w:lineRule="auto"/>
        <w:ind w:leftChars="0" w:left="0" w:right="0" w:firstLineChars="0" w:firstLine="0"/>
        <w:contextualSpacing/>
        <w:jc w:val="left"/>
        <w:outlineLvl w:val="9"/>
        <w:rPr>
          <w:rFonts w:cs="Times New Roman"/>
          <w:color w:val="auto"/>
          <w:position w:val="0"/>
          <w:szCs w:val="28"/>
          <w:lang w:val="ru-RU"/>
        </w:rPr>
      </w:pPr>
      <w:r w:rsidRPr="00852A3E">
        <w:rPr>
          <w:rFonts w:cs="Times New Roman"/>
          <w:color w:val="auto"/>
          <w:position w:val="0"/>
          <w:szCs w:val="28"/>
          <w:lang w:val="ru-RU"/>
        </w:rPr>
        <w:t>2</w:t>
      </w:r>
      <w:r w:rsidR="002474AA">
        <w:rPr>
          <w:rFonts w:cs="Times New Roman"/>
          <w:color w:val="auto"/>
          <w:position w:val="0"/>
          <w:szCs w:val="28"/>
          <w:lang w:val="ru-RU"/>
        </w:rPr>
        <w:t>3</w:t>
      </w:r>
      <w:r w:rsidRPr="00852A3E">
        <w:rPr>
          <w:rFonts w:cs="Times New Roman"/>
          <w:color w:val="auto"/>
          <w:position w:val="0"/>
          <w:szCs w:val="28"/>
          <w:lang w:val="ru-RU"/>
        </w:rPr>
        <w:t xml:space="preserve">. Портал «Живи и помни. 1941-1945», посвящённый Тульской области в годы Великой Отечественной войны. Раздел «Без срока давности». Документы о злодеяниях немецко-фашистских войск» – </w:t>
      </w:r>
      <w:hyperlink r:id="rId76" w:history="1">
        <w:r w:rsidRPr="00852A3E">
          <w:rPr>
            <w:rFonts w:cs="Times New Roman"/>
            <w:color w:val="0000FF"/>
            <w:position w:val="0"/>
            <w:szCs w:val="28"/>
            <w:u w:val="single"/>
            <w:lang w:val="ru-RU"/>
          </w:rPr>
          <w:t>https://pobeda71.ru/archive/bez–sroka–davnosti/</w:t>
        </w:r>
      </w:hyperlink>
      <w:r w:rsidRPr="00852A3E">
        <w:rPr>
          <w:rFonts w:cs="Times New Roman"/>
          <w:color w:val="auto"/>
          <w:position w:val="0"/>
          <w:szCs w:val="28"/>
          <w:lang w:val="ru-RU"/>
        </w:rPr>
        <w:t>.</w:t>
      </w:r>
    </w:p>
    <w:p w14:paraId="6220EB2A" w14:textId="256AB41A" w:rsidR="00830E6E" w:rsidRPr="002474AA" w:rsidRDefault="00830E6E" w:rsidP="002474AA">
      <w:pPr>
        <w:pStyle w:val="a7"/>
        <w:spacing w:after="0" w:line="360" w:lineRule="auto"/>
        <w:ind w:left="0"/>
        <w:jc w:val="both"/>
        <w:rPr>
          <w:rFonts w:ascii="Times New Roman" w:hAnsi="Times New Roman" w:cs="Times New Roman"/>
          <w:sz w:val="28"/>
          <w:szCs w:val="36"/>
        </w:rPr>
      </w:pPr>
      <w:r w:rsidRPr="002474AA">
        <w:rPr>
          <w:rFonts w:ascii="Times New Roman" w:hAnsi="Times New Roman" w:cs="Times New Roman"/>
          <w:sz w:val="28"/>
          <w:szCs w:val="36"/>
        </w:rPr>
        <w:t>2</w:t>
      </w:r>
      <w:r w:rsidR="002474AA">
        <w:rPr>
          <w:rFonts w:ascii="Times New Roman" w:hAnsi="Times New Roman" w:cs="Times New Roman"/>
          <w:sz w:val="28"/>
          <w:szCs w:val="36"/>
        </w:rPr>
        <w:t>4</w:t>
      </w:r>
      <w:r w:rsidRPr="002474AA">
        <w:rPr>
          <w:rFonts w:ascii="Times New Roman" w:hAnsi="Times New Roman" w:cs="Times New Roman"/>
          <w:sz w:val="28"/>
          <w:szCs w:val="36"/>
        </w:rPr>
        <w:t xml:space="preserve">. Виртуальная выставка Государственного архива Волгоградской области «И помнить страшно, и забыть нельзя» – </w:t>
      </w:r>
      <w:hyperlink r:id="rId77" w:history="1">
        <w:r w:rsidRPr="002474AA">
          <w:rPr>
            <w:rFonts w:ascii="Times New Roman" w:hAnsi="Times New Roman" w:cs="Times New Roman"/>
            <w:color w:val="0000FF"/>
            <w:sz w:val="28"/>
            <w:szCs w:val="36"/>
            <w:u w:val="single"/>
          </w:rPr>
          <w:t>https://gavo.volgograd.ru/activity/virtualnyevystavkii/?SECTION_ID=&amp;ELEMENT_ID=281184</w:t>
        </w:r>
      </w:hyperlink>
      <w:r w:rsidRPr="002474AA">
        <w:rPr>
          <w:rFonts w:ascii="Times New Roman" w:hAnsi="Times New Roman" w:cs="Times New Roman"/>
          <w:sz w:val="28"/>
          <w:szCs w:val="36"/>
        </w:rPr>
        <w:t>.</w:t>
      </w:r>
    </w:p>
    <w:p w14:paraId="23EA8A05" w14:textId="5D471AD1" w:rsidR="00830E6E" w:rsidRPr="00852A3E" w:rsidRDefault="00830E6E" w:rsidP="00830E6E">
      <w:pPr>
        <w:suppressAutoHyphens w:val="0"/>
        <w:spacing w:after="0" w:line="360" w:lineRule="auto"/>
        <w:ind w:leftChars="0" w:right="0" w:firstLineChars="0" w:firstLine="0"/>
        <w:contextualSpacing/>
        <w:jc w:val="left"/>
        <w:outlineLvl w:val="9"/>
        <w:rPr>
          <w:rFonts w:cs="Times New Roman"/>
          <w:color w:val="auto"/>
          <w:position w:val="0"/>
          <w:szCs w:val="28"/>
          <w:lang w:val="ru-RU"/>
        </w:rPr>
      </w:pPr>
      <w:r w:rsidRPr="00852A3E">
        <w:rPr>
          <w:rFonts w:cs="Times New Roman"/>
          <w:color w:val="auto"/>
          <w:position w:val="0"/>
          <w:szCs w:val="28"/>
          <w:lang w:val="ru-RU"/>
        </w:rPr>
        <w:t>2</w:t>
      </w:r>
      <w:r w:rsidR="002474AA">
        <w:rPr>
          <w:rFonts w:cs="Times New Roman"/>
          <w:color w:val="auto"/>
          <w:position w:val="0"/>
          <w:szCs w:val="28"/>
          <w:lang w:val="ru-RU"/>
        </w:rPr>
        <w:t>5</w:t>
      </w:r>
      <w:r w:rsidRPr="00852A3E">
        <w:rPr>
          <w:rFonts w:cs="Times New Roman"/>
          <w:color w:val="auto"/>
          <w:position w:val="0"/>
          <w:szCs w:val="28"/>
          <w:lang w:val="ru-RU"/>
        </w:rPr>
        <w:t xml:space="preserve">. Виртуальная выставка Государственного архива Воронежской области «Хранить вечно…» – </w:t>
      </w:r>
      <w:hyperlink r:id="rId78" w:history="1">
        <w:r w:rsidRPr="00852A3E">
          <w:rPr>
            <w:rFonts w:cs="Times New Roman"/>
            <w:color w:val="0000FF"/>
            <w:position w:val="0"/>
            <w:szCs w:val="28"/>
            <w:u w:val="single"/>
            <w:lang w:val="ru-RU"/>
          </w:rPr>
          <w:t>http://www.arsvo.ru/75–let/</w:t>
        </w:r>
      </w:hyperlink>
      <w:r w:rsidRPr="00852A3E">
        <w:rPr>
          <w:rFonts w:cs="Times New Roman"/>
          <w:color w:val="auto"/>
          <w:position w:val="0"/>
          <w:szCs w:val="28"/>
          <w:lang w:val="ru-RU"/>
        </w:rPr>
        <w:t>.</w:t>
      </w:r>
    </w:p>
    <w:p w14:paraId="77BD9A89" w14:textId="29247F4F" w:rsidR="00830E6E" w:rsidRPr="002474AA" w:rsidRDefault="00830E6E" w:rsidP="00830E6E">
      <w:pPr>
        <w:pStyle w:val="a7"/>
        <w:spacing w:after="0" w:line="360" w:lineRule="auto"/>
        <w:ind w:left="0"/>
        <w:rPr>
          <w:rFonts w:ascii="Times New Roman" w:hAnsi="Times New Roman" w:cs="Times New Roman"/>
          <w:sz w:val="28"/>
          <w:szCs w:val="36"/>
        </w:rPr>
      </w:pPr>
      <w:r w:rsidRPr="002474AA">
        <w:rPr>
          <w:rFonts w:ascii="Times New Roman" w:hAnsi="Times New Roman" w:cs="Times New Roman"/>
          <w:sz w:val="28"/>
          <w:szCs w:val="36"/>
        </w:rPr>
        <w:t>2</w:t>
      </w:r>
      <w:r w:rsidR="002474AA">
        <w:rPr>
          <w:rFonts w:ascii="Times New Roman" w:hAnsi="Times New Roman" w:cs="Times New Roman"/>
          <w:sz w:val="28"/>
          <w:szCs w:val="36"/>
        </w:rPr>
        <w:t>6</w:t>
      </w:r>
      <w:r w:rsidRPr="002474AA">
        <w:rPr>
          <w:rFonts w:ascii="Times New Roman" w:hAnsi="Times New Roman" w:cs="Times New Roman"/>
          <w:sz w:val="28"/>
          <w:szCs w:val="36"/>
        </w:rPr>
        <w:t xml:space="preserve">. Виртуальная выставка Государственного архива Курской области «Это нужно живым…» – </w:t>
      </w:r>
      <w:hyperlink r:id="rId79" w:history="1">
        <w:r w:rsidRPr="002474AA">
          <w:rPr>
            <w:rFonts w:ascii="Times New Roman" w:hAnsi="Times New Roman" w:cs="Times New Roman"/>
            <w:color w:val="0000FF"/>
            <w:sz w:val="28"/>
            <w:szCs w:val="36"/>
            <w:u w:val="single"/>
          </w:rPr>
          <w:t>http://archive.rkursk.ru/virtual_events/atrocity/</w:t>
        </w:r>
      </w:hyperlink>
      <w:r w:rsidRPr="002474AA">
        <w:rPr>
          <w:rFonts w:ascii="Times New Roman" w:hAnsi="Times New Roman" w:cs="Times New Roman"/>
          <w:sz w:val="28"/>
          <w:szCs w:val="36"/>
        </w:rPr>
        <w:t>.</w:t>
      </w:r>
    </w:p>
    <w:p w14:paraId="3FDE66DE" w14:textId="7AECB920" w:rsidR="00830E6E" w:rsidRPr="00852A3E" w:rsidRDefault="002474AA" w:rsidP="00830E6E">
      <w:pPr>
        <w:suppressAutoHyphens w:val="0"/>
        <w:spacing w:after="0" w:line="360" w:lineRule="auto"/>
        <w:ind w:leftChars="0" w:right="0" w:firstLineChars="0" w:firstLine="0"/>
        <w:contextualSpacing/>
        <w:jc w:val="left"/>
        <w:outlineLvl w:val="9"/>
        <w:rPr>
          <w:rFonts w:cs="Times New Roman"/>
          <w:color w:val="auto"/>
          <w:position w:val="0"/>
          <w:szCs w:val="28"/>
          <w:lang w:val="ru-RU"/>
        </w:rPr>
      </w:pPr>
      <w:r>
        <w:rPr>
          <w:rFonts w:cs="Times New Roman"/>
          <w:color w:val="auto"/>
          <w:position w:val="0"/>
          <w:szCs w:val="28"/>
          <w:lang w:val="ru-RU"/>
        </w:rPr>
        <w:t>27</w:t>
      </w:r>
      <w:r w:rsidR="00830E6E" w:rsidRPr="00852A3E">
        <w:rPr>
          <w:rFonts w:cs="Times New Roman"/>
          <w:color w:val="auto"/>
          <w:position w:val="0"/>
          <w:szCs w:val="28"/>
          <w:lang w:val="ru-RU"/>
        </w:rPr>
        <w:t>. Портал проекта «Без срока давности. Военные преступления на н</w:t>
      </w:r>
      <w:r>
        <w:rPr>
          <w:rFonts w:cs="Times New Roman"/>
          <w:color w:val="auto"/>
          <w:position w:val="0"/>
          <w:szCs w:val="28"/>
          <w:lang w:val="ru-RU"/>
        </w:rPr>
        <w:t>о</w:t>
      </w:r>
      <w:r w:rsidR="00830E6E" w:rsidRPr="00852A3E">
        <w:rPr>
          <w:rFonts w:cs="Times New Roman"/>
          <w:color w:val="auto"/>
          <w:position w:val="0"/>
          <w:szCs w:val="28"/>
          <w:lang w:val="ru-RU"/>
        </w:rPr>
        <w:t xml:space="preserve">вгородской земле в 1941–1944 годах» – </w:t>
      </w:r>
      <w:hyperlink r:id="rId80" w:history="1">
        <w:r w:rsidR="00830E6E" w:rsidRPr="00852A3E">
          <w:rPr>
            <w:rFonts w:cs="Times New Roman"/>
            <w:color w:val="0000FF"/>
            <w:position w:val="0"/>
            <w:szCs w:val="28"/>
            <w:u w:val="single"/>
            <w:lang w:val="ru-RU"/>
          </w:rPr>
          <w:t>http://expo.novarchiv.org/expo/2020/03/</w:t>
        </w:r>
      </w:hyperlink>
      <w:r w:rsidR="00830E6E" w:rsidRPr="00852A3E">
        <w:rPr>
          <w:rFonts w:cs="Times New Roman"/>
          <w:color w:val="auto"/>
          <w:position w:val="0"/>
          <w:szCs w:val="28"/>
          <w:lang w:val="ru-RU"/>
        </w:rPr>
        <w:t>.</w:t>
      </w:r>
    </w:p>
    <w:p w14:paraId="521D181B" w14:textId="588BC185" w:rsidR="00830E6E" w:rsidRPr="00852A3E" w:rsidRDefault="002474AA" w:rsidP="00830E6E">
      <w:pPr>
        <w:suppressAutoHyphens w:val="0"/>
        <w:spacing w:after="0" w:line="360" w:lineRule="auto"/>
        <w:ind w:leftChars="0" w:right="0" w:firstLineChars="0" w:firstLine="0"/>
        <w:contextualSpacing/>
        <w:jc w:val="left"/>
        <w:outlineLvl w:val="9"/>
        <w:rPr>
          <w:rFonts w:cs="Times New Roman"/>
          <w:color w:val="auto"/>
          <w:position w:val="0"/>
          <w:szCs w:val="28"/>
          <w:lang w:val="ru-RU"/>
        </w:rPr>
      </w:pPr>
      <w:r>
        <w:rPr>
          <w:rFonts w:cs="Times New Roman"/>
          <w:color w:val="auto"/>
          <w:position w:val="0"/>
          <w:szCs w:val="28"/>
          <w:lang w:val="ru-RU"/>
        </w:rPr>
        <w:t>28</w:t>
      </w:r>
      <w:r w:rsidR="00830E6E" w:rsidRPr="00852A3E">
        <w:rPr>
          <w:rFonts w:cs="Times New Roman"/>
          <w:color w:val="auto"/>
          <w:position w:val="0"/>
          <w:szCs w:val="28"/>
          <w:lang w:val="ru-RU"/>
        </w:rPr>
        <w:t xml:space="preserve">. Виртуальная выставка Государственного архива Орловской области «Без срока давности» – </w:t>
      </w:r>
      <w:hyperlink r:id="rId81" w:history="1">
        <w:r w:rsidR="00830E6E" w:rsidRPr="00852A3E">
          <w:rPr>
            <w:rFonts w:cs="Times New Roman"/>
            <w:color w:val="0000FF"/>
            <w:position w:val="0"/>
            <w:szCs w:val="28"/>
            <w:u w:val="single"/>
            <w:lang w:val="ru-RU"/>
          </w:rPr>
          <w:t>https://catalog.gaorel.ru/2020–5</w:t>
        </w:r>
      </w:hyperlink>
      <w:r w:rsidR="00830E6E" w:rsidRPr="00852A3E">
        <w:rPr>
          <w:rFonts w:cs="Times New Roman"/>
          <w:color w:val="auto"/>
          <w:position w:val="0"/>
          <w:szCs w:val="28"/>
          <w:lang w:val="ru-RU"/>
        </w:rPr>
        <w:t>.</w:t>
      </w:r>
    </w:p>
    <w:p w14:paraId="4132AC42" w14:textId="0AE66608" w:rsidR="00830E6E" w:rsidRPr="00852A3E" w:rsidRDefault="002474AA" w:rsidP="00830E6E">
      <w:pPr>
        <w:suppressAutoHyphens w:val="0"/>
        <w:spacing w:after="0" w:line="360" w:lineRule="auto"/>
        <w:ind w:leftChars="0" w:right="0" w:firstLineChars="0" w:firstLine="0"/>
        <w:contextualSpacing/>
        <w:jc w:val="left"/>
        <w:outlineLvl w:val="9"/>
        <w:rPr>
          <w:rFonts w:cs="Times New Roman"/>
          <w:color w:val="auto"/>
          <w:position w:val="0"/>
          <w:szCs w:val="28"/>
          <w:lang w:val="ru-RU"/>
        </w:rPr>
      </w:pPr>
      <w:r>
        <w:rPr>
          <w:rFonts w:cs="Times New Roman"/>
          <w:color w:val="auto"/>
          <w:position w:val="0"/>
          <w:szCs w:val="28"/>
          <w:lang w:val="ru-RU"/>
        </w:rPr>
        <w:t>29</w:t>
      </w:r>
      <w:r w:rsidR="00830E6E" w:rsidRPr="00852A3E">
        <w:rPr>
          <w:rFonts w:cs="Times New Roman"/>
          <w:color w:val="auto"/>
          <w:position w:val="0"/>
          <w:szCs w:val="28"/>
          <w:lang w:val="ru-RU"/>
        </w:rPr>
        <w:t xml:space="preserve">. Виртуальная выставка Государственного архива Смоленской области «Смоленщина в годы оккупации 1941–1943» – </w:t>
      </w:r>
      <w:hyperlink r:id="rId82" w:history="1">
        <w:r w:rsidR="00830E6E" w:rsidRPr="00852A3E">
          <w:rPr>
            <w:rFonts w:cs="Times New Roman"/>
            <w:color w:val="0000FF"/>
            <w:position w:val="0"/>
            <w:szCs w:val="28"/>
            <w:u w:val="single"/>
            <w:lang w:val="ru-RU"/>
          </w:rPr>
          <w:t>https://gaso.admin-smolensk.ru/virtualnye-vystavki/</w:t>
        </w:r>
      </w:hyperlink>
      <w:r w:rsidR="00830E6E" w:rsidRPr="00852A3E">
        <w:rPr>
          <w:rFonts w:cs="Times New Roman"/>
          <w:color w:val="auto"/>
          <w:position w:val="0"/>
          <w:szCs w:val="28"/>
          <w:lang w:val="ru-RU"/>
        </w:rPr>
        <w:t>.</w:t>
      </w:r>
    </w:p>
    <w:p w14:paraId="500741C2" w14:textId="40A88EF9" w:rsidR="00830E6E" w:rsidRPr="00852A3E" w:rsidRDefault="00830E6E" w:rsidP="00830E6E">
      <w:pPr>
        <w:suppressAutoHyphens w:val="0"/>
        <w:spacing w:after="0" w:line="360" w:lineRule="auto"/>
        <w:ind w:leftChars="0" w:left="0" w:right="0" w:firstLineChars="0" w:firstLine="0"/>
        <w:contextualSpacing/>
        <w:jc w:val="left"/>
        <w:outlineLvl w:val="9"/>
        <w:rPr>
          <w:rFonts w:cs="Times New Roman"/>
          <w:color w:val="auto"/>
          <w:position w:val="0"/>
          <w:szCs w:val="28"/>
          <w:lang w:val="ru-RU"/>
        </w:rPr>
      </w:pPr>
      <w:r w:rsidRPr="00852A3E">
        <w:rPr>
          <w:rFonts w:cs="Times New Roman"/>
          <w:color w:val="auto"/>
          <w:position w:val="0"/>
          <w:szCs w:val="28"/>
          <w:lang w:val="ru-RU"/>
        </w:rPr>
        <w:t>3</w:t>
      </w:r>
      <w:r w:rsidR="002474AA">
        <w:rPr>
          <w:rFonts w:cs="Times New Roman"/>
          <w:color w:val="auto"/>
          <w:position w:val="0"/>
          <w:szCs w:val="28"/>
          <w:lang w:val="ru-RU"/>
        </w:rPr>
        <w:t>0</w:t>
      </w:r>
      <w:r w:rsidRPr="00852A3E">
        <w:rPr>
          <w:rFonts w:cs="Times New Roman"/>
          <w:color w:val="auto"/>
          <w:position w:val="0"/>
          <w:szCs w:val="28"/>
          <w:lang w:val="ru-RU"/>
        </w:rPr>
        <w:t xml:space="preserve">. Виртуальная выставка Государственного архива Ставропольского края «Имя тебе – Победитель!» – </w:t>
      </w:r>
      <w:hyperlink r:id="rId83" w:history="1">
        <w:r w:rsidRPr="00852A3E">
          <w:rPr>
            <w:rFonts w:cs="Times New Roman"/>
            <w:color w:val="0000FF"/>
            <w:position w:val="0"/>
            <w:szCs w:val="28"/>
            <w:u w:val="single"/>
            <w:lang w:val="ru-RU"/>
          </w:rPr>
          <w:t>http://www.stavarhiv.ru/deyatelnost/vystavki/</w:t>
        </w:r>
      </w:hyperlink>
      <w:r w:rsidRPr="00852A3E">
        <w:rPr>
          <w:rFonts w:cs="Times New Roman"/>
          <w:color w:val="auto"/>
          <w:position w:val="0"/>
          <w:szCs w:val="28"/>
          <w:lang w:val="ru-RU"/>
        </w:rPr>
        <w:t>.</w:t>
      </w:r>
    </w:p>
    <w:p w14:paraId="41728AE4" w14:textId="15FD124F" w:rsidR="00830E6E" w:rsidRPr="00852A3E" w:rsidRDefault="00830E6E" w:rsidP="00830E6E">
      <w:pPr>
        <w:suppressAutoHyphens w:val="0"/>
        <w:spacing w:after="0" w:line="360" w:lineRule="auto"/>
        <w:ind w:leftChars="0" w:right="0" w:firstLineChars="0" w:firstLine="0"/>
        <w:contextualSpacing/>
        <w:jc w:val="left"/>
        <w:outlineLvl w:val="9"/>
        <w:rPr>
          <w:rFonts w:cs="Times New Roman"/>
          <w:color w:val="auto"/>
          <w:position w:val="0"/>
          <w:szCs w:val="28"/>
          <w:lang w:val="ru-RU"/>
        </w:rPr>
      </w:pPr>
      <w:r w:rsidRPr="00852A3E">
        <w:rPr>
          <w:rFonts w:cs="Times New Roman"/>
          <w:color w:val="auto"/>
          <w:position w:val="0"/>
          <w:szCs w:val="28"/>
          <w:lang w:val="ru-RU"/>
        </w:rPr>
        <w:t>3</w:t>
      </w:r>
      <w:r w:rsidR="002474AA">
        <w:rPr>
          <w:rFonts w:cs="Times New Roman"/>
          <w:color w:val="auto"/>
          <w:position w:val="0"/>
          <w:szCs w:val="28"/>
          <w:lang w:val="ru-RU"/>
        </w:rPr>
        <w:t>1</w:t>
      </w:r>
      <w:r w:rsidRPr="00852A3E">
        <w:rPr>
          <w:rFonts w:cs="Times New Roman"/>
          <w:color w:val="auto"/>
          <w:position w:val="0"/>
          <w:szCs w:val="28"/>
          <w:lang w:val="ru-RU"/>
        </w:rPr>
        <w:t xml:space="preserve">. Акты по установлению и расследованию злодеяний немецко-фашистских захватчиков и их сообщников в городах и районах Калининской области – </w:t>
      </w:r>
      <w:hyperlink r:id="rId84" w:history="1">
        <w:r w:rsidRPr="00852A3E">
          <w:rPr>
            <w:rFonts w:cs="Times New Roman"/>
            <w:color w:val="0000FF"/>
            <w:position w:val="0"/>
            <w:szCs w:val="28"/>
            <w:u w:val="single"/>
            <w:lang w:val="ru-RU"/>
          </w:rPr>
          <w:t>https://archives.tverreg.ru/299</w:t>
        </w:r>
      </w:hyperlink>
      <w:r w:rsidRPr="00852A3E">
        <w:rPr>
          <w:rFonts w:cs="Times New Roman"/>
          <w:color w:val="auto"/>
          <w:position w:val="0"/>
          <w:szCs w:val="28"/>
          <w:lang w:val="ru-RU"/>
        </w:rPr>
        <w:t>.</w:t>
      </w:r>
    </w:p>
    <w:p w14:paraId="62471761" w14:textId="227091C0" w:rsidR="00830E6E" w:rsidRPr="00852A3E" w:rsidRDefault="00830E6E" w:rsidP="00830E6E">
      <w:pPr>
        <w:suppressAutoHyphens w:val="0"/>
        <w:spacing w:after="0" w:line="360" w:lineRule="auto"/>
        <w:ind w:leftChars="0" w:right="0" w:firstLineChars="0" w:firstLine="0"/>
        <w:contextualSpacing/>
        <w:jc w:val="left"/>
        <w:outlineLvl w:val="9"/>
        <w:rPr>
          <w:rFonts w:cs="Times New Roman"/>
          <w:color w:val="auto"/>
          <w:position w:val="0"/>
          <w:szCs w:val="28"/>
          <w:lang w:val="ru-RU"/>
        </w:rPr>
      </w:pPr>
      <w:r w:rsidRPr="00852A3E">
        <w:rPr>
          <w:rFonts w:cs="Times New Roman"/>
          <w:color w:val="auto"/>
          <w:position w:val="0"/>
          <w:szCs w:val="28"/>
          <w:lang w:val="ru-RU"/>
        </w:rPr>
        <w:lastRenderedPageBreak/>
        <w:t>3</w:t>
      </w:r>
      <w:r w:rsidR="002474AA">
        <w:rPr>
          <w:rFonts w:cs="Times New Roman"/>
          <w:color w:val="auto"/>
          <w:position w:val="0"/>
          <w:szCs w:val="28"/>
          <w:lang w:val="ru-RU"/>
        </w:rPr>
        <w:t>2</w:t>
      </w:r>
      <w:r w:rsidRPr="00852A3E">
        <w:rPr>
          <w:rFonts w:cs="Times New Roman"/>
          <w:color w:val="auto"/>
          <w:position w:val="0"/>
          <w:szCs w:val="28"/>
          <w:lang w:val="ru-RU"/>
        </w:rPr>
        <w:t xml:space="preserve">. Портал Государственного архива Белгородской области – </w:t>
      </w:r>
      <w:hyperlink r:id="rId85" w:history="1">
        <w:r w:rsidRPr="00852A3E">
          <w:rPr>
            <w:rFonts w:cs="Times New Roman"/>
            <w:color w:val="0000FF"/>
            <w:position w:val="0"/>
            <w:szCs w:val="28"/>
            <w:u w:val="single"/>
            <w:lang w:val="ru-RU"/>
          </w:rPr>
          <w:t>http://belarchive.ru/</w:t>
        </w:r>
      </w:hyperlink>
      <w:r w:rsidRPr="00852A3E">
        <w:rPr>
          <w:rFonts w:cs="Times New Roman"/>
          <w:color w:val="auto"/>
          <w:position w:val="0"/>
          <w:szCs w:val="28"/>
          <w:lang w:val="ru-RU"/>
        </w:rPr>
        <w:t>.</w:t>
      </w:r>
    </w:p>
    <w:p w14:paraId="5C58DA2D" w14:textId="6054F0DF" w:rsidR="00830E6E" w:rsidRPr="00852A3E" w:rsidRDefault="00830E6E" w:rsidP="00830E6E">
      <w:pPr>
        <w:suppressAutoHyphens w:val="0"/>
        <w:spacing w:after="0" w:line="360" w:lineRule="auto"/>
        <w:ind w:leftChars="0" w:right="0" w:firstLineChars="0" w:firstLine="0"/>
        <w:contextualSpacing/>
        <w:jc w:val="left"/>
        <w:outlineLvl w:val="9"/>
        <w:rPr>
          <w:rFonts w:cs="Times New Roman"/>
          <w:color w:val="auto"/>
          <w:position w:val="0"/>
          <w:szCs w:val="28"/>
          <w:lang w:val="ru-RU"/>
        </w:rPr>
      </w:pPr>
      <w:r w:rsidRPr="00852A3E">
        <w:rPr>
          <w:rFonts w:cs="Times New Roman"/>
          <w:color w:val="auto"/>
          <w:position w:val="0"/>
          <w:szCs w:val="28"/>
          <w:lang w:val="ru-RU"/>
        </w:rPr>
        <w:t>3</w:t>
      </w:r>
      <w:r w:rsidR="002474AA">
        <w:rPr>
          <w:rFonts w:cs="Times New Roman"/>
          <w:color w:val="auto"/>
          <w:position w:val="0"/>
          <w:szCs w:val="28"/>
          <w:lang w:val="ru-RU"/>
        </w:rPr>
        <w:t>3</w:t>
      </w:r>
      <w:r w:rsidRPr="00852A3E">
        <w:rPr>
          <w:rFonts w:cs="Times New Roman"/>
          <w:color w:val="auto"/>
          <w:position w:val="0"/>
          <w:szCs w:val="28"/>
          <w:lang w:val="ru-RU"/>
        </w:rPr>
        <w:t xml:space="preserve">. Портал Государственного архива Брянской области – </w:t>
      </w:r>
      <w:hyperlink r:id="rId86" w:history="1">
        <w:r w:rsidRPr="00852A3E">
          <w:rPr>
            <w:rFonts w:cs="Times New Roman"/>
            <w:color w:val="0000FF"/>
            <w:position w:val="0"/>
            <w:szCs w:val="28"/>
            <w:u w:val="single"/>
            <w:lang w:val="ru-RU"/>
          </w:rPr>
          <w:t>https://archive-bryansk.ru</w:t>
        </w:r>
      </w:hyperlink>
      <w:r w:rsidRPr="00852A3E">
        <w:rPr>
          <w:rFonts w:cs="Times New Roman"/>
          <w:color w:val="auto"/>
          <w:position w:val="0"/>
          <w:szCs w:val="28"/>
          <w:lang w:val="ru-RU"/>
        </w:rPr>
        <w:t>.</w:t>
      </w:r>
    </w:p>
    <w:p w14:paraId="57B6C670" w14:textId="4ABCCF17" w:rsidR="00830E6E" w:rsidRPr="00852A3E" w:rsidRDefault="00830E6E" w:rsidP="00830E6E">
      <w:pPr>
        <w:suppressAutoHyphens w:val="0"/>
        <w:spacing w:after="0" w:line="360" w:lineRule="auto"/>
        <w:ind w:leftChars="0" w:right="0" w:firstLineChars="0" w:firstLine="0"/>
        <w:contextualSpacing/>
        <w:jc w:val="left"/>
        <w:outlineLvl w:val="9"/>
        <w:rPr>
          <w:rFonts w:cs="Times New Roman"/>
          <w:color w:val="auto"/>
          <w:position w:val="0"/>
          <w:szCs w:val="28"/>
          <w:lang w:val="ru-RU"/>
        </w:rPr>
      </w:pPr>
      <w:r w:rsidRPr="00852A3E">
        <w:rPr>
          <w:rFonts w:cs="Times New Roman"/>
          <w:color w:val="auto"/>
          <w:position w:val="0"/>
          <w:szCs w:val="28"/>
          <w:lang w:val="ru-RU"/>
        </w:rPr>
        <w:t>3</w:t>
      </w:r>
      <w:r w:rsidR="002474AA">
        <w:rPr>
          <w:rFonts w:cs="Times New Roman"/>
          <w:color w:val="auto"/>
          <w:position w:val="0"/>
          <w:szCs w:val="28"/>
          <w:lang w:val="ru-RU"/>
        </w:rPr>
        <w:t>4</w:t>
      </w:r>
      <w:r w:rsidRPr="00852A3E">
        <w:rPr>
          <w:rFonts w:cs="Times New Roman"/>
          <w:color w:val="auto"/>
          <w:position w:val="0"/>
          <w:szCs w:val="28"/>
          <w:lang w:val="ru-RU"/>
        </w:rPr>
        <w:t xml:space="preserve">. Портал Государственного архива Волгоградской области – </w:t>
      </w:r>
      <w:hyperlink r:id="rId87" w:history="1">
        <w:r w:rsidRPr="00852A3E">
          <w:rPr>
            <w:rFonts w:cs="Times New Roman"/>
            <w:color w:val="0000FF"/>
            <w:position w:val="0"/>
            <w:szCs w:val="28"/>
            <w:u w:val="single"/>
            <w:lang w:val="ru-RU"/>
          </w:rPr>
          <w:t>https://gavo.volgograd.ru/</w:t>
        </w:r>
      </w:hyperlink>
      <w:r w:rsidRPr="00852A3E">
        <w:rPr>
          <w:rFonts w:cs="Times New Roman"/>
          <w:color w:val="auto"/>
          <w:position w:val="0"/>
          <w:szCs w:val="28"/>
          <w:lang w:val="ru-RU"/>
        </w:rPr>
        <w:t>.</w:t>
      </w:r>
    </w:p>
    <w:p w14:paraId="19E7AB94" w14:textId="5FF4ABDA" w:rsidR="00830E6E" w:rsidRPr="00852A3E" w:rsidRDefault="00830E6E" w:rsidP="00830E6E">
      <w:pPr>
        <w:suppressAutoHyphens w:val="0"/>
        <w:spacing w:after="0" w:line="360" w:lineRule="auto"/>
        <w:ind w:leftChars="0" w:right="0" w:firstLineChars="0" w:firstLine="0"/>
        <w:contextualSpacing/>
        <w:jc w:val="left"/>
        <w:outlineLvl w:val="9"/>
        <w:rPr>
          <w:rFonts w:cs="Times New Roman"/>
          <w:color w:val="auto"/>
          <w:position w:val="0"/>
          <w:szCs w:val="28"/>
          <w:lang w:val="ru-RU"/>
        </w:rPr>
      </w:pPr>
      <w:r w:rsidRPr="00852A3E">
        <w:rPr>
          <w:rFonts w:cs="Times New Roman"/>
          <w:color w:val="auto"/>
          <w:position w:val="0"/>
          <w:szCs w:val="28"/>
          <w:lang w:val="ru-RU"/>
        </w:rPr>
        <w:t>3</w:t>
      </w:r>
      <w:r w:rsidR="002474AA">
        <w:rPr>
          <w:rFonts w:cs="Times New Roman"/>
          <w:color w:val="auto"/>
          <w:position w:val="0"/>
          <w:szCs w:val="28"/>
          <w:lang w:val="ru-RU"/>
        </w:rPr>
        <w:t>5</w:t>
      </w:r>
      <w:r w:rsidRPr="00852A3E">
        <w:rPr>
          <w:rFonts w:cs="Times New Roman"/>
          <w:color w:val="auto"/>
          <w:position w:val="0"/>
          <w:szCs w:val="28"/>
          <w:lang w:val="ru-RU"/>
        </w:rPr>
        <w:t xml:space="preserve">. Портал Государственного архива Воронежской области – </w:t>
      </w:r>
      <w:hyperlink r:id="rId88" w:history="1">
        <w:r w:rsidRPr="00852A3E">
          <w:rPr>
            <w:rFonts w:cs="Times New Roman"/>
            <w:color w:val="0000FF"/>
            <w:position w:val="0"/>
            <w:szCs w:val="28"/>
            <w:u w:val="single"/>
            <w:lang w:val="ru-RU"/>
          </w:rPr>
          <w:t>http://www.arsvo.ru/</w:t>
        </w:r>
      </w:hyperlink>
      <w:r w:rsidRPr="00852A3E">
        <w:rPr>
          <w:rFonts w:cs="Times New Roman"/>
          <w:color w:val="auto"/>
          <w:position w:val="0"/>
          <w:szCs w:val="28"/>
          <w:lang w:val="ru-RU"/>
        </w:rPr>
        <w:t>.</w:t>
      </w:r>
    </w:p>
    <w:p w14:paraId="67AE0E07" w14:textId="4BC2B287" w:rsidR="00830E6E" w:rsidRPr="00852A3E" w:rsidRDefault="00830E6E" w:rsidP="00830E6E">
      <w:pPr>
        <w:suppressAutoHyphens w:val="0"/>
        <w:spacing w:after="0" w:line="360" w:lineRule="auto"/>
        <w:ind w:leftChars="0" w:right="0" w:firstLineChars="0" w:firstLine="0"/>
        <w:contextualSpacing/>
        <w:jc w:val="left"/>
        <w:outlineLvl w:val="9"/>
        <w:rPr>
          <w:rFonts w:cs="Times New Roman"/>
          <w:color w:val="auto"/>
          <w:position w:val="0"/>
          <w:szCs w:val="28"/>
          <w:lang w:val="ru-RU"/>
        </w:rPr>
      </w:pPr>
      <w:r>
        <w:rPr>
          <w:rFonts w:cs="Times New Roman"/>
          <w:color w:val="auto"/>
          <w:position w:val="0"/>
          <w:szCs w:val="28"/>
          <w:lang w:val="ru-RU"/>
        </w:rPr>
        <w:t>3</w:t>
      </w:r>
      <w:r w:rsidR="002474AA">
        <w:rPr>
          <w:rFonts w:cs="Times New Roman"/>
          <w:color w:val="auto"/>
          <w:position w:val="0"/>
          <w:szCs w:val="28"/>
          <w:lang w:val="ru-RU"/>
        </w:rPr>
        <w:t>6</w:t>
      </w:r>
      <w:r w:rsidRPr="00852A3E">
        <w:rPr>
          <w:rFonts w:cs="Times New Roman"/>
          <w:color w:val="auto"/>
          <w:position w:val="0"/>
          <w:szCs w:val="28"/>
          <w:lang w:val="ru-RU"/>
        </w:rPr>
        <w:t xml:space="preserve">. Сайт Государственного архива Донецкой Народной Республики </w:t>
      </w:r>
      <w:hyperlink r:id="rId89" w:history="1">
        <w:r w:rsidRPr="00852A3E">
          <w:rPr>
            <w:rStyle w:val="af"/>
            <w:rFonts w:cs="Times New Roman"/>
            <w:position w:val="0"/>
            <w:szCs w:val="28"/>
            <w:lang w:val="ru-RU"/>
          </w:rPr>
          <w:t>https://ggudoad-dnr.ugletele.com/gosudarstvennyy-arhiv-dnr</w:t>
        </w:r>
      </w:hyperlink>
      <w:r w:rsidRPr="00852A3E">
        <w:rPr>
          <w:rFonts w:cs="Times New Roman"/>
          <w:color w:val="auto"/>
          <w:position w:val="0"/>
          <w:szCs w:val="28"/>
          <w:lang w:val="ru-RU"/>
        </w:rPr>
        <w:t xml:space="preserve"> </w:t>
      </w:r>
    </w:p>
    <w:p w14:paraId="1B5D0467" w14:textId="64958B3D" w:rsidR="00830E6E" w:rsidRPr="00852A3E" w:rsidRDefault="002474AA" w:rsidP="00830E6E">
      <w:pPr>
        <w:suppressAutoHyphens w:val="0"/>
        <w:spacing w:after="0" w:line="360" w:lineRule="auto"/>
        <w:ind w:leftChars="0" w:right="0" w:firstLineChars="0" w:firstLine="0"/>
        <w:contextualSpacing/>
        <w:jc w:val="left"/>
        <w:outlineLvl w:val="9"/>
        <w:rPr>
          <w:rFonts w:cs="Times New Roman"/>
          <w:color w:val="auto"/>
          <w:position w:val="0"/>
          <w:szCs w:val="28"/>
          <w:lang w:val="ru-RU"/>
        </w:rPr>
      </w:pPr>
      <w:r>
        <w:rPr>
          <w:rFonts w:cs="Times New Roman"/>
          <w:color w:val="auto"/>
          <w:position w:val="0"/>
          <w:szCs w:val="28"/>
          <w:lang w:val="ru-RU"/>
        </w:rPr>
        <w:t>37</w:t>
      </w:r>
      <w:r w:rsidR="00830E6E" w:rsidRPr="00852A3E">
        <w:rPr>
          <w:rFonts w:cs="Times New Roman"/>
          <w:color w:val="auto"/>
          <w:position w:val="0"/>
          <w:szCs w:val="28"/>
          <w:lang w:val="ru-RU"/>
        </w:rPr>
        <w:t xml:space="preserve">. Портал Государственного архива Калужской области – </w:t>
      </w:r>
      <w:hyperlink r:id="rId90" w:history="1">
        <w:r w:rsidR="00830E6E" w:rsidRPr="00852A3E">
          <w:rPr>
            <w:rFonts w:cs="Times New Roman"/>
            <w:color w:val="0000FF"/>
            <w:position w:val="0"/>
            <w:szCs w:val="28"/>
            <w:u w:val="single"/>
            <w:lang w:val="ru-RU"/>
          </w:rPr>
          <w:t>https://archive.admoblkaluga.ru/gako</w:t>
        </w:r>
      </w:hyperlink>
      <w:r w:rsidR="00830E6E" w:rsidRPr="00852A3E">
        <w:rPr>
          <w:rFonts w:cs="Times New Roman"/>
          <w:color w:val="auto"/>
          <w:position w:val="0"/>
          <w:szCs w:val="28"/>
          <w:lang w:val="ru-RU"/>
        </w:rPr>
        <w:t>.</w:t>
      </w:r>
    </w:p>
    <w:p w14:paraId="5A7E9F6F" w14:textId="784241C2" w:rsidR="00830E6E" w:rsidRPr="00852A3E" w:rsidRDefault="002474AA" w:rsidP="00830E6E">
      <w:pPr>
        <w:suppressAutoHyphens w:val="0"/>
        <w:spacing w:after="0" w:line="360" w:lineRule="auto"/>
        <w:ind w:leftChars="0" w:right="0" w:firstLineChars="0" w:firstLine="0"/>
        <w:contextualSpacing/>
        <w:jc w:val="left"/>
        <w:outlineLvl w:val="9"/>
        <w:rPr>
          <w:rFonts w:cs="Times New Roman"/>
          <w:color w:val="auto"/>
          <w:position w:val="0"/>
          <w:szCs w:val="28"/>
          <w:lang w:val="ru-RU"/>
        </w:rPr>
      </w:pPr>
      <w:r>
        <w:rPr>
          <w:rFonts w:cs="Times New Roman"/>
          <w:color w:val="auto"/>
          <w:position w:val="0"/>
          <w:szCs w:val="28"/>
          <w:lang w:val="ru-RU"/>
        </w:rPr>
        <w:t>38</w:t>
      </w:r>
      <w:r w:rsidR="00830E6E" w:rsidRPr="00852A3E">
        <w:rPr>
          <w:rFonts w:cs="Times New Roman"/>
          <w:color w:val="auto"/>
          <w:position w:val="0"/>
          <w:szCs w:val="28"/>
          <w:lang w:val="ru-RU"/>
        </w:rPr>
        <w:t xml:space="preserve">. Портал Государственного архива Краснодарского края – </w:t>
      </w:r>
      <w:hyperlink r:id="rId91" w:history="1">
        <w:r w:rsidR="00830E6E" w:rsidRPr="00852A3E">
          <w:rPr>
            <w:rFonts w:cs="Times New Roman"/>
            <w:color w:val="0000FF"/>
            <w:position w:val="0"/>
            <w:szCs w:val="28"/>
            <w:u w:val="single"/>
            <w:lang w:val="ru-RU"/>
          </w:rPr>
          <w:t>https://kubgosarhiv.ru/</w:t>
        </w:r>
      </w:hyperlink>
      <w:r w:rsidR="00830E6E" w:rsidRPr="00852A3E">
        <w:rPr>
          <w:rFonts w:cs="Times New Roman"/>
          <w:color w:val="auto"/>
          <w:position w:val="0"/>
          <w:szCs w:val="28"/>
          <w:lang w:val="ru-RU"/>
        </w:rPr>
        <w:t>.</w:t>
      </w:r>
    </w:p>
    <w:p w14:paraId="46B7521F" w14:textId="32728C00" w:rsidR="00830E6E" w:rsidRPr="00852A3E" w:rsidRDefault="002474AA" w:rsidP="00830E6E">
      <w:pPr>
        <w:suppressAutoHyphens w:val="0"/>
        <w:spacing w:after="0" w:line="360" w:lineRule="auto"/>
        <w:ind w:leftChars="0" w:right="0" w:firstLineChars="0" w:firstLine="0"/>
        <w:contextualSpacing/>
        <w:jc w:val="left"/>
        <w:outlineLvl w:val="9"/>
        <w:rPr>
          <w:rFonts w:cs="Times New Roman"/>
          <w:color w:val="auto"/>
          <w:position w:val="0"/>
          <w:szCs w:val="28"/>
          <w:lang w:val="ru-RU"/>
        </w:rPr>
      </w:pPr>
      <w:r>
        <w:rPr>
          <w:rFonts w:cs="Times New Roman"/>
          <w:color w:val="auto"/>
          <w:position w:val="0"/>
          <w:szCs w:val="28"/>
          <w:lang w:val="ru-RU"/>
        </w:rPr>
        <w:t>39</w:t>
      </w:r>
      <w:r w:rsidR="00830E6E" w:rsidRPr="00852A3E">
        <w:rPr>
          <w:rFonts w:cs="Times New Roman"/>
          <w:color w:val="auto"/>
          <w:position w:val="0"/>
          <w:szCs w:val="28"/>
          <w:lang w:val="ru-RU"/>
        </w:rPr>
        <w:t xml:space="preserve">. Портал Государственного архива Курской области – </w:t>
      </w:r>
      <w:hyperlink r:id="rId92" w:history="1">
        <w:r w:rsidR="00830E6E" w:rsidRPr="00852A3E">
          <w:rPr>
            <w:rFonts w:cs="Times New Roman"/>
            <w:color w:val="0000FF"/>
            <w:position w:val="0"/>
            <w:szCs w:val="28"/>
            <w:u w:val="single"/>
            <w:lang w:val="ru-RU"/>
          </w:rPr>
          <w:t>http://archive.rkursk.ru/gako/info</w:t>
        </w:r>
      </w:hyperlink>
      <w:r w:rsidR="00830E6E" w:rsidRPr="00852A3E">
        <w:rPr>
          <w:rFonts w:cs="Times New Roman"/>
          <w:color w:val="auto"/>
          <w:position w:val="0"/>
          <w:szCs w:val="28"/>
          <w:lang w:val="ru-RU"/>
        </w:rPr>
        <w:t>.</w:t>
      </w:r>
    </w:p>
    <w:p w14:paraId="01D63F37" w14:textId="78318C96" w:rsidR="00830E6E" w:rsidRPr="00852A3E" w:rsidRDefault="00830E6E" w:rsidP="00830E6E">
      <w:pPr>
        <w:suppressAutoHyphens w:val="0"/>
        <w:spacing w:after="0" w:line="360" w:lineRule="auto"/>
        <w:ind w:leftChars="0" w:right="0" w:firstLineChars="0" w:firstLine="0"/>
        <w:contextualSpacing/>
        <w:jc w:val="left"/>
        <w:outlineLvl w:val="9"/>
        <w:rPr>
          <w:rFonts w:cs="Times New Roman"/>
          <w:color w:val="auto"/>
          <w:position w:val="0"/>
          <w:szCs w:val="28"/>
          <w:lang w:val="ru-RU"/>
        </w:rPr>
      </w:pPr>
      <w:r w:rsidRPr="00852A3E">
        <w:rPr>
          <w:rFonts w:cs="Times New Roman"/>
          <w:color w:val="auto"/>
          <w:position w:val="0"/>
          <w:szCs w:val="28"/>
          <w:lang w:val="ru-RU"/>
        </w:rPr>
        <w:t>4</w:t>
      </w:r>
      <w:r w:rsidR="002474AA">
        <w:rPr>
          <w:rFonts w:cs="Times New Roman"/>
          <w:color w:val="auto"/>
          <w:position w:val="0"/>
          <w:szCs w:val="28"/>
          <w:lang w:val="ru-RU"/>
        </w:rPr>
        <w:t>0</w:t>
      </w:r>
      <w:r w:rsidRPr="00852A3E">
        <w:rPr>
          <w:rFonts w:cs="Times New Roman"/>
          <w:color w:val="auto"/>
          <w:position w:val="0"/>
          <w:szCs w:val="28"/>
          <w:lang w:val="ru-RU"/>
        </w:rPr>
        <w:t xml:space="preserve">. Сайт Архивной службы Луганской Народной Республики - </w:t>
      </w:r>
      <w:hyperlink r:id="rId93" w:history="1">
        <w:r w:rsidRPr="00852A3E">
          <w:rPr>
            <w:rStyle w:val="af"/>
            <w:rFonts w:cs="Times New Roman"/>
            <w:position w:val="0"/>
            <w:szCs w:val="28"/>
            <w:lang w:val="ru-RU"/>
          </w:rPr>
          <w:t>https://arch.lpr-reg.ru/</w:t>
        </w:r>
      </w:hyperlink>
      <w:r w:rsidRPr="00852A3E">
        <w:rPr>
          <w:rFonts w:cs="Times New Roman"/>
          <w:color w:val="auto"/>
          <w:position w:val="0"/>
          <w:szCs w:val="28"/>
          <w:lang w:val="ru-RU"/>
        </w:rPr>
        <w:t xml:space="preserve"> </w:t>
      </w:r>
    </w:p>
    <w:p w14:paraId="1343CD31" w14:textId="32FBF240" w:rsidR="00830E6E" w:rsidRPr="00852A3E" w:rsidRDefault="00830E6E" w:rsidP="00830E6E">
      <w:pPr>
        <w:suppressAutoHyphens w:val="0"/>
        <w:spacing w:after="0" w:line="360" w:lineRule="auto"/>
        <w:ind w:leftChars="0" w:right="0" w:firstLineChars="0" w:firstLine="0"/>
        <w:contextualSpacing/>
        <w:jc w:val="left"/>
        <w:outlineLvl w:val="9"/>
        <w:rPr>
          <w:rFonts w:cs="Times New Roman"/>
          <w:color w:val="auto"/>
          <w:position w:val="0"/>
          <w:szCs w:val="28"/>
          <w:lang w:val="ru-RU"/>
        </w:rPr>
      </w:pPr>
      <w:r w:rsidRPr="00852A3E">
        <w:rPr>
          <w:rFonts w:cs="Times New Roman"/>
          <w:color w:val="auto"/>
          <w:position w:val="0"/>
          <w:szCs w:val="28"/>
          <w:lang w:val="ru-RU"/>
        </w:rPr>
        <w:t>4</w:t>
      </w:r>
      <w:r w:rsidR="002474AA">
        <w:rPr>
          <w:rFonts w:cs="Times New Roman"/>
          <w:color w:val="auto"/>
          <w:position w:val="0"/>
          <w:szCs w:val="28"/>
          <w:lang w:val="ru-RU"/>
        </w:rPr>
        <w:t>1</w:t>
      </w:r>
      <w:r w:rsidRPr="00852A3E">
        <w:rPr>
          <w:rFonts w:cs="Times New Roman"/>
          <w:color w:val="auto"/>
          <w:position w:val="0"/>
          <w:szCs w:val="28"/>
          <w:lang w:val="ru-RU"/>
        </w:rPr>
        <w:t>. Единый портал государственных архивов Санкт–Петербурга –</w:t>
      </w:r>
      <w:hyperlink r:id="rId94" w:history="1">
        <w:r w:rsidRPr="00BE6E0B">
          <w:rPr>
            <w:rStyle w:val="af"/>
            <w:rFonts w:cs="Times New Roman"/>
            <w:position w:val="0"/>
            <w:szCs w:val="28"/>
            <w:lang w:val="ru-RU"/>
          </w:rPr>
          <w:t>https://spbarchives.ru/archives</w:t>
        </w:r>
      </w:hyperlink>
      <w:r w:rsidRPr="00852A3E">
        <w:rPr>
          <w:rFonts w:cs="Times New Roman"/>
          <w:color w:val="auto"/>
          <w:position w:val="0"/>
          <w:szCs w:val="28"/>
          <w:lang w:val="ru-RU"/>
        </w:rPr>
        <w:t>.</w:t>
      </w:r>
    </w:p>
    <w:p w14:paraId="2B238AB9" w14:textId="5BA6D37D" w:rsidR="00830E6E" w:rsidRPr="00852A3E" w:rsidRDefault="00830E6E" w:rsidP="00830E6E">
      <w:pPr>
        <w:suppressAutoHyphens w:val="0"/>
        <w:spacing w:after="0" w:line="360" w:lineRule="auto"/>
        <w:ind w:leftChars="0" w:right="0" w:firstLineChars="0" w:firstLine="0"/>
        <w:contextualSpacing/>
        <w:jc w:val="left"/>
        <w:outlineLvl w:val="9"/>
        <w:rPr>
          <w:rFonts w:cs="Times New Roman"/>
          <w:color w:val="auto"/>
          <w:position w:val="0"/>
          <w:szCs w:val="28"/>
          <w:lang w:val="ru-RU"/>
        </w:rPr>
      </w:pPr>
      <w:r w:rsidRPr="00852A3E">
        <w:rPr>
          <w:rFonts w:cs="Times New Roman"/>
          <w:color w:val="auto"/>
          <w:position w:val="0"/>
          <w:szCs w:val="28"/>
          <w:lang w:val="ru-RU"/>
        </w:rPr>
        <w:t>4</w:t>
      </w:r>
      <w:r w:rsidR="002474AA">
        <w:rPr>
          <w:rFonts w:cs="Times New Roman"/>
          <w:color w:val="auto"/>
          <w:position w:val="0"/>
          <w:szCs w:val="28"/>
          <w:lang w:val="ru-RU"/>
        </w:rPr>
        <w:t>2</w:t>
      </w:r>
      <w:r w:rsidRPr="00852A3E">
        <w:rPr>
          <w:rFonts w:cs="Times New Roman"/>
          <w:color w:val="auto"/>
          <w:position w:val="0"/>
          <w:szCs w:val="28"/>
          <w:lang w:val="ru-RU"/>
        </w:rPr>
        <w:t>. Единый портал государственных архивов Ленинградской области</w:t>
      </w:r>
      <w:r w:rsidRPr="00852A3E">
        <w:rPr>
          <w:rFonts w:ascii="Calibri" w:eastAsiaTheme="minorEastAsia" w:hAnsi="Calibri" w:cstheme="minorBidi"/>
          <w:color w:val="auto"/>
          <w:position w:val="0"/>
          <w:szCs w:val="28"/>
          <w:lang w:val="ru-RU" w:eastAsia="ru-RU"/>
        </w:rPr>
        <w:t xml:space="preserve"> </w:t>
      </w:r>
      <w:r w:rsidRPr="00852A3E">
        <w:rPr>
          <w:rFonts w:cs="Times New Roman"/>
          <w:color w:val="auto"/>
          <w:position w:val="0"/>
          <w:szCs w:val="28"/>
          <w:lang w:val="ru-RU"/>
        </w:rPr>
        <w:t xml:space="preserve"> – </w:t>
      </w:r>
      <w:hyperlink r:id="rId95" w:history="1">
        <w:r w:rsidRPr="00852A3E">
          <w:rPr>
            <w:rFonts w:cs="Times New Roman"/>
            <w:color w:val="0000FF"/>
            <w:position w:val="0"/>
            <w:szCs w:val="28"/>
            <w:u w:val="single"/>
            <w:lang w:val="ru-RU"/>
          </w:rPr>
          <w:t>https://archiveslo.ru/</w:t>
        </w:r>
      </w:hyperlink>
      <w:r w:rsidRPr="00852A3E">
        <w:rPr>
          <w:rFonts w:cs="Times New Roman"/>
          <w:color w:val="auto"/>
          <w:position w:val="0"/>
          <w:szCs w:val="28"/>
          <w:lang w:val="ru-RU"/>
        </w:rPr>
        <w:t>.</w:t>
      </w:r>
    </w:p>
    <w:p w14:paraId="0D8DB559" w14:textId="32285828" w:rsidR="00830E6E" w:rsidRPr="00852A3E" w:rsidRDefault="00830E6E" w:rsidP="00830E6E">
      <w:pPr>
        <w:suppressAutoHyphens w:val="0"/>
        <w:spacing w:after="0" w:line="360" w:lineRule="auto"/>
        <w:ind w:leftChars="0" w:right="0" w:firstLineChars="0" w:firstLine="0"/>
        <w:contextualSpacing/>
        <w:jc w:val="left"/>
        <w:outlineLvl w:val="9"/>
        <w:rPr>
          <w:rFonts w:cs="Times New Roman"/>
          <w:color w:val="auto"/>
          <w:position w:val="0"/>
          <w:szCs w:val="28"/>
          <w:lang w:val="ru-RU"/>
        </w:rPr>
      </w:pPr>
      <w:r w:rsidRPr="00852A3E">
        <w:rPr>
          <w:rFonts w:cs="Times New Roman"/>
          <w:color w:val="auto"/>
          <w:position w:val="0"/>
          <w:szCs w:val="28"/>
          <w:lang w:val="ru-RU"/>
        </w:rPr>
        <w:t>4</w:t>
      </w:r>
      <w:r w:rsidR="002474AA">
        <w:rPr>
          <w:rFonts w:cs="Times New Roman"/>
          <w:color w:val="auto"/>
          <w:position w:val="0"/>
          <w:szCs w:val="28"/>
          <w:lang w:val="ru-RU"/>
        </w:rPr>
        <w:t>3</w:t>
      </w:r>
      <w:r w:rsidRPr="00852A3E">
        <w:rPr>
          <w:rFonts w:cs="Times New Roman"/>
          <w:color w:val="auto"/>
          <w:position w:val="0"/>
          <w:szCs w:val="28"/>
          <w:lang w:val="ru-RU"/>
        </w:rPr>
        <w:t xml:space="preserve">. Портал Государственного архива Липецкой области – </w:t>
      </w:r>
      <w:hyperlink r:id="rId96" w:history="1">
        <w:r w:rsidRPr="00852A3E">
          <w:rPr>
            <w:rFonts w:cs="Times New Roman"/>
            <w:color w:val="0000FF"/>
            <w:position w:val="0"/>
            <w:szCs w:val="28"/>
            <w:u w:val="single"/>
            <w:lang w:val="ru-RU"/>
          </w:rPr>
          <w:t>http://госархив48.рф</w:t>
        </w:r>
      </w:hyperlink>
      <w:r w:rsidRPr="00852A3E">
        <w:rPr>
          <w:rFonts w:cs="Times New Roman"/>
          <w:color w:val="auto"/>
          <w:position w:val="0"/>
          <w:szCs w:val="28"/>
          <w:lang w:val="ru-RU"/>
        </w:rPr>
        <w:t>.</w:t>
      </w:r>
    </w:p>
    <w:p w14:paraId="1072DE84" w14:textId="0DC893C9" w:rsidR="00830E6E" w:rsidRPr="00852A3E" w:rsidRDefault="00830E6E" w:rsidP="00830E6E">
      <w:pPr>
        <w:suppressAutoHyphens w:val="0"/>
        <w:spacing w:after="0" w:line="360" w:lineRule="auto"/>
        <w:ind w:leftChars="0" w:right="0" w:firstLineChars="0" w:firstLine="0"/>
        <w:contextualSpacing/>
        <w:outlineLvl w:val="9"/>
        <w:rPr>
          <w:rFonts w:cs="Times New Roman"/>
          <w:color w:val="auto"/>
          <w:position w:val="0"/>
          <w:szCs w:val="28"/>
          <w:lang w:val="ru-RU"/>
        </w:rPr>
      </w:pPr>
      <w:r w:rsidRPr="00852A3E">
        <w:rPr>
          <w:rFonts w:cs="Times New Roman"/>
          <w:color w:val="auto"/>
          <w:position w:val="0"/>
          <w:szCs w:val="28"/>
          <w:lang w:val="ru-RU"/>
        </w:rPr>
        <w:t>4</w:t>
      </w:r>
      <w:r w:rsidR="002474AA">
        <w:rPr>
          <w:rFonts w:cs="Times New Roman"/>
          <w:color w:val="auto"/>
          <w:position w:val="0"/>
          <w:szCs w:val="28"/>
          <w:lang w:val="ru-RU"/>
        </w:rPr>
        <w:t>4</w:t>
      </w:r>
      <w:r w:rsidRPr="00852A3E">
        <w:rPr>
          <w:rFonts w:cs="Times New Roman"/>
          <w:color w:val="auto"/>
          <w:position w:val="0"/>
          <w:szCs w:val="28"/>
          <w:lang w:val="ru-RU"/>
        </w:rPr>
        <w:t xml:space="preserve">. Сообщество в социальной сети «ВКонтакте» Макеевского художественно-краеведческого музея (ДНР) с электронной выставкой архивных материалов «Донбасс: преступления без срока давности…» </w:t>
      </w:r>
      <w:hyperlink r:id="rId97" w:history="1">
        <w:r w:rsidRPr="00852A3E">
          <w:rPr>
            <w:rStyle w:val="af"/>
            <w:rFonts w:cs="Times New Roman"/>
            <w:position w:val="0"/>
            <w:szCs w:val="28"/>
            <w:lang w:val="ru-RU"/>
          </w:rPr>
          <w:t>https://vk.com/wall-193714534_1546</w:t>
        </w:r>
      </w:hyperlink>
      <w:r w:rsidRPr="00852A3E">
        <w:rPr>
          <w:rFonts w:cs="Times New Roman"/>
          <w:color w:val="auto"/>
          <w:position w:val="0"/>
          <w:szCs w:val="28"/>
          <w:lang w:val="ru-RU"/>
        </w:rPr>
        <w:t xml:space="preserve"> </w:t>
      </w:r>
    </w:p>
    <w:p w14:paraId="21CF36DC" w14:textId="68723397" w:rsidR="00830E6E" w:rsidRPr="00852A3E" w:rsidRDefault="00830E6E" w:rsidP="00830E6E">
      <w:pPr>
        <w:suppressAutoHyphens w:val="0"/>
        <w:spacing w:after="0" w:line="360" w:lineRule="auto"/>
        <w:ind w:leftChars="0" w:right="0" w:firstLineChars="0" w:firstLine="0"/>
        <w:contextualSpacing/>
        <w:jc w:val="left"/>
        <w:outlineLvl w:val="9"/>
        <w:rPr>
          <w:rFonts w:cs="Times New Roman"/>
          <w:color w:val="auto"/>
          <w:position w:val="0"/>
          <w:szCs w:val="28"/>
          <w:lang w:val="ru-RU"/>
        </w:rPr>
      </w:pPr>
      <w:r w:rsidRPr="00852A3E">
        <w:rPr>
          <w:rFonts w:cs="Times New Roman"/>
          <w:color w:val="auto"/>
          <w:position w:val="0"/>
          <w:szCs w:val="28"/>
          <w:lang w:val="ru-RU"/>
        </w:rPr>
        <w:t>4</w:t>
      </w:r>
      <w:r w:rsidR="002474AA">
        <w:rPr>
          <w:rFonts w:cs="Times New Roman"/>
          <w:color w:val="auto"/>
          <w:position w:val="0"/>
          <w:szCs w:val="28"/>
          <w:lang w:val="ru-RU"/>
        </w:rPr>
        <w:t>5</w:t>
      </w:r>
      <w:r w:rsidRPr="00852A3E">
        <w:rPr>
          <w:rFonts w:cs="Times New Roman"/>
          <w:color w:val="auto"/>
          <w:position w:val="0"/>
          <w:szCs w:val="28"/>
          <w:lang w:val="ru-RU"/>
        </w:rPr>
        <w:t>. Портал Центрального государственного архива города Москвы</w:t>
      </w:r>
      <w:r w:rsidRPr="00852A3E">
        <w:rPr>
          <w:rFonts w:ascii="Calibri" w:eastAsiaTheme="minorEastAsia" w:hAnsi="Calibri" w:cstheme="minorBidi"/>
          <w:color w:val="auto"/>
          <w:position w:val="0"/>
          <w:szCs w:val="28"/>
          <w:lang w:val="ru-RU" w:eastAsia="ru-RU"/>
        </w:rPr>
        <w:t xml:space="preserve"> </w:t>
      </w:r>
      <w:r w:rsidRPr="00852A3E">
        <w:rPr>
          <w:rFonts w:cs="Times New Roman"/>
          <w:color w:val="auto"/>
          <w:position w:val="0"/>
          <w:szCs w:val="28"/>
          <w:lang w:val="ru-RU"/>
        </w:rPr>
        <w:t xml:space="preserve"> – </w:t>
      </w:r>
      <w:hyperlink r:id="rId98" w:history="1">
        <w:r w:rsidRPr="00852A3E">
          <w:rPr>
            <w:rFonts w:cs="Times New Roman"/>
            <w:color w:val="0000FF"/>
            <w:position w:val="0"/>
            <w:szCs w:val="28"/>
            <w:u w:val="single"/>
            <w:lang w:val="ru-RU"/>
          </w:rPr>
          <w:t>https://cga.mos.ru/</w:t>
        </w:r>
      </w:hyperlink>
      <w:r w:rsidRPr="00852A3E">
        <w:rPr>
          <w:rFonts w:cs="Times New Roman"/>
          <w:color w:val="auto"/>
          <w:position w:val="0"/>
          <w:szCs w:val="28"/>
          <w:lang w:val="ru-RU"/>
        </w:rPr>
        <w:t>.</w:t>
      </w:r>
    </w:p>
    <w:p w14:paraId="257865A6" w14:textId="1F00FB95" w:rsidR="00830E6E" w:rsidRPr="00852A3E" w:rsidRDefault="00830E6E" w:rsidP="00830E6E">
      <w:pPr>
        <w:suppressAutoHyphens w:val="0"/>
        <w:spacing w:after="0" w:line="360" w:lineRule="auto"/>
        <w:ind w:leftChars="0" w:right="0" w:firstLineChars="0" w:firstLine="0"/>
        <w:contextualSpacing/>
        <w:jc w:val="left"/>
        <w:outlineLvl w:val="9"/>
        <w:rPr>
          <w:rFonts w:cs="Times New Roman"/>
          <w:color w:val="auto"/>
          <w:position w:val="0"/>
          <w:szCs w:val="28"/>
          <w:lang w:val="ru-RU"/>
        </w:rPr>
      </w:pPr>
      <w:r>
        <w:rPr>
          <w:rFonts w:cs="Times New Roman"/>
          <w:color w:val="auto"/>
          <w:position w:val="0"/>
          <w:szCs w:val="28"/>
          <w:lang w:val="ru-RU"/>
        </w:rPr>
        <w:lastRenderedPageBreak/>
        <w:t>4</w:t>
      </w:r>
      <w:r w:rsidR="002474AA">
        <w:rPr>
          <w:rFonts w:cs="Times New Roman"/>
          <w:color w:val="auto"/>
          <w:position w:val="0"/>
          <w:szCs w:val="28"/>
          <w:lang w:val="ru-RU"/>
        </w:rPr>
        <w:t>6</w:t>
      </w:r>
      <w:r w:rsidRPr="00852A3E">
        <w:rPr>
          <w:rFonts w:cs="Times New Roman"/>
          <w:color w:val="auto"/>
          <w:position w:val="0"/>
          <w:szCs w:val="28"/>
          <w:lang w:val="ru-RU"/>
        </w:rPr>
        <w:t xml:space="preserve">.Портал Государственного архива Новгородской области – </w:t>
      </w:r>
      <w:hyperlink r:id="rId99" w:history="1">
        <w:r w:rsidRPr="00852A3E">
          <w:rPr>
            <w:rFonts w:cs="Times New Roman"/>
            <w:color w:val="0000FF"/>
            <w:position w:val="0"/>
            <w:szCs w:val="28"/>
            <w:u w:val="single"/>
            <w:lang w:val="ru-RU"/>
          </w:rPr>
          <w:t>http://gano.altsoft.spb.ru</w:t>
        </w:r>
      </w:hyperlink>
      <w:r w:rsidRPr="00852A3E">
        <w:rPr>
          <w:rFonts w:cs="Times New Roman"/>
          <w:color w:val="auto"/>
          <w:position w:val="0"/>
          <w:szCs w:val="28"/>
          <w:lang w:val="ru-RU"/>
        </w:rPr>
        <w:t>.</w:t>
      </w:r>
    </w:p>
    <w:p w14:paraId="16E04EF9" w14:textId="0026D66E" w:rsidR="00830E6E" w:rsidRPr="00852A3E" w:rsidRDefault="002474AA" w:rsidP="00830E6E">
      <w:pPr>
        <w:suppressAutoHyphens w:val="0"/>
        <w:spacing w:after="0" w:line="360" w:lineRule="auto"/>
        <w:ind w:leftChars="0" w:right="0" w:firstLineChars="0" w:firstLine="0"/>
        <w:contextualSpacing/>
        <w:jc w:val="left"/>
        <w:outlineLvl w:val="9"/>
        <w:rPr>
          <w:rFonts w:cs="Times New Roman"/>
          <w:color w:val="auto"/>
          <w:position w:val="0"/>
          <w:szCs w:val="28"/>
          <w:lang w:val="ru-RU"/>
        </w:rPr>
      </w:pPr>
      <w:r>
        <w:rPr>
          <w:rFonts w:cs="Times New Roman"/>
          <w:color w:val="auto"/>
          <w:position w:val="0"/>
          <w:szCs w:val="28"/>
          <w:lang w:val="ru-RU"/>
        </w:rPr>
        <w:t>47</w:t>
      </w:r>
      <w:r w:rsidR="00830E6E" w:rsidRPr="00852A3E">
        <w:rPr>
          <w:rFonts w:cs="Times New Roman"/>
          <w:color w:val="auto"/>
          <w:position w:val="0"/>
          <w:szCs w:val="28"/>
          <w:lang w:val="ru-RU"/>
        </w:rPr>
        <w:t xml:space="preserve">. Портал Государственного архива Орловской области – </w:t>
      </w:r>
      <w:hyperlink r:id="rId100" w:history="1">
        <w:r w:rsidR="00830E6E" w:rsidRPr="00852A3E">
          <w:rPr>
            <w:rFonts w:cs="Times New Roman"/>
            <w:color w:val="0000FF"/>
            <w:position w:val="0"/>
            <w:szCs w:val="28"/>
            <w:u w:val="single"/>
            <w:lang w:val="ru-RU"/>
          </w:rPr>
          <w:t>https://gaorel.ru/</w:t>
        </w:r>
      </w:hyperlink>
      <w:r w:rsidR="00830E6E" w:rsidRPr="00852A3E">
        <w:rPr>
          <w:rFonts w:cs="Times New Roman"/>
          <w:color w:val="auto"/>
          <w:position w:val="0"/>
          <w:szCs w:val="28"/>
          <w:lang w:val="ru-RU"/>
        </w:rPr>
        <w:t>.</w:t>
      </w:r>
    </w:p>
    <w:p w14:paraId="36426CBE" w14:textId="2F8C8FFC" w:rsidR="00830E6E" w:rsidRPr="00852A3E" w:rsidRDefault="002474AA" w:rsidP="00830E6E">
      <w:pPr>
        <w:suppressAutoHyphens w:val="0"/>
        <w:spacing w:after="0" w:line="360" w:lineRule="auto"/>
        <w:ind w:leftChars="0" w:right="0" w:firstLineChars="0" w:firstLine="0"/>
        <w:contextualSpacing/>
        <w:jc w:val="left"/>
        <w:outlineLvl w:val="9"/>
        <w:rPr>
          <w:rFonts w:cs="Times New Roman"/>
          <w:color w:val="auto"/>
          <w:position w:val="0"/>
          <w:szCs w:val="28"/>
          <w:lang w:val="ru-RU"/>
        </w:rPr>
      </w:pPr>
      <w:r>
        <w:rPr>
          <w:rFonts w:cs="Times New Roman"/>
          <w:color w:val="auto"/>
          <w:position w:val="0"/>
          <w:szCs w:val="28"/>
          <w:lang w:val="ru-RU"/>
        </w:rPr>
        <w:t>48</w:t>
      </w:r>
      <w:r w:rsidR="00830E6E" w:rsidRPr="00852A3E">
        <w:rPr>
          <w:rFonts w:cs="Times New Roman"/>
          <w:color w:val="auto"/>
          <w:position w:val="0"/>
          <w:szCs w:val="28"/>
          <w:lang w:val="ru-RU"/>
        </w:rPr>
        <w:t xml:space="preserve">. Портал Государственного архива Псковской области – </w:t>
      </w:r>
      <w:hyperlink r:id="rId101" w:history="1">
        <w:r w:rsidR="00830E6E" w:rsidRPr="00852A3E">
          <w:rPr>
            <w:rFonts w:cs="Times New Roman"/>
            <w:color w:val="0000FF"/>
            <w:position w:val="0"/>
            <w:szCs w:val="28"/>
            <w:u w:val="single"/>
            <w:lang w:val="ru-RU"/>
          </w:rPr>
          <w:t>https://archive.pskov.ru</w:t>
        </w:r>
      </w:hyperlink>
      <w:r w:rsidR="00830E6E" w:rsidRPr="00852A3E">
        <w:rPr>
          <w:rFonts w:cs="Times New Roman"/>
          <w:color w:val="auto"/>
          <w:position w:val="0"/>
          <w:szCs w:val="28"/>
          <w:lang w:val="ru-RU"/>
        </w:rPr>
        <w:t>.</w:t>
      </w:r>
    </w:p>
    <w:p w14:paraId="2D527709" w14:textId="67F3CB9D" w:rsidR="00830E6E" w:rsidRPr="00852A3E" w:rsidRDefault="002474AA" w:rsidP="00830E6E">
      <w:pPr>
        <w:suppressAutoHyphens w:val="0"/>
        <w:spacing w:after="0" w:line="360" w:lineRule="auto"/>
        <w:ind w:leftChars="0" w:right="0" w:firstLineChars="0" w:firstLine="0"/>
        <w:contextualSpacing/>
        <w:jc w:val="left"/>
        <w:outlineLvl w:val="9"/>
        <w:rPr>
          <w:rFonts w:cs="Times New Roman"/>
          <w:color w:val="auto"/>
          <w:position w:val="0"/>
          <w:szCs w:val="28"/>
          <w:lang w:val="ru-RU"/>
        </w:rPr>
      </w:pPr>
      <w:r>
        <w:rPr>
          <w:rFonts w:cs="Times New Roman"/>
          <w:color w:val="auto"/>
          <w:position w:val="0"/>
          <w:szCs w:val="28"/>
          <w:lang w:val="ru-RU"/>
        </w:rPr>
        <w:t>49</w:t>
      </w:r>
      <w:r w:rsidR="00830E6E" w:rsidRPr="00852A3E">
        <w:rPr>
          <w:rFonts w:cs="Times New Roman"/>
          <w:color w:val="auto"/>
          <w:position w:val="0"/>
          <w:szCs w:val="28"/>
          <w:lang w:val="ru-RU"/>
        </w:rPr>
        <w:t xml:space="preserve">. Портал «Национального архива» Республики Калмыкия – </w:t>
      </w:r>
      <w:r w:rsidR="00830E6E" w:rsidRPr="00852A3E">
        <w:rPr>
          <w:rFonts w:ascii="Calibri" w:eastAsiaTheme="minorEastAsia" w:hAnsi="Calibri" w:cstheme="minorBidi"/>
          <w:color w:val="auto"/>
          <w:position w:val="0"/>
          <w:szCs w:val="28"/>
          <w:lang w:val="ru-RU" w:eastAsia="ru-RU"/>
        </w:rPr>
        <w:t xml:space="preserve"> </w:t>
      </w:r>
      <w:hyperlink r:id="rId102" w:history="1">
        <w:r w:rsidR="00830E6E" w:rsidRPr="00852A3E">
          <w:rPr>
            <w:rFonts w:cs="Times New Roman"/>
            <w:color w:val="0000FF"/>
            <w:position w:val="0"/>
            <w:szCs w:val="28"/>
            <w:u w:val="single"/>
            <w:lang w:val="ru-RU"/>
          </w:rPr>
          <w:t>http://kalmarhiv.ru/</w:t>
        </w:r>
      </w:hyperlink>
      <w:r w:rsidR="00830E6E" w:rsidRPr="00852A3E">
        <w:rPr>
          <w:rFonts w:cs="Times New Roman"/>
          <w:color w:val="auto"/>
          <w:position w:val="0"/>
          <w:szCs w:val="28"/>
          <w:lang w:val="ru-RU"/>
        </w:rPr>
        <w:t>.</w:t>
      </w:r>
    </w:p>
    <w:p w14:paraId="4FAD6F15" w14:textId="7301EB97" w:rsidR="00830E6E" w:rsidRPr="00852A3E" w:rsidRDefault="00830E6E" w:rsidP="00830E6E">
      <w:pPr>
        <w:suppressAutoHyphens w:val="0"/>
        <w:spacing w:after="0" w:line="360" w:lineRule="auto"/>
        <w:ind w:leftChars="0" w:right="0" w:firstLineChars="0" w:firstLine="0"/>
        <w:contextualSpacing/>
        <w:jc w:val="left"/>
        <w:outlineLvl w:val="9"/>
        <w:rPr>
          <w:rFonts w:cs="Times New Roman"/>
          <w:color w:val="auto"/>
          <w:position w:val="0"/>
          <w:szCs w:val="28"/>
          <w:lang w:val="ru-RU"/>
        </w:rPr>
      </w:pPr>
      <w:r w:rsidRPr="00852A3E">
        <w:rPr>
          <w:rFonts w:cs="Times New Roman"/>
          <w:color w:val="auto"/>
          <w:position w:val="0"/>
          <w:szCs w:val="28"/>
          <w:lang w:val="ru-RU"/>
        </w:rPr>
        <w:t>5</w:t>
      </w:r>
      <w:r w:rsidR="002474AA">
        <w:rPr>
          <w:rFonts w:cs="Times New Roman"/>
          <w:color w:val="auto"/>
          <w:position w:val="0"/>
          <w:szCs w:val="28"/>
          <w:lang w:val="ru-RU"/>
        </w:rPr>
        <w:t>0</w:t>
      </w:r>
      <w:r w:rsidRPr="00852A3E">
        <w:rPr>
          <w:rFonts w:cs="Times New Roman"/>
          <w:color w:val="auto"/>
          <w:position w:val="0"/>
          <w:szCs w:val="28"/>
          <w:lang w:val="ru-RU"/>
        </w:rPr>
        <w:t xml:space="preserve">. Портал Национального архива Республики Карелия – </w:t>
      </w:r>
      <w:hyperlink r:id="rId103" w:history="1">
        <w:r w:rsidRPr="00852A3E">
          <w:rPr>
            <w:rFonts w:cs="Times New Roman"/>
            <w:color w:val="0000FF"/>
            <w:position w:val="0"/>
            <w:szCs w:val="28"/>
            <w:u w:val="single"/>
            <w:lang w:val="ru-RU"/>
          </w:rPr>
          <w:t>http://rkna.ru/</w:t>
        </w:r>
      </w:hyperlink>
      <w:r w:rsidRPr="00852A3E">
        <w:rPr>
          <w:rFonts w:cs="Times New Roman"/>
          <w:color w:val="auto"/>
          <w:position w:val="0"/>
          <w:szCs w:val="28"/>
          <w:lang w:val="ru-RU"/>
        </w:rPr>
        <w:t>.</w:t>
      </w:r>
    </w:p>
    <w:p w14:paraId="4B8B5829" w14:textId="49A576B3" w:rsidR="00830E6E" w:rsidRPr="00852A3E" w:rsidRDefault="002474AA" w:rsidP="00830E6E">
      <w:pPr>
        <w:suppressAutoHyphens w:val="0"/>
        <w:spacing w:after="0" w:line="360" w:lineRule="auto"/>
        <w:ind w:leftChars="0" w:right="0" w:firstLineChars="0" w:firstLine="0"/>
        <w:contextualSpacing/>
        <w:jc w:val="left"/>
        <w:outlineLvl w:val="9"/>
        <w:rPr>
          <w:rFonts w:cs="Times New Roman"/>
          <w:color w:val="auto"/>
          <w:position w:val="0"/>
          <w:szCs w:val="28"/>
          <w:lang w:val="ru-RU"/>
        </w:rPr>
      </w:pPr>
      <w:r>
        <w:rPr>
          <w:rFonts w:cs="Times New Roman"/>
          <w:color w:val="auto"/>
          <w:position w:val="0"/>
          <w:szCs w:val="28"/>
          <w:lang w:val="ru-RU"/>
        </w:rPr>
        <w:t>51</w:t>
      </w:r>
      <w:r w:rsidR="00830E6E" w:rsidRPr="00852A3E">
        <w:rPr>
          <w:rFonts w:cs="Times New Roman"/>
          <w:color w:val="auto"/>
          <w:position w:val="0"/>
          <w:szCs w:val="28"/>
          <w:lang w:val="ru-RU"/>
        </w:rPr>
        <w:t xml:space="preserve">. Портал Государственного архива Республики Крым – </w:t>
      </w:r>
      <w:hyperlink r:id="rId104" w:history="1">
        <w:r w:rsidR="00830E6E" w:rsidRPr="00852A3E">
          <w:rPr>
            <w:rFonts w:cs="Times New Roman"/>
            <w:color w:val="0000FF"/>
            <w:position w:val="0"/>
            <w:szCs w:val="28"/>
            <w:u w:val="single"/>
            <w:lang w:val="ru-RU"/>
          </w:rPr>
          <w:t>http://krymgosarchiv.ru/</w:t>
        </w:r>
      </w:hyperlink>
      <w:r w:rsidR="00830E6E" w:rsidRPr="00852A3E">
        <w:rPr>
          <w:rFonts w:cs="Times New Roman"/>
          <w:color w:val="auto"/>
          <w:position w:val="0"/>
          <w:szCs w:val="28"/>
          <w:lang w:val="ru-RU"/>
        </w:rPr>
        <w:t>.</w:t>
      </w:r>
    </w:p>
    <w:p w14:paraId="3BC20D70" w14:textId="630182FB" w:rsidR="00830E6E" w:rsidRPr="00852A3E" w:rsidRDefault="00830E6E" w:rsidP="00830E6E">
      <w:pPr>
        <w:suppressAutoHyphens w:val="0"/>
        <w:spacing w:after="0" w:line="360" w:lineRule="auto"/>
        <w:ind w:leftChars="0" w:right="0" w:firstLineChars="0" w:firstLine="0"/>
        <w:contextualSpacing/>
        <w:jc w:val="left"/>
        <w:outlineLvl w:val="9"/>
        <w:rPr>
          <w:rFonts w:cs="Times New Roman"/>
          <w:color w:val="auto"/>
          <w:position w:val="0"/>
          <w:szCs w:val="28"/>
          <w:lang w:val="ru-RU"/>
        </w:rPr>
      </w:pPr>
      <w:r w:rsidRPr="00852A3E">
        <w:rPr>
          <w:rFonts w:cs="Times New Roman"/>
          <w:color w:val="auto"/>
          <w:position w:val="0"/>
          <w:szCs w:val="28"/>
          <w:lang w:val="ru-RU"/>
        </w:rPr>
        <w:t>5</w:t>
      </w:r>
      <w:r w:rsidR="002474AA">
        <w:rPr>
          <w:rFonts w:cs="Times New Roman"/>
          <w:color w:val="auto"/>
          <w:position w:val="0"/>
          <w:szCs w:val="28"/>
          <w:lang w:val="ru-RU"/>
        </w:rPr>
        <w:t>2</w:t>
      </w:r>
      <w:r w:rsidRPr="00852A3E">
        <w:rPr>
          <w:rFonts w:cs="Times New Roman"/>
          <w:color w:val="auto"/>
          <w:position w:val="0"/>
          <w:szCs w:val="28"/>
          <w:lang w:val="ru-RU"/>
        </w:rPr>
        <w:t xml:space="preserve">. Портал Архива города Севастополя – </w:t>
      </w:r>
      <w:hyperlink r:id="rId105" w:history="1">
        <w:r w:rsidRPr="00852A3E">
          <w:rPr>
            <w:rFonts w:cs="Times New Roman"/>
            <w:color w:val="0000FF"/>
            <w:position w:val="0"/>
            <w:szCs w:val="28"/>
            <w:u w:val="single"/>
            <w:lang w:val="ru-RU"/>
          </w:rPr>
          <w:t>https://sevarchiv.ru/</w:t>
        </w:r>
      </w:hyperlink>
      <w:r w:rsidRPr="00852A3E">
        <w:rPr>
          <w:rFonts w:cs="Times New Roman"/>
          <w:color w:val="auto"/>
          <w:position w:val="0"/>
          <w:szCs w:val="28"/>
          <w:lang w:val="ru-RU"/>
        </w:rPr>
        <w:t>.</w:t>
      </w:r>
    </w:p>
    <w:p w14:paraId="1E8A54C9" w14:textId="52BCF343" w:rsidR="00830E6E" w:rsidRPr="00852A3E" w:rsidRDefault="00830E6E" w:rsidP="00830E6E">
      <w:pPr>
        <w:suppressAutoHyphens w:val="0"/>
        <w:spacing w:after="0" w:line="360" w:lineRule="auto"/>
        <w:ind w:leftChars="0" w:right="0" w:firstLineChars="0" w:firstLine="0"/>
        <w:contextualSpacing/>
        <w:jc w:val="left"/>
        <w:outlineLvl w:val="9"/>
        <w:rPr>
          <w:rFonts w:cs="Times New Roman"/>
          <w:color w:val="auto"/>
          <w:position w:val="0"/>
          <w:szCs w:val="28"/>
          <w:lang w:val="ru-RU"/>
        </w:rPr>
      </w:pPr>
      <w:r w:rsidRPr="00852A3E">
        <w:rPr>
          <w:rFonts w:cs="Times New Roman"/>
          <w:color w:val="auto"/>
          <w:position w:val="0"/>
          <w:szCs w:val="28"/>
          <w:lang w:val="ru-RU"/>
        </w:rPr>
        <w:t>5</w:t>
      </w:r>
      <w:r w:rsidR="002474AA">
        <w:rPr>
          <w:rFonts w:cs="Times New Roman"/>
          <w:color w:val="auto"/>
          <w:position w:val="0"/>
          <w:szCs w:val="28"/>
          <w:lang w:val="ru-RU"/>
        </w:rPr>
        <w:t>3</w:t>
      </w:r>
      <w:r w:rsidRPr="00852A3E">
        <w:rPr>
          <w:rFonts w:cs="Times New Roman"/>
          <w:color w:val="auto"/>
          <w:position w:val="0"/>
          <w:szCs w:val="28"/>
          <w:lang w:val="ru-RU"/>
        </w:rPr>
        <w:t xml:space="preserve">. Портал Государственного архива Ростовской области – </w:t>
      </w:r>
      <w:hyperlink r:id="rId106" w:history="1">
        <w:r w:rsidRPr="00852A3E">
          <w:rPr>
            <w:rFonts w:cs="Times New Roman"/>
            <w:color w:val="0000FF"/>
            <w:position w:val="0"/>
            <w:szCs w:val="28"/>
            <w:u w:val="single"/>
            <w:lang w:val="ru-RU"/>
          </w:rPr>
          <w:t>https://gosarhro.donland.ru</w:t>
        </w:r>
      </w:hyperlink>
      <w:r w:rsidRPr="00852A3E">
        <w:rPr>
          <w:rFonts w:cs="Times New Roman"/>
          <w:color w:val="auto"/>
          <w:position w:val="0"/>
          <w:szCs w:val="28"/>
          <w:lang w:val="ru-RU"/>
        </w:rPr>
        <w:t>.</w:t>
      </w:r>
    </w:p>
    <w:p w14:paraId="3BE3675B" w14:textId="1D2BFC4C" w:rsidR="00830E6E" w:rsidRPr="00852A3E" w:rsidRDefault="00830E6E" w:rsidP="00830E6E">
      <w:pPr>
        <w:suppressAutoHyphens w:val="0"/>
        <w:spacing w:after="0" w:line="360" w:lineRule="auto"/>
        <w:ind w:leftChars="0" w:right="0" w:firstLineChars="0" w:firstLine="0"/>
        <w:contextualSpacing/>
        <w:jc w:val="left"/>
        <w:outlineLvl w:val="9"/>
        <w:rPr>
          <w:rFonts w:cs="Times New Roman"/>
          <w:color w:val="auto"/>
          <w:position w:val="0"/>
          <w:szCs w:val="28"/>
          <w:lang w:val="ru-RU"/>
        </w:rPr>
      </w:pPr>
      <w:r w:rsidRPr="00852A3E">
        <w:rPr>
          <w:rFonts w:cs="Times New Roman"/>
          <w:color w:val="auto"/>
          <w:position w:val="0"/>
          <w:szCs w:val="28"/>
          <w:lang w:val="ru-RU"/>
        </w:rPr>
        <w:t>5</w:t>
      </w:r>
      <w:r w:rsidR="002474AA">
        <w:rPr>
          <w:rFonts w:cs="Times New Roman"/>
          <w:color w:val="auto"/>
          <w:position w:val="0"/>
          <w:szCs w:val="28"/>
          <w:lang w:val="ru-RU"/>
        </w:rPr>
        <w:t>4</w:t>
      </w:r>
      <w:r w:rsidRPr="00852A3E">
        <w:rPr>
          <w:rFonts w:cs="Times New Roman"/>
          <w:color w:val="auto"/>
          <w:position w:val="0"/>
          <w:szCs w:val="28"/>
          <w:lang w:val="ru-RU"/>
        </w:rPr>
        <w:t xml:space="preserve">. Портал Государственного архива Смоленской области – </w:t>
      </w:r>
      <w:hyperlink r:id="rId107" w:history="1">
        <w:r w:rsidRPr="00852A3E">
          <w:rPr>
            <w:rFonts w:cs="Times New Roman"/>
            <w:color w:val="0000FF"/>
            <w:position w:val="0"/>
            <w:szCs w:val="28"/>
            <w:u w:val="single"/>
            <w:lang w:val="ru-RU"/>
          </w:rPr>
          <w:t>https://gaso.admin-smolensk.ru</w:t>
        </w:r>
      </w:hyperlink>
      <w:r w:rsidRPr="00852A3E">
        <w:rPr>
          <w:rFonts w:cs="Times New Roman"/>
          <w:color w:val="auto"/>
          <w:position w:val="0"/>
          <w:szCs w:val="28"/>
          <w:lang w:val="ru-RU"/>
        </w:rPr>
        <w:t>.</w:t>
      </w:r>
    </w:p>
    <w:p w14:paraId="1E00DAB6" w14:textId="6BA9CAD5" w:rsidR="00830E6E" w:rsidRPr="00852A3E" w:rsidRDefault="00830E6E" w:rsidP="00830E6E">
      <w:pPr>
        <w:suppressAutoHyphens w:val="0"/>
        <w:spacing w:after="0" w:line="360" w:lineRule="auto"/>
        <w:ind w:leftChars="0" w:right="0" w:firstLineChars="0" w:firstLine="0"/>
        <w:contextualSpacing/>
        <w:jc w:val="left"/>
        <w:outlineLvl w:val="9"/>
        <w:rPr>
          <w:rFonts w:cs="Times New Roman"/>
          <w:color w:val="auto"/>
          <w:position w:val="0"/>
          <w:szCs w:val="28"/>
          <w:lang w:val="ru-RU"/>
        </w:rPr>
      </w:pPr>
      <w:r w:rsidRPr="00852A3E">
        <w:rPr>
          <w:rFonts w:cs="Times New Roman"/>
          <w:color w:val="auto"/>
          <w:position w:val="0"/>
          <w:szCs w:val="28"/>
          <w:lang w:val="ru-RU"/>
        </w:rPr>
        <w:t>5</w:t>
      </w:r>
      <w:r w:rsidR="002474AA">
        <w:rPr>
          <w:rFonts w:cs="Times New Roman"/>
          <w:color w:val="auto"/>
          <w:position w:val="0"/>
          <w:szCs w:val="28"/>
          <w:lang w:val="ru-RU"/>
        </w:rPr>
        <w:t>5</w:t>
      </w:r>
      <w:r w:rsidRPr="00852A3E">
        <w:rPr>
          <w:rFonts w:cs="Times New Roman"/>
          <w:color w:val="auto"/>
          <w:position w:val="0"/>
          <w:szCs w:val="28"/>
          <w:lang w:val="ru-RU"/>
        </w:rPr>
        <w:t xml:space="preserve">. Портал Государственного архива Ставропольского края – </w:t>
      </w:r>
      <w:hyperlink r:id="rId108" w:history="1">
        <w:r w:rsidRPr="00852A3E">
          <w:rPr>
            <w:rFonts w:cs="Times New Roman"/>
            <w:color w:val="0000FF"/>
            <w:position w:val="0"/>
            <w:szCs w:val="28"/>
            <w:u w:val="single"/>
            <w:lang w:val="ru-RU"/>
          </w:rPr>
          <w:t>http://www.stavarhiv.ru/</w:t>
        </w:r>
      </w:hyperlink>
      <w:r w:rsidRPr="00852A3E">
        <w:rPr>
          <w:rFonts w:cs="Times New Roman"/>
          <w:color w:val="auto"/>
          <w:position w:val="0"/>
          <w:szCs w:val="28"/>
          <w:lang w:val="ru-RU"/>
        </w:rPr>
        <w:t>.</w:t>
      </w:r>
    </w:p>
    <w:p w14:paraId="21D34AFD" w14:textId="3CC56A84" w:rsidR="00830E6E" w:rsidRPr="00852A3E" w:rsidRDefault="00830E6E" w:rsidP="00830E6E">
      <w:pPr>
        <w:suppressAutoHyphens w:val="0"/>
        <w:spacing w:after="0" w:line="360" w:lineRule="auto"/>
        <w:ind w:leftChars="0" w:right="0" w:firstLineChars="0" w:firstLine="0"/>
        <w:contextualSpacing/>
        <w:jc w:val="left"/>
        <w:outlineLvl w:val="9"/>
        <w:rPr>
          <w:rFonts w:cs="Times New Roman"/>
          <w:color w:val="auto"/>
          <w:position w:val="0"/>
          <w:szCs w:val="28"/>
          <w:lang w:val="ru-RU"/>
        </w:rPr>
      </w:pPr>
      <w:r>
        <w:rPr>
          <w:rFonts w:cs="Times New Roman"/>
          <w:color w:val="auto"/>
          <w:position w:val="0"/>
          <w:szCs w:val="28"/>
          <w:lang w:val="ru-RU"/>
        </w:rPr>
        <w:t>5</w:t>
      </w:r>
      <w:r w:rsidR="002474AA">
        <w:rPr>
          <w:rFonts w:cs="Times New Roman"/>
          <w:color w:val="auto"/>
          <w:position w:val="0"/>
          <w:szCs w:val="28"/>
          <w:lang w:val="ru-RU"/>
        </w:rPr>
        <w:t>6</w:t>
      </w:r>
      <w:r w:rsidRPr="00852A3E">
        <w:rPr>
          <w:rFonts w:cs="Times New Roman"/>
          <w:color w:val="auto"/>
          <w:position w:val="0"/>
          <w:szCs w:val="28"/>
          <w:lang w:val="ru-RU"/>
        </w:rPr>
        <w:t xml:space="preserve">. Портал Государственного архива Тверской области – </w:t>
      </w:r>
      <w:hyperlink r:id="rId109" w:history="1">
        <w:r w:rsidRPr="00852A3E">
          <w:rPr>
            <w:rFonts w:cs="Times New Roman"/>
            <w:color w:val="0000FF"/>
            <w:position w:val="0"/>
            <w:szCs w:val="28"/>
            <w:u w:val="single"/>
            <w:lang w:val="ru-RU"/>
          </w:rPr>
          <w:t>https://archives.tverreg.ru</w:t>
        </w:r>
      </w:hyperlink>
      <w:r w:rsidRPr="00852A3E">
        <w:rPr>
          <w:rFonts w:cs="Times New Roman"/>
          <w:color w:val="auto"/>
          <w:position w:val="0"/>
          <w:szCs w:val="28"/>
          <w:lang w:val="ru-RU"/>
        </w:rPr>
        <w:t>.</w:t>
      </w:r>
    </w:p>
    <w:p w14:paraId="41F0A1B4" w14:textId="59423F05" w:rsidR="00830E6E" w:rsidRPr="00852A3E" w:rsidRDefault="002474AA" w:rsidP="00830E6E">
      <w:pPr>
        <w:suppressAutoHyphens w:val="0"/>
        <w:spacing w:after="0" w:line="360" w:lineRule="auto"/>
        <w:ind w:leftChars="0" w:right="0" w:firstLineChars="0" w:firstLine="0"/>
        <w:contextualSpacing/>
        <w:jc w:val="left"/>
        <w:outlineLvl w:val="9"/>
        <w:rPr>
          <w:rFonts w:cs="Times New Roman"/>
          <w:color w:val="auto"/>
          <w:position w:val="0"/>
          <w:szCs w:val="28"/>
          <w:lang w:val="ru-RU"/>
        </w:rPr>
      </w:pPr>
      <w:r>
        <w:rPr>
          <w:rFonts w:cs="Times New Roman"/>
          <w:color w:val="auto"/>
          <w:position w:val="0"/>
          <w:szCs w:val="28"/>
          <w:lang w:val="ru-RU"/>
        </w:rPr>
        <w:t>57</w:t>
      </w:r>
      <w:r w:rsidR="00830E6E" w:rsidRPr="00852A3E">
        <w:rPr>
          <w:rFonts w:cs="Times New Roman"/>
          <w:color w:val="auto"/>
          <w:position w:val="0"/>
          <w:szCs w:val="28"/>
          <w:lang w:val="ru-RU"/>
        </w:rPr>
        <w:t xml:space="preserve">. Портал Государственного архива Тульской области – </w:t>
      </w:r>
      <w:hyperlink r:id="rId110" w:history="1">
        <w:r w:rsidR="00830E6E" w:rsidRPr="00852A3E">
          <w:rPr>
            <w:rFonts w:cs="Times New Roman"/>
            <w:color w:val="0000FF"/>
            <w:position w:val="0"/>
            <w:szCs w:val="28"/>
            <w:u w:val="single"/>
            <w:lang w:val="ru-RU"/>
          </w:rPr>
          <w:t>https://gato.tularegion.ru/</w:t>
        </w:r>
      </w:hyperlink>
      <w:r w:rsidR="00830E6E" w:rsidRPr="00852A3E">
        <w:rPr>
          <w:rFonts w:cs="Times New Roman"/>
          <w:color w:val="auto"/>
          <w:position w:val="0"/>
          <w:szCs w:val="28"/>
          <w:lang w:val="ru-RU"/>
        </w:rPr>
        <w:t xml:space="preserve">. </w:t>
      </w:r>
    </w:p>
    <w:p w14:paraId="47784F68" w14:textId="77777777" w:rsidR="00830E6E" w:rsidRDefault="00830E6E" w:rsidP="00830E6E">
      <w:pPr>
        <w:suppressAutoHyphens w:val="0"/>
        <w:spacing w:after="0" w:line="360" w:lineRule="auto"/>
        <w:ind w:leftChars="0" w:right="0" w:firstLineChars="0" w:firstLine="0"/>
        <w:contextualSpacing/>
        <w:jc w:val="left"/>
        <w:outlineLvl w:val="9"/>
        <w:rPr>
          <w:rFonts w:cs="Times New Roman"/>
          <w:color w:val="auto"/>
          <w:position w:val="0"/>
          <w:szCs w:val="28"/>
          <w:lang w:val="ru-RU"/>
        </w:rPr>
      </w:pPr>
      <w:r>
        <w:rPr>
          <w:rFonts w:cs="Times New Roman"/>
          <w:color w:val="auto"/>
          <w:position w:val="0"/>
          <w:szCs w:val="28"/>
          <w:lang w:val="ru-RU"/>
        </w:rPr>
        <w:br w:type="page"/>
      </w:r>
    </w:p>
    <w:p w14:paraId="6D8B1A87" w14:textId="77777777" w:rsidR="00830E6E" w:rsidRDefault="00830E6E" w:rsidP="00830E6E">
      <w:pPr>
        <w:suppressAutoHyphens w:val="0"/>
        <w:spacing w:after="0" w:line="360" w:lineRule="auto"/>
        <w:ind w:leftChars="0" w:left="0" w:right="0" w:firstLineChars="0" w:firstLine="0"/>
        <w:contextualSpacing/>
        <w:jc w:val="left"/>
        <w:outlineLvl w:val="9"/>
        <w:rPr>
          <w:rFonts w:cs="Times New Roman"/>
          <w:color w:val="auto"/>
          <w:position w:val="0"/>
          <w:szCs w:val="28"/>
          <w:lang w:val="ru-RU"/>
        </w:rPr>
        <w:sectPr w:rsidR="00830E6E" w:rsidSect="00830E6E">
          <w:pgSz w:w="11906" w:h="16838"/>
          <w:pgMar w:top="1134" w:right="850" w:bottom="1134" w:left="1701" w:header="708" w:footer="708" w:gutter="0"/>
          <w:cols w:space="708"/>
          <w:docGrid w:linePitch="360"/>
        </w:sectPr>
      </w:pPr>
    </w:p>
    <w:p w14:paraId="0C858D67" w14:textId="77777777" w:rsidR="00830E6E" w:rsidRPr="00163719" w:rsidRDefault="00830E6E" w:rsidP="00830E6E">
      <w:pPr>
        <w:suppressAutoHyphens w:val="0"/>
        <w:spacing w:after="0" w:line="259" w:lineRule="auto"/>
        <w:ind w:leftChars="0" w:left="0" w:right="0" w:firstLineChars="0" w:firstLine="0"/>
        <w:jc w:val="center"/>
        <w:outlineLvl w:val="9"/>
        <w:rPr>
          <w:b/>
          <w:bCs/>
          <w:lang w:val="ru-RU"/>
        </w:rPr>
      </w:pPr>
      <w:r w:rsidRPr="00163719">
        <w:rPr>
          <w:b/>
          <w:bCs/>
          <w:lang w:val="ru-RU"/>
        </w:rPr>
        <w:lastRenderedPageBreak/>
        <w:t>ПОЛЕЗНАЯ ЛИТЕРАТУРА</w:t>
      </w:r>
    </w:p>
    <w:p w14:paraId="7A8E72AB" w14:textId="77777777" w:rsidR="00830E6E" w:rsidRPr="00163719" w:rsidRDefault="00830E6E" w:rsidP="00830E6E">
      <w:pPr>
        <w:suppressAutoHyphens w:val="0"/>
        <w:spacing w:after="0" w:line="259" w:lineRule="auto"/>
        <w:ind w:leftChars="0" w:left="0" w:right="0" w:firstLineChars="0" w:firstLine="0"/>
        <w:outlineLvl w:val="9"/>
        <w:rPr>
          <w:szCs w:val="28"/>
          <w:lang w:val="ru-RU"/>
        </w:rPr>
      </w:pPr>
    </w:p>
    <w:p w14:paraId="38FAD437" w14:textId="49C1EB3C" w:rsidR="00163719" w:rsidRPr="00163719" w:rsidRDefault="00163719" w:rsidP="00163719">
      <w:pPr>
        <w:spacing w:after="0" w:line="360" w:lineRule="auto"/>
        <w:ind w:left="0" w:hanging="3"/>
        <w:jc w:val="center"/>
        <w:rPr>
          <w:rFonts w:cs="Times New Roman"/>
          <w:b/>
          <w:bCs/>
          <w:szCs w:val="28"/>
          <w:lang w:val="ru-RU"/>
        </w:rPr>
      </w:pPr>
      <w:r w:rsidRPr="00163719">
        <w:rPr>
          <w:rFonts w:cs="Times New Roman"/>
          <w:b/>
          <w:bCs/>
          <w:szCs w:val="28"/>
          <w:lang w:val="ru-RU"/>
        </w:rPr>
        <w:t>Материалы об использовании средств кинопедагогики</w:t>
      </w:r>
    </w:p>
    <w:p w14:paraId="09AC09EA" w14:textId="77777777" w:rsidR="00163719" w:rsidRPr="00163719" w:rsidRDefault="00163719" w:rsidP="00163719">
      <w:pPr>
        <w:spacing w:after="0" w:line="360" w:lineRule="auto"/>
        <w:ind w:left="0" w:hanging="3"/>
        <w:jc w:val="center"/>
        <w:rPr>
          <w:rFonts w:cs="Times New Roman"/>
          <w:szCs w:val="28"/>
          <w:lang w:val="ru-RU"/>
        </w:rPr>
      </w:pPr>
    </w:p>
    <w:p w14:paraId="280517DF" w14:textId="77777777" w:rsidR="00163719" w:rsidRDefault="00163719" w:rsidP="001D38DF">
      <w:pPr>
        <w:pStyle w:val="a7"/>
        <w:numPr>
          <w:ilvl w:val="0"/>
          <w:numId w:val="27"/>
        </w:numPr>
        <w:spacing w:after="0" w:line="360" w:lineRule="auto"/>
        <w:ind w:left="0" w:firstLine="0"/>
        <w:jc w:val="both"/>
        <w:rPr>
          <w:rFonts w:ascii="Times New Roman" w:hAnsi="Times New Roman" w:cs="Times New Roman"/>
          <w:sz w:val="28"/>
          <w:szCs w:val="28"/>
        </w:rPr>
      </w:pPr>
      <w:bookmarkStart w:id="59" w:name="_Hlk163509894"/>
      <w:r w:rsidRPr="008F5BD3">
        <w:rPr>
          <w:rFonts w:ascii="Times New Roman" w:hAnsi="Times New Roman" w:cs="Times New Roman"/>
          <w:sz w:val="28"/>
          <w:szCs w:val="28"/>
        </w:rPr>
        <w:t>Ананьев Д</w:t>
      </w:r>
      <w:r>
        <w:rPr>
          <w:rFonts w:ascii="Times New Roman" w:hAnsi="Times New Roman" w:cs="Times New Roman"/>
          <w:sz w:val="28"/>
          <w:szCs w:val="28"/>
        </w:rPr>
        <w:t>. </w:t>
      </w:r>
      <w:r w:rsidRPr="008F5BD3">
        <w:rPr>
          <w:rFonts w:ascii="Times New Roman" w:hAnsi="Times New Roman" w:cs="Times New Roman"/>
          <w:sz w:val="28"/>
          <w:szCs w:val="28"/>
        </w:rPr>
        <w:t>А</w:t>
      </w:r>
      <w:r>
        <w:rPr>
          <w:rFonts w:ascii="Times New Roman" w:hAnsi="Times New Roman" w:cs="Times New Roman"/>
          <w:sz w:val="28"/>
          <w:szCs w:val="28"/>
        </w:rPr>
        <w:t xml:space="preserve">. Великая отечественная война в освещении советского и российского кинематографа: основные тенденции и проблемы // </w:t>
      </w:r>
      <w:r w:rsidRPr="008F5BD3">
        <w:rPr>
          <w:rFonts w:ascii="Times New Roman" w:hAnsi="Times New Roman" w:cs="Times New Roman"/>
          <w:sz w:val="28"/>
          <w:szCs w:val="28"/>
        </w:rPr>
        <w:t>Международный журнал исследований культуры</w:t>
      </w:r>
      <w:r>
        <w:rPr>
          <w:rFonts w:ascii="Times New Roman" w:hAnsi="Times New Roman" w:cs="Times New Roman"/>
          <w:sz w:val="28"/>
          <w:szCs w:val="28"/>
        </w:rPr>
        <w:t xml:space="preserve"> 2020. № 4 (41). С. 26-39.</w:t>
      </w:r>
    </w:p>
    <w:p w14:paraId="667192E3" w14:textId="77777777" w:rsidR="00163719" w:rsidRPr="0022268A" w:rsidRDefault="00163719" w:rsidP="001D38DF">
      <w:pPr>
        <w:pStyle w:val="a7"/>
        <w:numPr>
          <w:ilvl w:val="0"/>
          <w:numId w:val="27"/>
        </w:numPr>
        <w:spacing w:after="0" w:line="360" w:lineRule="auto"/>
        <w:ind w:left="0" w:firstLine="0"/>
        <w:jc w:val="both"/>
        <w:rPr>
          <w:rFonts w:ascii="Times New Roman" w:hAnsi="Times New Roman" w:cs="Times New Roman"/>
          <w:sz w:val="28"/>
          <w:szCs w:val="28"/>
        </w:rPr>
      </w:pPr>
      <w:r w:rsidRPr="00D44BA8">
        <w:rPr>
          <w:rFonts w:ascii="Times New Roman" w:hAnsi="Times New Roman" w:cs="Times New Roman"/>
          <w:sz w:val="28"/>
          <w:szCs w:val="28"/>
        </w:rPr>
        <w:t>Григорьев</w:t>
      </w:r>
      <w:r>
        <w:rPr>
          <w:rFonts w:ascii="Times New Roman" w:hAnsi="Times New Roman" w:cs="Times New Roman"/>
          <w:sz w:val="28"/>
          <w:szCs w:val="28"/>
        </w:rPr>
        <w:t xml:space="preserve"> </w:t>
      </w:r>
      <w:r w:rsidRPr="00D44BA8">
        <w:rPr>
          <w:rFonts w:ascii="Times New Roman" w:hAnsi="Times New Roman" w:cs="Times New Roman"/>
          <w:sz w:val="28"/>
          <w:szCs w:val="28"/>
        </w:rPr>
        <w:t>С. А., Иванова</w:t>
      </w:r>
      <w:r>
        <w:rPr>
          <w:rFonts w:ascii="Times New Roman" w:hAnsi="Times New Roman" w:cs="Times New Roman"/>
          <w:sz w:val="28"/>
          <w:szCs w:val="28"/>
        </w:rPr>
        <w:t xml:space="preserve"> </w:t>
      </w:r>
      <w:r w:rsidRPr="00D44BA8">
        <w:rPr>
          <w:rFonts w:ascii="Times New Roman" w:hAnsi="Times New Roman" w:cs="Times New Roman"/>
          <w:sz w:val="28"/>
          <w:szCs w:val="28"/>
        </w:rPr>
        <w:t>М. Г.</w:t>
      </w:r>
      <w:r>
        <w:rPr>
          <w:rFonts w:ascii="Times New Roman" w:hAnsi="Times New Roman" w:cs="Times New Roman"/>
          <w:sz w:val="28"/>
          <w:szCs w:val="28"/>
        </w:rPr>
        <w:t xml:space="preserve"> Использование кинопедагогики в развитии исторической памяти разных поколений о событиях Великой Отечественной войны // Теория и практика стратегирования: </w:t>
      </w:r>
      <w:r w:rsidRPr="0022268A">
        <w:rPr>
          <w:rFonts w:ascii="Times New Roman" w:hAnsi="Times New Roman" w:cs="Times New Roman"/>
          <w:sz w:val="28"/>
          <w:szCs w:val="28"/>
        </w:rPr>
        <w:t xml:space="preserve">Сборник избранных научных статей и материалов. Сер. </w:t>
      </w:r>
      <w:r>
        <w:rPr>
          <w:rFonts w:ascii="Times New Roman" w:hAnsi="Times New Roman" w:cs="Times New Roman"/>
          <w:sz w:val="28"/>
          <w:szCs w:val="28"/>
        </w:rPr>
        <w:t>«</w:t>
      </w:r>
      <w:r w:rsidRPr="0022268A">
        <w:rPr>
          <w:rFonts w:ascii="Times New Roman" w:hAnsi="Times New Roman" w:cs="Times New Roman"/>
          <w:sz w:val="28"/>
          <w:szCs w:val="28"/>
        </w:rPr>
        <w:t>Экономическая и финансовая стратегия</w:t>
      </w:r>
      <w:r>
        <w:rPr>
          <w:rFonts w:ascii="Times New Roman" w:hAnsi="Times New Roman" w:cs="Times New Roman"/>
          <w:sz w:val="28"/>
          <w:szCs w:val="28"/>
        </w:rPr>
        <w:t>».</w:t>
      </w:r>
      <w:r w:rsidRPr="0022268A">
        <w:rPr>
          <w:rFonts w:ascii="Times New Roman" w:hAnsi="Times New Roman" w:cs="Times New Roman"/>
          <w:sz w:val="28"/>
          <w:szCs w:val="28"/>
        </w:rPr>
        <w:t xml:space="preserve"> Том VIII. Книга II. </w:t>
      </w:r>
      <w:r>
        <w:rPr>
          <w:rFonts w:ascii="Times New Roman" w:hAnsi="Times New Roman" w:cs="Times New Roman"/>
          <w:sz w:val="28"/>
          <w:szCs w:val="28"/>
        </w:rPr>
        <w:t xml:space="preserve">// </w:t>
      </w:r>
      <w:r w:rsidRPr="0022268A">
        <w:rPr>
          <w:rFonts w:ascii="Times New Roman" w:hAnsi="Times New Roman" w:cs="Times New Roman"/>
          <w:sz w:val="28"/>
          <w:szCs w:val="28"/>
        </w:rPr>
        <w:t>Под научной редакцией В.</w:t>
      </w:r>
      <w:r>
        <w:rPr>
          <w:rFonts w:ascii="Times New Roman" w:hAnsi="Times New Roman" w:cs="Times New Roman"/>
          <w:sz w:val="28"/>
          <w:szCs w:val="28"/>
        </w:rPr>
        <w:t> </w:t>
      </w:r>
      <w:r w:rsidRPr="0022268A">
        <w:rPr>
          <w:rFonts w:ascii="Times New Roman" w:hAnsi="Times New Roman" w:cs="Times New Roman"/>
          <w:sz w:val="28"/>
          <w:szCs w:val="28"/>
        </w:rPr>
        <w:t xml:space="preserve">Л. Квинта. </w:t>
      </w:r>
      <w:r w:rsidRPr="00795319">
        <w:rPr>
          <w:rFonts w:ascii="Times New Roman" w:hAnsi="Times New Roman" w:cs="Times New Roman"/>
          <w:sz w:val="28"/>
          <w:szCs w:val="28"/>
        </w:rPr>
        <w:t>–</w:t>
      </w:r>
      <w:r>
        <w:rPr>
          <w:rFonts w:ascii="Times New Roman" w:hAnsi="Times New Roman" w:cs="Times New Roman"/>
          <w:sz w:val="28"/>
          <w:szCs w:val="28"/>
        </w:rPr>
        <w:t xml:space="preserve"> </w:t>
      </w:r>
      <w:r w:rsidRPr="0022268A">
        <w:rPr>
          <w:rFonts w:ascii="Times New Roman" w:hAnsi="Times New Roman" w:cs="Times New Roman"/>
          <w:sz w:val="28"/>
          <w:szCs w:val="28"/>
        </w:rPr>
        <w:t>Кемерово</w:t>
      </w:r>
      <w:r>
        <w:rPr>
          <w:rFonts w:ascii="Times New Roman" w:hAnsi="Times New Roman" w:cs="Times New Roman"/>
          <w:sz w:val="28"/>
          <w:szCs w:val="28"/>
        </w:rPr>
        <w:t xml:space="preserve">: </w:t>
      </w:r>
      <w:r w:rsidRPr="0022268A">
        <w:rPr>
          <w:rFonts w:ascii="Times New Roman" w:hAnsi="Times New Roman" w:cs="Times New Roman"/>
          <w:sz w:val="28"/>
          <w:szCs w:val="28"/>
        </w:rPr>
        <w:t>Кемеровский государственный университет, 2022</w:t>
      </w:r>
      <w:r>
        <w:rPr>
          <w:rFonts w:ascii="Times New Roman" w:hAnsi="Times New Roman" w:cs="Times New Roman"/>
          <w:sz w:val="28"/>
          <w:szCs w:val="28"/>
        </w:rPr>
        <w:t xml:space="preserve">. </w:t>
      </w:r>
      <w:r w:rsidRPr="00795319">
        <w:rPr>
          <w:rFonts w:ascii="Times New Roman" w:hAnsi="Times New Roman" w:cs="Times New Roman"/>
          <w:sz w:val="28"/>
          <w:szCs w:val="28"/>
        </w:rPr>
        <w:t>–</w:t>
      </w:r>
      <w:r>
        <w:rPr>
          <w:rFonts w:ascii="Times New Roman" w:hAnsi="Times New Roman" w:cs="Times New Roman"/>
          <w:sz w:val="28"/>
          <w:szCs w:val="28"/>
        </w:rPr>
        <w:t xml:space="preserve"> </w:t>
      </w:r>
      <w:r w:rsidRPr="0022268A">
        <w:rPr>
          <w:rFonts w:ascii="Times New Roman" w:hAnsi="Times New Roman" w:cs="Times New Roman"/>
          <w:sz w:val="28"/>
          <w:szCs w:val="28"/>
        </w:rPr>
        <w:t>С. 198-210</w:t>
      </w:r>
    </w:p>
    <w:p w14:paraId="2E1CF63E" w14:textId="77777777" w:rsidR="00163719" w:rsidRDefault="00163719" w:rsidP="001D38DF">
      <w:pPr>
        <w:pStyle w:val="a7"/>
        <w:numPr>
          <w:ilvl w:val="0"/>
          <w:numId w:val="27"/>
        </w:numPr>
        <w:spacing w:after="0" w:line="360" w:lineRule="auto"/>
        <w:ind w:left="0" w:firstLine="0"/>
        <w:jc w:val="both"/>
        <w:rPr>
          <w:rFonts w:ascii="Times New Roman" w:hAnsi="Times New Roman" w:cs="Times New Roman"/>
          <w:sz w:val="28"/>
          <w:szCs w:val="28"/>
        </w:rPr>
      </w:pPr>
      <w:r w:rsidRPr="004448F0">
        <w:rPr>
          <w:rFonts w:ascii="Times New Roman" w:hAnsi="Times New Roman" w:cs="Times New Roman"/>
          <w:sz w:val="28"/>
          <w:szCs w:val="28"/>
        </w:rPr>
        <w:t>Гришанина-Мошкина О. В., Степанова И.</w:t>
      </w:r>
      <w:r>
        <w:rPr>
          <w:rFonts w:ascii="Times New Roman" w:hAnsi="Times New Roman" w:cs="Times New Roman"/>
          <w:sz w:val="28"/>
          <w:szCs w:val="28"/>
        </w:rPr>
        <w:t> </w:t>
      </w:r>
      <w:r w:rsidRPr="004448F0">
        <w:rPr>
          <w:rFonts w:ascii="Times New Roman" w:hAnsi="Times New Roman" w:cs="Times New Roman"/>
          <w:sz w:val="28"/>
          <w:szCs w:val="28"/>
        </w:rPr>
        <w:t>В.</w:t>
      </w:r>
      <w:r>
        <w:rPr>
          <w:rFonts w:ascii="Times New Roman" w:hAnsi="Times New Roman" w:cs="Times New Roman"/>
          <w:sz w:val="28"/>
          <w:szCs w:val="28"/>
        </w:rPr>
        <w:t> </w:t>
      </w:r>
      <w:r w:rsidRPr="004448F0">
        <w:rPr>
          <w:rFonts w:ascii="Times New Roman" w:hAnsi="Times New Roman" w:cs="Times New Roman"/>
          <w:sz w:val="28"/>
          <w:szCs w:val="28"/>
        </w:rPr>
        <w:t>Всероссийский фестиваль по кинопедагогик</w:t>
      </w:r>
      <w:r>
        <w:rPr>
          <w:rFonts w:ascii="Times New Roman" w:hAnsi="Times New Roman" w:cs="Times New Roman"/>
          <w:sz w:val="28"/>
          <w:szCs w:val="28"/>
        </w:rPr>
        <w:t>е</w:t>
      </w:r>
      <w:r w:rsidRPr="004448F0">
        <w:rPr>
          <w:rFonts w:ascii="Times New Roman" w:hAnsi="Times New Roman" w:cs="Times New Roman"/>
          <w:sz w:val="28"/>
          <w:szCs w:val="28"/>
        </w:rPr>
        <w:t xml:space="preserve"> </w:t>
      </w:r>
      <w:r>
        <w:rPr>
          <w:rFonts w:ascii="Times New Roman" w:hAnsi="Times New Roman" w:cs="Times New Roman"/>
          <w:sz w:val="28"/>
          <w:szCs w:val="28"/>
        </w:rPr>
        <w:t>«</w:t>
      </w:r>
      <w:r w:rsidRPr="004448F0">
        <w:rPr>
          <w:rFonts w:ascii="Times New Roman" w:hAnsi="Times New Roman" w:cs="Times New Roman"/>
          <w:sz w:val="28"/>
          <w:szCs w:val="28"/>
        </w:rPr>
        <w:t>Лента памяти</w:t>
      </w:r>
      <w:r>
        <w:rPr>
          <w:rFonts w:ascii="Times New Roman" w:hAnsi="Times New Roman" w:cs="Times New Roman"/>
          <w:sz w:val="28"/>
          <w:szCs w:val="28"/>
        </w:rPr>
        <w:t>»</w:t>
      </w:r>
      <w:r w:rsidRPr="004448F0">
        <w:rPr>
          <w:rFonts w:ascii="Times New Roman" w:hAnsi="Times New Roman" w:cs="Times New Roman"/>
          <w:sz w:val="28"/>
          <w:szCs w:val="28"/>
        </w:rPr>
        <w:t>: о большой и маленькой победе</w:t>
      </w:r>
      <w:r>
        <w:rPr>
          <w:rFonts w:ascii="Times New Roman" w:hAnsi="Times New Roman" w:cs="Times New Roman"/>
          <w:sz w:val="28"/>
          <w:szCs w:val="28"/>
        </w:rPr>
        <w:t xml:space="preserve"> // </w:t>
      </w:r>
      <w:r w:rsidRPr="004448F0">
        <w:rPr>
          <w:rFonts w:ascii="Times New Roman" w:hAnsi="Times New Roman" w:cs="Times New Roman"/>
          <w:sz w:val="28"/>
          <w:szCs w:val="28"/>
        </w:rPr>
        <w:t xml:space="preserve">Культура </w:t>
      </w:r>
      <w:r w:rsidRPr="00795319">
        <w:rPr>
          <w:rFonts w:ascii="Times New Roman" w:hAnsi="Times New Roman" w:cs="Times New Roman"/>
          <w:sz w:val="28"/>
          <w:szCs w:val="28"/>
        </w:rPr>
        <w:t>–</w:t>
      </w:r>
      <w:r w:rsidRPr="004448F0">
        <w:rPr>
          <w:rFonts w:ascii="Times New Roman" w:hAnsi="Times New Roman" w:cs="Times New Roman"/>
          <w:sz w:val="28"/>
          <w:szCs w:val="28"/>
        </w:rPr>
        <w:t xml:space="preserve"> искусство </w:t>
      </w:r>
      <w:r w:rsidRPr="00795319">
        <w:rPr>
          <w:rFonts w:ascii="Times New Roman" w:hAnsi="Times New Roman" w:cs="Times New Roman"/>
          <w:sz w:val="28"/>
          <w:szCs w:val="28"/>
        </w:rPr>
        <w:t>–</w:t>
      </w:r>
      <w:r w:rsidRPr="004448F0">
        <w:rPr>
          <w:rFonts w:ascii="Times New Roman" w:hAnsi="Times New Roman" w:cs="Times New Roman"/>
          <w:sz w:val="28"/>
          <w:szCs w:val="28"/>
        </w:rPr>
        <w:t xml:space="preserve"> образование: материалы</w:t>
      </w:r>
      <w:r>
        <w:rPr>
          <w:rFonts w:ascii="Times New Roman" w:hAnsi="Times New Roman" w:cs="Times New Roman"/>
          <w:sz w:val="28"/>
          <w:szCs w:val="28"/>
        </w:rPr>
        <w:t xml:space="preserve"> </w:t>
      </w:r>
      <w:r w:rsidRPr="004448F0">
        <w:rPr>
          <w:rFonts w:ascii="Times New Roman" w:hAnsi="Times New Roman" w:cs="Times New Roman"/>
          <w:sz w:val="28"/>
          <w:szCs w:val="28"/>
        </w:rPr>
        <w:t>45-</w:t>
      </w:r>
      <w:r>
        <w:rPr>
          <w:rFonts w:ascii="Times New Roman" w:hAnsi="Times New Roman" w:cs="Times New Roman"/>
          <w:sz w:val="28"/>
          <w:szCs w:val="28"/>
        </w:rPr>
        <w:t>ой</w:t>
      </w:r>
      <w:r w:rsidRPr="004448F0">
        <w:rPr>
          <w:rFonts w:ascii="Times New Roman" w:hAnsi="Times New Roman" w:cs="Times New Roman"/>
          <w:sz w:val="28"/>
          <w:szCs w:val="28"/>
        </w:rPr>
        <w:t xml:space="preserve"> научно-практическ</w:t>
      </w:r>
      <w:r>
        <w:rPr>
          <w:rFonts w:ascii="Times New Roman" w:hAnsi="Times New Roman" w:cs="Times New Roman"/>
          <w:sz w:val="28"/>
          <w:szCs w:val="28"/>
        </w:rPr>
        <w:t>ой</w:t>
      </w:r>
      <w:r w:rsidRPr="004448F0">
        <w:rPr>
          <w:rFonts w:ascii="Times New Roman" w:hAnsi="Times New Roman" w:cs="Times New Roman"/>
          <w:sz w:val="28"/>
          <w:szCs w:val="28"/>
        </w:rPr>
        <w:t xml:space="preserve"> конференци</w:t>
      </w:r>
      <w:r>
        <w:rPr>
          <w:rFonts w:ascii="Times New Roman" w:hAnsi="Times New Roman" w:cs="Times New Roman"/>
          <w:sz w:val="28"/>
          <w:szCs w:val="28"/>
        </w:rPr>
        <w:t xml:space="preserve">и </w:t>
      </w:r>
      <w:r w:rsidRPr="004448F0">
        <w:rPr>
          <w:rFonts w:ascii="Times New Roman" w:hAnsi="Times New Roman" w:cs="Times New Roman"/>
          <w:sz w:val="28"/>
          <w:szCs w:val="28"/>
        </w:rPr>
        <w:t xml:space="preserve">научно-педагогических работников </w:t>
      </w:r>
      <w:r>
        <w:rPr>
          <w:rFonts w:ascii="Times New Roman" w:hAnsi="Times New Roman" w:cs="Times New Roman"/>
          <w:sz w:val="28"/>
          <w:szCs w:val="28"/>
        </w:rPr>
        <w:t xml:space="preserve">института, г. </w:t>
      </w:r>
      <w:r w:rsidRPr="004448F0">
        <w:rPr>
          <w:rFonts w:ascii="Times New Roman" w:hAnsi="Times New Roman" w:cs="Times New Roman"/>
          <w:sz w:val="28"/>
          <w:szCs w:val="28"/>
        </w:rPr>
        <w:t>Челябинск, 2 февр</w:t>
      </w:r>
      <w:r>
        <w:rPr>
          <w:rFonts w:ascii="Times New Roman" w:hAnsi="Times New Roman" w:cs="Times New Roman"/>
          <w:sz w:val="28"/>
          <w:szCs w:val="28"/>
        </w:rPr>
        <w:t>аля</w:t>
      </w:r>
      <w:r w:rsidRPr="004448F0">
        <w:rPr>
          <w:rFonts w:ascii="Times New Roman" w:hAnsi="Times New Roman" w:cs="Times New Roman"/>
          <w:sz w:val="28"/>
          <w:szCs w:val="28"/>
        </w:rPr>
        <w:t xml:space="preserve"> 2024 г</w:t>
      </w:r>
      <w:r>
        <w:rPr>
          <w:rFonts w:ascii="Times New Roman" w:hAnsi="Times New Roman" w:cs="Times New Roman"/>
          <w:sz w:val="28"/>
          <w:szCs w:val="28"/>
        </w:rPr>
        <w:t xml:space="preserve">. // </w:t>
      </w:r>
      <w:r w:rsidRPr="005674AA">
        <w:rPr>
          <w:rFonts w:ascii="Times New Roman" w:hAnsi="Times New Roman" w:cs="Times New Roman"/>
          <w:sz w:val="28"/>
          <w:szCs w:val="28"/>
        </w:rPr>
        <w:t xml:space="preserve">отв. за вып. Е. А. Селютина. </w:t>
      </w:r>
      <w:r w:rsidRPr="00795319">
        <w:rPr>
          <w:rFonts w:ascii="Times New Roman" w:hAnsi="Times New Roman" w:cs="Times New Roman"/>
          <w:sz w:val="28"/>
          <w:szCs w:val="28"/>
        </w:rPr>
        <w:t>–</w:t>
      </w:r>
      <w:r w:rsidRPr="005674AA">
        <w:rPr>
          <w:rFonts w:ascii="Times New Roman" w:hAnsi="Times New Roman" w:cs="Times New Roman"/>
          <w:sz w:val="28"/>
          <w:szCs w:val="28"/>
        </w:rPr>
        <w:t xml:space="preserve"> Челябинск: Челябинский государственный институт культуры,</w:t>
      </w:r>
      <w:r>
        <w:rPr>
          <w:rFonts w:ascii="Times New Roman" w:hAnsi="Times New Roman" w:cs="Times New Roman"/>
          <w:sz w:val="28"/>
          <w:szCs w:val="28"/>
        </w:rPr>
        <w:t xml:space="preserve"> </w:t>
      </w:r>
      <w:r w:rsidRPr="005674AA">
        <w:rPr>
          <w:rFonts w:ascii="Times New Roman" w:hAnsi="Times New Roman" w:cs="Times New Roman"/>
          <w:sz w:val="28"/>
          <w:szCs w:val="28"/>
        </w:rPr>
        <w:t xml:space="preserve">2024. </w:t>
      </w:r>
      <w:r w:rsidRPr="00795319">
        <w:rPr>
          <w:rFonts w:ascii="Times New Roman" w:hAnsi="Times New Roman" w:cs="Times New Roman"/>
          <w:sz w:val="28"/>
          <w:szCs w:val="28"/>
        </w:rPr>
        <w:t>–</w:t>
      </w:r>
      <w:r w:rsidRPr="005674AA">
        <w:rPr>
          <w:rFonts w:ascii="Times New Roman" w:hAnsi="Times New Roman" w:cs="Times New Roman"/>
          <w:sz w:val="28"/>
          <w:szCs w:val="28"/>
        </w:rPr>
        <w:t xml:space="preserve"> 172 с.</w:t>
      </w:r>
      <w:r>
        <w:rPr>
          <w:rFonts w:ascii="Times New Roman" w:hAnsi="Times New Roman" w:cs="Times New Roman"/>
          <w:sz w:val="28"/>
          <w:szCs w:val="28"/>
        </w:rPr>
        <w:t xml:space="preserve"> С. 35-39.</w:t>
      </w:r>
    </w:p>
    <w:p w14:paraId="79F2FF3A" w14:textId="3241459A" w:rsidR="008B6E13" w:rsidRPr="00795319" w:rsidRDefault="008B6E13" w:rsidP="001D38DF">
      <w:pPr>
        <w:pStyle w:val="a7"/>
        <w:numPr>
          <w:ilvl w:val="0"/>
          <w:numId w:val="27"/>
        </w:numPr>
        <w:spacing w:after="0" w:line="360" w:lineRule="auto"/>
        <w:ind w:left="0" w:firstLine="0"/>
        <w:jc w:val="both"/>
        <w:rPr>
          <w:rFonts w:ascii="Times New Roman" w:hAnsi="Times New Roman" w:cs="Times New Roman"/>
          <w:sz w:val="28"/>
          <w:szCs w:val="28"/>
        </w:rPr>
      </w:pPr>
      <w:r w:rsidRPr="008B6E13">
        <w:rPr>
          <w:rFonts w:ascii="Times New Roman" w:hAnsi="Times New Roman" w:cs="Times New Roman"/>
          <w:sz w:val="28"/>
          <w:szCs w:val="28"/>
        </w:rPr>
        <w:t>Елясина Е.</w:t>
      </w:r>
      <w:r w:rsidRPr="008B6E13">
        <w:rPr>
          <w:rFonts w:ascii="Times New Roman" w:hAnsi="Times New Roman" w:cs="Times New Roman"/>
          <w:sz w:val="28"/>
          <w:szCs w:val="28"/>
          <w:lang w:val="en-US"/>
        </w:rPr>
        <w:t> </w:t>
      </w:r>
      <w:r w:rsidRPr="008B6E13">
        <w:rPr>
          <w:rFonts w:ascii="Times New Roman" w:hAnsi="Times New Roman" w:cs="Times New Roman"/>
          <w:sz w:val="28"/>
          <w:szCs w:val="28"/>
        </w:rPr>
        <w:t>А.</w:t>
      </w:r>
      <w:r w:rsidRPr="008B6E13">
        <w:rPr>
          <w:rFonts w:ascii="Times New Roman" w:hAnsi="Times New Roman" w:cs="Times New Roman"/>
          <w:sz w:val="28"/>
          <w:szCs w:val="28"/>
          <w:lang w:val="en-US"/>
        </w:rPr>
        <w:t> </w:t>
      </w:r>
      <w:r w:rsidRPr="008B6E13">
        <w:rPr>
          <w:rFonts w:ascii="Times New Roman" w:hAnsi="Times New Roman" w:cs="Times New Roman"/>
          <w:sz w:val="28"/>
          <w:szCs w:val="28"/>
        </w:rPr>
        <w:t xml:space="preserve">Составление киносценария как прием, развивающий интерпретационные умения учащихся // Нижегородское образование, 2019. </w:t>
      </w:r>
      <w:r w:rsidRPr="008B6E13">
        <w:rPr>
          <w:rFonts w:ascii="Times New Roman" w:hAnsi="Times New Roman" w:cs="Times New Roman"/>
          <w:sz w:val="28"/>
          <w:szCs w:val="28"/>
          <w:lang w:val="en-US"/>
        </w:rPr>
        <w:t>№ 4. С. 40</w:t>
      </w:r>
      <w:r>
        <w:rPr>
          <w:rFonts w:ascii="Times New Roman" w:hAnsi="Times New Roman" w:cs="Times New Roman"/>
          <w:sz w:val="28"/>
          <w:szCs w:val="28"/>
        </w:rPr>
        <w:t>–</w:t>
      </w:r>
      <w:r w:rsidRPr="008B6E13">
        <w:rPr>
          <w:rFonts w:ascii="Times New Roman" w:hAnsi="Times New Roman" w:cs="Times New Roman"/>
          <w:sz w:val="28"/>
          <w:szCs w:val="28"/>
          <w:lang w:val="en-US"/>
        </w:rPr>
        <w:t>48.</w:t>
      </w:r>
    </w:p>
    <w:p w14:paraId="281F71F4" w14:textId="77777777" w:rsidR="00163719" w:rsidRPr="002474AA" w:rsidRDefault="00163719" w:rsidP="001D38DF">
      <w:pPr>
        <w:pStyle w:val="a7"/>
        <w:numPr>
          <w:ilvl w:val="0"/>
          <w:numId w:val="27"/>
        </w:numPr>
        <w:spacing w:after="0" w:line="360" w:lineRule="auto"/>
        <w:ind w:left="0" w:firstLine="0"/>
        <w:jc w:val="both"/>
        <w:rPr>
          <w:rFonts w:ascii="Times New Roman" w:hAnsi="Times New Roman" w:cs="Times New Roman"/>
          <w:sz w:val="28"/>
          <w:szCs w:val="28"/>
        </w:rPr>
      </w:pPr>
      <w:r w:rsidRPr="00795319">
        <w:rPr>
          <w:rFonts w:ascii="Times New Roman" w:hAnsi="Times New Roman" w:cs="Times New Roman"/>
          <w:sz w:val="28"/>
          <w:szCs w:val="28"/>
        </w:rPr>
        <w:t xml:space="preserve">Лента памяти: сборник методических разработок победителей, призеров и </w:t>
      </w:r>
      <w:r w:rsidRPr="002474AA">
        <w:rPr>
          <w:rFonts w:ascii="Times New Roman" w:hAnsi="Times New Roman" w:cs="Times New Roman"/>
          <w:sz w:val="28"/>
          <w:szCs w:val="28"/>
        </w:rPr>
        <w:t>финалистов Всероссийского фестиваля по кинопедагогике, г. Москва, 17 ноября 2023 г. / под общ. ред. А. С. Саенко [Электронное издание сетевого распространения]. – Москва : МПГУ, 2023. – 184 с.</w:t>
      </w:r>
    </w:p>
    <w:p w14:paraId="7B2A28BC" w14:textId="6BA93D8F" w:rsidR="008B6E13" w:rsidRPr="002474AA" w:rsidRDefault="008B6E13" w:rsidP="001D38DF">
      <w:pPr>
        <w:pStyle w:val="a7"/>
        <w:numPr>
          <w:ilvl w:val="0"/>
          <w:numId w:val="27"/>
        </w:numPr>
        <w:spacing w:after="0" w:line="360" w:lineRule="auto"/>
        <w:ind w:left="0" w:firstLine="0"/>
        <w:jc w:val="both"/>
        <w:rPr>
          <w:rFonts w:ascii="Times New Roman" w:hAnsi="Times New Roman" w:cs="Times New Roman"/>
          <w:sz w:val="28"/>
          <w:szCs w:val="28"/>
        </w:rPr>
      </w:pPr>
      <w:r w:rsidRPr="002474AA">
        <w:rPr>
          <w:rFonts w:ascii="Times New Roman" w:hAnsi="Times New Roman" w:cs="Times New Roman"/>
          <w:sz w:val="28"/>
          <w:szCs w:val="28"/>
        </w:rPr>
        <w:t xml:space="preserve">Мареева Т. П., Кожухова Е.С. Влияние киноискусства на жизнедеятельность человека // Научный журнал молодых ученых. 2016. №2 (7). - Режим доступа: </w:t>
      </w:r>
      <w:hyperlink r:id="rId111" w:history="1">
        <w:r w:rsidRPr="002474AA">
          <w:rPr>
            <w:rStyle w:val="af"/>
            <w:rFonts w:ascii="Times New Roman" w:hAnsi="Times New Roman" w:cs="Times New Roman"/>
            <w:color w:val="auto"/>
            <w:sz w:val="28"/>
            <w:szCs w:val="28"/>
            <w:u w:val="none"/>
          </w:rPr>
          <w:t>https://cyberleninka.ru/article/n/vliyanie-kinoiskusstvana-zhiznedeyatelnost-cheloveka</w:t>
        </w:r>
      </w:hyperlink>
      <w:r w:rsidRPr="002474AA">
        <w:rPr>
          <w:rFonts w:ascii="Times New Roman" w:hAnsi="Times New Roman" w:cs="Times New Roman"/>
          <w:sz w:val="28"/>
          <w:szCs w:val="28"/>
        </w:rPr>
        <w:t>.</w:t>
      </w:r>
    </w:p>
    <w:p w14:paraId="7FB00FE2" w14:textId="73CF06E6" w:rsidR="008B6E13" w:rsidRPr="002474AA" w:rsidRDefault="008B6E13" w:rsidP="001D38DF">
      <w:pPr>
        <w:pStyle w:val="a7"/>
        <w:numPr>
          <w:ilvl w:val="0"/>
          <w:numId w:val="27"/>
        </w:numPr>
        <w:spacing w:after="0" w:line="360" w:lineRule="auto"/>
        <w:ind w:left="0" w:firstLine="0"/>
        <w:jc w:val="both"/>
        <w:rPr>
          <w:rFonts w:ascii="Times New Roman" w:hAnsi="Times New Roman" w:cs="Times New Roman"/>
          <w:sz w:val="28"/>
          <w:szCs w:val="28"/>
        </w:rPr>
      </w:pPr>
      <w:r w:rsidRPr="002474AA">
        <w:rPr>
          <w:rFonts w:ascii="Times New Roman" w:hAnsi="Times New Roman" w:cs="Times New Roman"/>
          <w:sz w:val="28"/>
          <w:szCs w:val="28"/>
        </w:rPr>
        <w:lastRenderedPageBreak/>
        <w:t xml:space="preserve">Мелконян К. Ю. Киноискусство как фактор формирования социокультурного пространства современного общества // Наука. Инновации. Технологии. 2010. №66. - Режим доступа:: </w:t>
      </w:r>
      <w:hyperlink r:id="rId112" w:history="1">
        <w:r w:rsidRPr="002474AA">
          <w:rPr>
            <w:rStyle w:val="af"/>
            <w:rFonts w:ascii="Times New Roman" w:hAnsi="Times New Roman" w:cs="Times New Roman"/>
            <w:color w:val="auto"/>
            <w:sz w:val="28"/>
            <w:szCs w:val="28"/>
            <w:u w:val="none"/>
            <w:lang w:val="en-US"/>
          </w:rPr>
          <w:t>https</w:t>
        </w:r>
        <w:r w:rsidRPr="002474AA">
          <w:rPr>
            <w:rStyle w:val="af"/>
            <w:rFonts w:ascii="Times New Roman" w:hAnsi="Times New Roman" w:cs="Times New Roman"/>
            <w:color w:val="auto"/>
            <w:sz w:val="28"/>
            <w:szCs w:val="28"/>
            <w:u w:val="none"/>
          </w:rPr>
          <w:t>://</w:t>
        </w:r>
        <w:r w:rsidRPr="002474AA">
          <w:rPr>
            <w:rStyle w:val="af"/>
            <w:rFonts w:ascii="Times New Roman" w:hAnsi="Times New Roman" w:cs="Times New Roman"/>
            <w:color w:val="auto"/>
            <w:sz w:val="28"/>
            <w:szCs w:val="28"/>
            <w:u w:val="none"/>
            <w:lang w:val="en-US"/>
          </w:rPr>
          <w:t>cyberleninka</w:t>
        </w:r>
        <w:r w:rsidRPr="002474AA">
          <w:rPr>
            <w:rStyle w:val="af"/>
            <w:rFonts w:ascii="Times New Roman" w:hAnsi="Times New Roman" w:cs="Times New Roman"/>
            <w:color w:val="auto"/>
            <w:sz w:val="28"/>
            <w:szCs w:val="28"/>
            <w:u w:val="none"/>
          </w:rPr>
          <w:t>.</w:t>
        </w:r>
        <w:r w:rsidRPr="002474AA">
          <w:rPr>
            <w:rStyle w:val="af"/>
            <w:rFonts w:ascii="Times New Roman" w:hAnsi="Times New Roman" w:cs="Times New Roman"/>
            <w:color w:val="auto"/>
            <w:sz w:val="28"/>
            <w:szCs w:val="28"/>
            <w:u w:val="none"/>
            <w:lang w:val="en-US"/>
          </w:rPr>
          <w:t>ru</w:t>
        </w:r>
        <w:r w:rsidRPr="002474AA">
          <w:rPr>
            <w:rStyle w:val="af"/>
            <w:rFonts w:ascii="Times New Roman" w:hAnsi="Times New Roman" w:cs="Times New Roman"/>
            <w:color w:val="auto"/>
            <w:sz w:val="28"/>
            <w:szCs w:val="28"/>
            <w:u w:val="none"/>
          </w:rPr>
          <w:t>/</w:t>
        </w:r>
        <w:r w:rsidRPr="002474AA">
          <w:rPr>
            <w:rStyle w:val="af"/>
            <w:rFonts w:ascii="Times New Roman" w:hAnsi="Times New Roman" w:cs="Times New Roman"/>
            <w:color w:val="auto"/>
            <w:sz w:val="28"/>
            <w:szCs w:val="28"/>
            <w:u w:val="none"/>
            <w:lang w:val="en-US"/>
          </w:rPr>
          <w:t>article</w:t>
        </w:r>
        <w:r w:rsidRPr="002474AA">
          <w:rPr>
            <w:rStyle w:val="af"/>
            <w:rFonts w:ascii="Times New Roman" w:hAnsi="Times New Roman" w:cs="Times New Roman"/>
            <w:color w:val="auto"/>
            <w:sz w:val="28"/>
            <w:szCs w:val="28"/>
            <w:u w:val="none"/>
          </w:rPr>
          <w:t>/</w:t>
        </w:r>
        <w:r w:rsidRPr="002474AA">
          <w:rPr>
            <w:rStyle w:val="af"/>
            <w:rFonts w:ascii="Times New Roman" w:hAnsi="Times New Roman" w:cs="Times New Roman"/>
            <w:color w:val="auto"/>
            <w:sz w:val="28"/>
            <w:szCs w:val="28"/>
            <w:u w:val="none"/>
            <w:lang w:val="en-US"/>
          </w:rPr>
          <w:t>n</w:t>
        </w:r>
        <w:r w:rsidRPr="002474AA">
          <w:rPr>
            <w:rStyle w:val="af"/>
            <w:rFonts w:ascii="Times New Roman" w:hAnsi="Times New Roman" w:cs="Times New Roman"/>
            <w:color w:val="auto"/>
            <w:sz w:val="28"/>
            <w:szCs w:val="28"/>
            <w:u w:val="none"/>
          </w:rPr>
          <w:t>/</w:t>
        </w:r>
        <w:r w:rsidRPr="002474AA">
          <w:rPr>
            <w:rStyle w:val="af"/>
            <w:rFonts w:ascii="Times New Roman" w:hAnsi="Times New Roman" w:cs="Times New Roman"/>
            <w:color w:val="auto"/>
            <w:sz w:val="28"/>
            <w:szCs w:val="28"/>
            <w:u w:val="none"/>
            <w:lang w:val="en-US"/>
          </w:rPr>
          <w:t>kinoiskusstvo</w:t>
        </w:r>
        <w:r w:rsidRPr="002474AA">
          <w:rPr>
            <w:rStyle w:val="af"/>
            <w:rFonts w:ascii="Times New Roman" w:hAnsi="Times New Roman" w:cs="Times New Roman"/>
            <w:color w:val="auto"/>
            <w:sz w:val="28"/>
            <w:szCs w:val="28"/>
            <w:u w:val="none"/>
          </w:rPr>
          <w:t>-</w:t>
        </w:r>
        <w:r w:rsidRPr="002474AA">
          <w:rPr>
            <w:rStyle w:val="af"/>
            <w:rFonts w:ascii="Times New Roman" w:hAnsi="Times New Roman" w:cs="Times New Roman"/>
            <w:color w:val="auto"/>
            <w:sz w:val="28"/>
            <w:szCs w:val="28"/>
            <w:u w:val="none"/>
            <w:lang w:val="en-US"/>
          </w:rPr>
          <w:t>kakfaktor</w:t>
        </w:r>
        <w:r w:rsidRPr="002474AA">
          <w:rPr>
            <w:rStyle w:val="af"/>
            <w:rFonts w:ascii="Times New Roman" w:hAnsi="Times New Roman" w:cs="Times New Roman"/>
            <w:color w:val="auto"/>
            <w:sz w:val="28"/>
            <w:szCs w:val="28"/>
            <w:u w:val="none"/>
          </w:rPr>
          <w:t>-</w:t>
        </w:r>
        <w:r w:rsidRPr="002474AA">
          <w:rPr>
            <w:rStyle w:val="af"/>
            <w:rFonts w:ascii="Times New Roman" w:hAnsi="Times New Roman" w:cs="Times New Roman"/>
            <w:color w:val="auto"/>
            <w:sz w:val="28"/>
            <w:szCs w:val="28"/>
            <w:u w:val="none"/>
            <w:lang w:val="en-US"/>
          </w:rPr>
          <w:t>formirovaniya</w:t>
        </w:r>
        <w:r w:rsidRPr="002474AA">
          <w:rPr>
            <w:rStyle w:val="af"/>
            <w:rFonts w:ascii="Times New Roman" w:hAnsi="Times New Roman" w:cs="Times New Roman"/>
            <w:color w:val="auto"/>
            <w:sz w:val="28"/>
            <w:szCs w:val="28"/>
            <w:u w:val="none"/>
          </w:rPr>
          <w:t>-</w:t>
        </w:r>
        <w:r w:rsidRPr="002474AA">
          <w:rPr>
            <w:rStyle w:val="af"/>
            <w:rFonts w:ascii="Times New Roman" w:hAnsi="Times New Roman" w:cs="Times New Roman"/>
            <w:color w:val="auto"/>
            <w:sz w:val="28"/>
            <w:szCs w:val="28"/>
            <w:u w:val="none"/>
            <w:lang w:val="en-US"/>
          </w:rPr>
          <w:t>sotsiokulturnogo</w:t>
        </w:r>
        <w:r w:rsidRPr="002474AA">
          <w:rPr>
            <w:rStyle w:val="af"/>
            <w:rFonts w:ascii="Times New Roman" w:hAnsi="Times New Roman" w:cs="Times New Roman"/>
            <w:color w:val="auto"/>
            <w:sz w:val="28"/>
            <w:szCs w:val="28"/>
            <w:u w:val="none"/>
          </w:rPr>
          <w:t>-</w:t>
        </w:r>
        <w:r w:rsidRPr="002474AA">
          <w:rPr>
            <w:rStyle w:val="af"/>
            <w:rFonts w:ascii="Times New Roman" w:hAnsi="Times New Roman" w:cs="Times New Roman"/>
            <w:color w:val="auto"/>
            <w:sz w:val="28"/>
            <w:szCs w:val="28"/>
            <w:u w:val="none"/>
            <w:lang w:val="en-US"/>
          </w:rPr>
          <w:t>prostranstvasovremennogo</w:t>
        </w:r>
        <w:r w:rsidRPr="002474AA">
          <w:rPr>
            <w:rStyle w:val="af"/>
            <w:rFonts w:ascii="Times New Roman" w:hAnsi="Times New Roman" w:cs="Times New Roman"/>
            <w:color w:val="auto"/>
            <w:sz w:val="28"/>
            <w:szCs w:val="28"/>
            <w:u w:val="none"/>
          </w:rPr>
          <w:t>-</w:t>
        </w:r>
        <w:r w:rsidRPr="002474AA">
          <w:rPr>
            <w:rStyle w:val="af"/>
            <w:rFonts w:ascii="Times New Roman" w:hAnsi="Times New Roman" w:cs="Times New Roman"/>
            <w:color w:val="auto"/>
            <w:sz w:val="28"/>
            <w:szCs w:val="28"/>
            <w:u w:val="none"/>
            <w:lang w:val="en-US"/>
          </w:rPr>
          <w:t>obschestva</w:t>
        </w:r>
      </w:hyperlink>
      <w:r w:rsidRPr="002474AA">
        <w:rPr>
          <w:rFonts w:ascii="Times New Roman" w:hAnsi="Times New Roman" w:cs="Times New Roman"/>
          <w:sz w:val="28"/>
          <w:szCs w:val="28"/>
        </w:rPr>
        <w:t>.</w:t>
      </w:r>
    </w:p>
    <w:p w14:paraId="4839300E" w14:textId="560AD2C6" w:rsidR="008B6E13" w:rsidRPr="002474AA" w:rsidRDefault="008B6E13" w:rsidP="001D38DF">
      <w:pPr>
        <w:pStyle w:val="a7"/>
        <w:numPr>
          <w:ilvl w:val="0"/>
          <w:numId w:val="27"/>
        </w:numPr>
        <w:spacing w:after="0" w:line="360" w:lineRule="auto"/>
        <w:ind w:left="0" w:firstLine="0"/>
        <w:jc w:val="both"/>
        <w:rPr>
          <w:rFonts w:ascii="Times New Roman" w:hAnsi="Times New Roman" w:cs="Times New Roman"/>
          <w:sz w:val="28"/>
          <w:szCs w:val="28"/>
        </w:rPr>
      </w:pPr>
      <w:r w:rsidRPr="002474AA">
        <w:rPr>
          <w:rFonts w:ascii="Times New Roman" w:hAnsi="Times New Roman" w:cs="Times New Roman"/>
          <w:sz w:val="28"/>
          <w:szCs w:val="28"/>
        </w:rPr>
        <w:t xml:space="preserve">Русаков А. Ю. Отечественное киноискусство Великой Отечественной войны: «каждый фильм - удар по врагу» // Вестник Академии русского балета им. А. Я. Вагановой. 2023. №2 (85). </w:t>
      </w:r>
      <w:r w:rsidRPr="002474AA">
        <w:rPr>
          <w:rFonts w:ascii="Times New Roman" w:hAnsi="Times New Roman" w:cs="Times New Roman"/>
          <w:sz w:val="28"/>
          <w:szCs w:val="28"/>
          <w:lang w:val="en-US"/>
        </w:rPr>
        <w:t>URL</w:t>
      </w:r>
      <w:r w:rsidRPr="002474AA">
        <w:rPr>
          <w:rFonts w:ascii="Times New Roman" w:hAnsi="Times New Roman" w:cs="Times New Roman"/>
          <w:sz w:val="28"/>
          <w:szCs w:val="28"/>
        </w:rPr>
        <w:t xml:space="preserve">: </w:t>
      </w:r>
      <w:r w:rsidRPr="002474AA">
        <w:rPr>
          <w:rFonts w:ascii="Times New Roman" w:hAnsi="Times New Roman" w:cs="Times New Roman"/>
          <w:sz w:val="28"/>
          <w:szCs w:val="28"/>
          <w:lang w:val="en-US"/>
        </w:rPr>
        <w:t>https</w:t>
      </w:r>
      <w:r w:rsidRPr="002474AA">
        <w:rPr>
          <w:rFonts w:ascii="Times New Roman" w:hAnsi="Times New Roman" w:cs="Times New Roman"/>
          <w:sz w:val="28"/>
          <w:szCs w:val="28"/>
        </w:rPr>
        <w:t>://</w:t>
      </w:r>
      <w:r w:rsidRPr="002474AA">
        <w:rPr>
          <w:rFonts w:ascii="Times New Roman" w:hAnsi="Times New Roman" w:cs="Times New Roman"/>
          <w:sz w:val="28"/>
          <w:szCs w:val="28"/>
          <w:lang w:val="en-US"/>
        </w:rPr>
        <w:t>cyberleninka</w:t>
      </w:r>
      <w:r w:rsidRPr="002474AA">
        <w:rPr>
          <w:rFonts w:ascii="Times New Roman" w:hAnsi="Times New Roman" w:cs="Times New Roman"/>
          <w:sz w:val="28"/>
          <w:szCs w:val="28"/>
        </w:rPr>
        <w:t>.</w:t>
      </w:r>
      <w:r w:rsidRPr="002474AA">
        <w:rPr>
          <w:rFonts w:ascii="Times New Roman" w:hAnsi="Times New Roman" w:cs="Times New Roman"/>
          <w:sz w:val="28"/>
          <w:szCs w:val="28"/>
          <w:lang w:val="en-US"/>
        </w:rPr>
        <w:t>ru</w:t>
      </w:r>
      <w:r w:rsidRPr="002474AA">
        <w:rPr>
          <w:rFonts w:ascii="Times New Roman" w:hAnsi="Times New Roman" w:cs="Times New Roman"/>
          <w:sz w:val="28"/>
          <w:szCs w:val="28"/>
        </w:rPr>
        <w:t>/</w:t>
      </w:r>
      <w:r w:rsidRPr="002474AA">
        <w:rPr>
          <w:rFonts w:ascii="Times New Roman" w:hAnsi="Times New Roman" w:cs="Times New Roman"/>
          <w:sz w:val="28"/>
          <w:szCs w:val="28"/>
          <w:lang w:val="en-US"/>
        </w:rPr>
        <w:t>article</w:t>
      </w:r>
      <w:r w:rsidRPr="002474AA">
        <w:rPr>
          <w:rFonts w:ascii="Times New Roman" w:hAnsi="Times New Roman" w:cs="Times New Roman"/>
          <w:sz w:val="28"/>
          <w:szCs w:val="28"/>
        </w:rPr>
        <w:t>/</w:t>
      </w:r>
      <w:r w:rsidRPr="002474AA">
        <w:rPr>
          <w:rFonts w:ascii="Times New Roman" w:hAnsi="Times New Roman" w:cs="Times New Roman"/>
          <w:sz w:val="28"/>
          <w:szCs w:val="28"/>
          <w:lang w:val="en-US"/>
        </w:rPr>
        <w:t>n</w:t>
      </w:r>
      <w:r w:rsidRPr="002474AA">
        <w:rPr>
          <w:rFonts w:ascii="Times New Roman" w:hAnsi="Times New Roman" w:cs="Times New Roman"/>
          <w:sz w:val="28"/>
          <w:szCs w:val="28"/>
        </w:rPr>
        <w:t>/</w:t>
      </w:r>
      <w:r w:rsidRPr="002474AA">
        <w:rPr>
          <w:rFonts w:ascii="Times New Roman" w:hAnsi="Times New Roman" w:cs="Times New Roman"/>
          <w:sz w:val="28"/>
          <w:szCs w:val="28"/>
          <w:lang w:val="en-US"/>
        </w:rPr>
        <w:t>otechestvennoe</w:t>
      </w:r>
      <w:r w:rsidRPr="002474AA">
        <w:rPr>
          <w:rFonts w:ascii="Times New Roman" w:hAnsi="Times New Roman" w:cs="Times New Roman"/>
          <w:sz w:val="28"/>
          <w:szCs w:val="28"/>
        </w:rPr>
        <w:t>-</w:t>
      </w:r>
      <w:r w:rsidRPr="002474AA">
        <w:rPr>
          <w:rFonts w:ascii="Times New Roman" w:hAnsi="Times New Roman" w:cs="Times New Roman"/>
          <w:sz w:val="28"/>
          <w:szCs w:val="28"/>
          <w:lang w:val="en-US"/>
        </w:rPr>
        <w:t>kinoiskusstvo</w:t>
      </w:r>
      <w:r w:rsidRPr="002474AA">
        <w:rPr>
          <w:rFonts w:ascii="Times New Roman" w:hAnsi="Times New Roman" w:cs="Times New Roman"/>
          <w:sz w:val="28"/>
          <w:szCs w:val="28"/>
        </w:rPr>
        <w:t>-</w:t>
      </w:r>
      <w:r w:rsidRPr="002474AA">
        <w:rPr>
          <w:rFonts w:ascii="Times New Roman" w:hAnsi="Times New Roman" w:cs="Times New Roman"/>
          <w:sz w:val="28"/>
          <w:szCs w:val="28"/>
          <w:lang w:val="en-US"/>
        </w:rPr>
        <w:t>velikoy</w:t>
      </w:r>
      <w:r w:rsidRPr="002474AA">
        <w:rPr>
          <w:rFonts w:ascii="Times New Roman" w:hAnsi="Times New Roman" w:cs="Times New Roman"/>
          <w:sz w:val="28"/>
          <w:szCs w:val="28"/>
        </w:rPr>
        <w:t>-</w:t>
      </w:r>
      <w:r w:rsidRPr="002474AA">
        <w:rPr>
          <w:rFonts w:ascii="Times New Roman" w:hAnsi="Times New Roman" w:cs="Times New Roman"/>
          <w:sz w:val="28"/>
          <w:szCs w:val="28"/>
          <w:lang w:val="en-US"/>
        </w:rPr>
        <w:t>otechestvennoy</w:t>
      </w:r>
      <w:r w:rsidRPr="002474AA">
        <w:rPr>
          <w:rFonts w:ascii="Times New Roman" w:hAnsi="Times New Roman" w:cs="Times New Roman"/>
          <w:sz w:val="28"/>
          <w:szCs w:val="28"/>
        </w:rPr>
        <w:t>-</w:t>
      </w:r>
      <w:r w:rsidRPr="002474AA">
        <w:rPr>
          <w:rFonts w:ascii="Times New Roman" w:hAnsi="Times New Roman" w:cs="Times New Roman"/>
          <w:sz w:val="28"/>
          <w:szCs w:val="28"/>
          <w:lang w:val="en-US"/>
        </w:rPr>
        <w:t>voyny</w:t>
      </w:r>
      <w:r w:rsidRPr="002474AA">
        <w:rPr>
          <w:rFonts w:ascii="Times New Roman" w:hAnsi="Times New Roman" w:cs="Times New Roman"/>
          <w:sz w:val="28"/>
          <w:szCs w:val="28"/>
        </w:rPr>
        <w:t>-</w:t>
      </w:r>
      <w:r w:rsidRPr="002474AA">
        <w:rPr>
          <w:rFonts w:ascii="Times New Roman" w:hAnsi="Times New Roman" w:cs="Times New Roman"/>
          <w:sz w:val="28"/>
          <w:szCs w:val="28"/>
          <w:lang w:val="en-US"/>
        </w:rPr>
        <w:t>kazhdyy</w:t>
      </w:r>
      <w:r w:rsidRPr="002474AA">
        <w:rPr>
          <w:rFonts w:ascii="Times New Roman" w:hAnsi="Times New Roman" w:cs="Times New Roman"/>
          <w:sz w:val="28"/>
          <w:szCs w:val="28"/>
        </w:rPr>
        <w:t>-</w:t>
      </w:r>
      <w:r w:rsidRPr="002474AA">
        <w:rPr>
          <w:rFonts w:ascii="Times New Roman" w:hAnsi="Times New Roman" w:cs="Times New Roman"/>
          <w:sz w:val="28"/>
          <w:szCs w:val="28"/>
          <w:lang w:val="en-US"/>
        </w:rPr>
        <w:t>film</w:t>
      </w:r>
      <w:r w:rsidRPr="002474AA">
        <w:rPr>
          <w:rFonts w:ascii="Times New Roman" w:hAnsi="Times New Roman" w:cs="Times New Roman"/>
          <w:sz w:val="28"/>
          <w:szCs w:val="28"/>
        </w:rPr>
        <w:t>-</w:t>
      </w:r>
      <w:r w:rsidRPr="002474AA">
        <w:rPr>
          <w:rFonts w:ascii="Times New Roman" w:hAnsi="Times New Roman" w:cs="Times New Roman"/>
          <w:sz w:val="28"/>
          <w:szCs w:val="28"/>
          <w:lang w:val="en-US"/>
        </w:rPr>
        <w:t>udar</w:t>
      </w:r>
      <w:r w:rsidRPr="002474AA">
        <w:rPr>
          <w:rFonts w:ascii="Times New Roman" w:hAnsi="Times New Roman" w:cs="Times New Roman"/>
          <w:sz w:val="28"/>
          <w:szCs w:val="28"/>
        </w:rPr>
        <w:t>-</w:t>
      </w:r>
      <w:r w:rsidRPr="002474AA">
        <w:rPr>
          <w:rFonts w:ascii="Times New Roman" w:hAnsi="Times New Roman" w:cs="Times New Roman"/>
          <w:sz w:val="28"/>
          <w:szCs w:val="28"/>
          <w:lang w:val="en-US"/>
        </w:rPr>
        <w:t>po</w:t>
      </w:r>
      <w:r w:rsidRPr="002474AA">
        <w:rPr>
          <w:rFonts w:ascii="Times New Roman" w:hAnsi="Times New Roman" w:cs="Times New Roman"/>
          <w:sz w:val="28"/>
          <w:szCs w:val="28"/>
        </w:rPr>
        <w:t>-</w:t>
      </w:r>
      <w:r w:rsidRPr="002474AA">
        <w:rPr>
          <w:rFonts w:ascii="Times New Roman" w:hAnsi="Times New Roman" w:cs="Times New Roman"/>
          <w:sz w:val="28"/>
          <w:szCs w:val="28"/>
          <w:lang w:val="en-US"/>
        </w:rPr>
        <w:t>vragu</w:t>
      </w:r>
      <w:r w:rsidRPr="002474AA">
        <w:rPr>
          <w:rFonts w:ascii="Times New Roman" w:hAnsi="Times New Roman" w:cs="Times New Roman"/>
          <w:sz w:val="28"/>
          <w:szCs w:val="28"/>
        </w:rPr>
        <w:t xml:space="preserve"> (дата обращения: 31.05.2024).</w:t>
      </w:r>
    </w:p>
    <w:p w14:paraId="596377C7" w14:textId="6CE3D332" w:rsidR="00163719" w:rsidRDefault="00163719" w:rsidP="001D38DF">
      <w:pPr>
        <w:pStyle w:val="a7"/>
        <w:numPr>
          <w:ilvl w:val="0"/>
          <w:numId w:val="27"/>
        </w:numPr>
        <w:spacing w:after="0" w:line="360" w:lineRule="auto"/>
        <w:ind w:left="0" w:firstLine="0"/>
        <w:jc w:val="both"/>
        <w:rPr>
          <w:rFonts w:ascii="Times New Roman" w:hAnsi="Times New Roman" w:cs="Times New Roman"/>
          <w:sz w:val="28"/>
          <w:szCs w:val="28"/>
        </w:rPr>
      </w:pPr>
      <w:r w:rsidRPr="002474AA">
        <w:rPr>
          <w:rFonts w:ascii="Times New Roman" w:hAnsi="Times New Roman" w:cs="Times New Roman"/>
          <w:sz w:val="28"/>
          <w:szCs w:val="28"/>
        </w:rPr>
        <w:t>Сборник методических разработок победителей фестиваля «Кинопедагогика»: материалы фестиваля «Кинопедагогика», г. Москва, 17 декабря 2021 г. / под общ. ред. А. Ю. Захаровой</w:t>
      </w:r>
      <w:r>
        <w:rPr>
          <w:rFonts w:ascii="Times New Roman" w:hAnsi="Times New Roman" w:cs="Times New Roman"/>
          <w:sz w:val="28"/>
          <w:szCs w:val="28"/>
        </w:rPr>
        <w:t xml:space="preserve">. </w:t>
      </w:r>
      <w:r w:rsidRPr="00795319">
        <w:rPr>
          <w:rFonts w:ascii="Times New Roman" w:hAnsi="Times New Roman" w:cs="Times New Roman"/>
          <w:sz w:val="28"/>
          <w:szCs w:val="28"/>
        </w:rPr>
        <w:t>–</w:t>
      </w:r>
      <w:r>
        <w:rPr>
          <w:rFonts w:ascii="Times New Roman" w:hAnsi="Times New Roman" w:cs="Times New Roman"/>
          <w:sz w:val="28"/>
          <w:szCs w:val="28"/>
        </w:rPr>
        <w:t xml:space="preserve"> Москва: МПГУ, 2012. </w:t>
      </w:r>
      <w:r w:rsidRPr="00795319">
        <w:rPr>
          <w:rFonts w:ascii="Times New Roman" w:hAnsi="Times New Roman" w:cs="Times New Roman"/>
          <w:sz w:val="28"/>
          <w:szCs w:val="28"/>
        </w:rPr>
        <w:t>–</w:t>
      </w:r>
      <w:r>
        <w:rPr>
          <w:rFonts w:ascii="Times New Roman" w:hAnsi="Times New Roman" w:cs="Times New Roman"/>
          <w:sz w:val="28"/>
          <w:szCs w:val="28"/>
        </w:rPr>
        <w:t xml:space="preserve"> 96 с.</w:t>
      </w:r>
    </w:p>
    <w:p w14:paraId="57F6FAD6" w14:textId="77777777" w:rsidR="00163719" w:rsidRDefault="00163719" w:rsidP="001D38DF">
      <w:pPr>
        <w:pStyle w:val="a7"/>
        <w:numPr>
          <w:ilvl w:val="0"/>
          <w:numId w:val="27"/>
        </w:numPr>
        <w:spacing w:after="0" w:line="360" w:lineRule="auto"/>
        <w:ind w:left="0" w:firstLine="0"/>
        <w:jc w:val="both"/>
        <w:rPr>
          <w:rFonts w:ascii="Times New Roman" w:hAnsi="Times New Roman" w:cs="Times New Roman"/>
          <w:sz w:val="28"/>
          <w:szCs w:val="28"/>
        </w:rPr>
      </w:pPr>
      <w:r w:rsidRPr="008A63BE">
        <w:rPr>
          <w:rFonts w:ascii="Times New Roman" w:hAnsi="Times New Roman" w:cs="Times New Roman"/>
          <w:sz w:val="28"/>
          <w:szCs w:val="28"/>
        </w:rPr>
        <w:t>Талавер А. Память о Великой Отечественной войне в постсоветском кинематографе.</w:t>
      </w:r>
      <w:r>
        <w:rPr>
          <w:rFonts w:ascii="Times New Roman" w:hAnsi="Times New Roman" w:cs="Times New Roman"/>
          <w:sz w:val="28"/>
          <w:szCs w:val="28"/>
        </w:rPr>
        <w:t xml:space="preserve"> </w:t>
      </w:r>
      <w:r w:rsidRPr="008A63BE">
        <w:rPr>
          <w:rFonts w:ascii="Times New Roman" w:hAnsi="Times New Roman" w:cs="Times New Roman"/>
          <w:sz w:val="28"/>
          <w:szCs w:val="28"/>
        </w:rPr>
        <w:t>Этапы осмысления прошлого (от 1990-х к 2000-м)</w:t>
      </w:r>
      <w:r>
        <w:rPr>
          <w:rFonts w:ascii="Times New Roman" w:hAnsi="Times New Roman" w:cs="Times New Roman"/>
          <w:sz w:val="28"/>
          <w:szCs w:val="28"/>
        </w:rPr>
        <w:t>.</w:t>
      </w:r>
      <w:r w:rsidRPr="008A63BE">
        <w:rPr>
          <w:rFonts w:ascii="Times New Roman" w:hAnsi="Times New Roman" w:cs="Times New Roman"/>
          <w:sz w:val="28"/>
          <w:szCs w:val="28"/>
        </w:rPr>
        <w:t xml:space="preserve"> Нац. исслед. ун-т «Высшая школа экономики». – М.: Изд. дом Высшей школы экономики, 2013. – 56 с.</w:t>
      </w:r>
    </w:p>
    <w:bookmarkEnd w:id="59"/>
    <w:p w14:paraId="3901D303" w14:textId="77777777" w:rsidR="00163719" w:rsidRPr="00163719" w:rsidRDefault="00163719" w:rsidP="00163719">
      <w:pPr>
        <w:spacing w:after="0" w:line="360" w:lineRule="auto"/>
        <w:ind w:left="0" w:hanging="3"/>
        <w:rPr>
          <w:rFonts w:cs="Times New Roman"/>
          <w:szCs w:val="28"/>
          <w:lang w:val="ru-RU"/>
        </w:rPr>
      </w:pPr>
    </w:p>
    <w:p w14:paraId="1608E9D1" w14:textId="07EA59B1" w:rsidR="00163719" w:rsidRPr="00163719" w:rsidRDefault="00163719" w:rsidP="00163719">
      <w:pPr>
        <w:spacing w:after="0" w:line="360" w:lineRule="auto"/>
        <w:ind w:left="0" w:hanging="3"/>
        <w:jc w:val="center"/>
        <w:rPr>
          <w:rFonts w:cs="Times New Roman"/>
          <w:b/>
          <w:bCs/>
          <w:szCs w:val="28"/>
          <w:lang w:val="ru-RU"/>
        </w:rPr>
      </w:pPr>
      <w:r w:rsidRPr="00163719">
        <w:rPr>
          <w:rFonts w:cs="Times New Roman"/>
          <w:b/>
          <w:bCs/>
          <w:szCs w:val="28"/>
          <w:lang w:val="ru-RU"/>
        </w:rPr>
        <w:t>Материалы о преступлениях нацистов и их пособников</w:t>
      </w:r>
    </w:p>
    <w:p w14:paraId="6EFEB497" w14:textId="77777777" w:rsidR="00163719" w:rsidRPr="00163719" w:rsidRDefault="00163719" w:rsidP="00163719">
      <w:pPr>
        <w:spacing w:after="0" w:line="360" w:lineRule="auto"/>
        <w:ind w:left="0" w:hanging="3"/>
        <w:jc w:val="center"/>
        <w:rPr>
          <w:rFonts w:cs="Times New Roman"/>
          <w:szCs w:val="28"/>
          <w:lang w:val="ru-RU"/>
        </w:rPr>
      </w:pPr>
    </w:p>
    <w:p w14:paraId="3C62F181" w14:textId="77777777" w:rsidR="00163719" w:rsidRPr="008A63BE" w:rsidRDefault="00163719" w:rsidP="001D38DF">
      <w:pPr>
        <w:pStyle w:val="a7"/>
        <w:numPr>
          <w:ilvl w:val="0"/>
          <w:numId w:val="28"/>
        </w:numPr>
        <w:spacing w:after="0" w:line="360" w:lineRule="auto"/>
        <w:ind w:left="0" w:firstLine="0"/>
        <w:jc w:val="both"/>
        <w:rPr>
          <w:rFonts w:ascii="Times New Roman" w:hAnsi="Times New Roman" w:cs="Times New Roman"/>
          <w:sz w:val="28"/>
          <w:szCs w:val="28"/>
        </w:rPr>
      </w:pPr>
      <w:r w:rsidRPr="008A63BE">
        <w:rPr>
          <w:rFonts w:ascii="Times New Roman" w:hAnsi="Times New Roman" w:cs="Times New Roman"/>
          <w:sz w:val="28"/>
          <w:szCs w:val="28"/>
        </w:rPr>
        <w:t>Без срока давности. Преступления нацистов против человечности: история и современность»: Аналитические материалы Международного научно-практического форума, 23–26 октября 2023 г., г.  Светлогорск, Калининградская область / сост. Л. Д. Шаповалова. – М.: Фонд «Историческая память», 2023. – 144 с.</w:t>
      </w:r>
    </w:p>
    <w:p w14:paraId="2257D591" w14:textId="54A82A48" w:rsidR="00163719" w:rsidRDefault="00163719" w:rsidP="001D38DF">
      <w:pPr>
        <w:pStyle w:val="a7"/>
        <w:numPr>
          <w:ilvl w:val="0"/>
          <w:numId w:val="28"/>
        </w:numPr>
        <w:spacing w:after="0" w:line="360" w:lineRule="auto"/>
        <w:ind w:left="0" w:firstLine="0"/>
        <w:jc w:val="both"/>
        <w:rPr>
          <w:rFonts w:ascii="Times New Roman" w:hAnsi="Times New Roman" w:cs="Times New Roman"/>
          <w:sz w:val="28"/>
          <w:szCs w:val="28"/>
        </w:rPr>
      </w:pPr>
      <w:r w:rsidRPr="00163719">
        <w:rPr>
          <w:rFonts w:ascii="Times New Roman" w:hAnsi="Times New Roman" w:cs="Times New Roman"/>
          <w:sz w:val="28"/>
          <w:szCs w:val="28"/>
        </w:rPr>
        <w:t>Бессмертие молодогвардейцев Донбасса / В.Г. Кикнадзе, автор-составитель; А.А. Фадеев. — ФГБОУ «МДЦ «Артек»: «ООО «Онлайн-Сервис», 2024 — 192 с.</w:t>
      </w:r>
    </w:p>
    <w:p w14:paraId="647E2587" w14:textId="0492DB98" w:rsidR="00163719" w:rsidRDefault="00163719" w:rsidP="001D38DF">
      <w:pPr>
        <w:pStyle w:val="a7"/>
        <w:numPr>
          <w:ilvl w:val="0"/>
          <w:numId w:val="28"/>
        </w:numPr>
        <w:spacing w:line="360" w:lineRule="auto"/>
        <w:ind w:left="0" w:firstLine="0"/>
        <w:jc w:val="both"/>
        <w:rPr>
          <w:rFonts w:ascii="Times New Roman" w:hAnsi="Times New Roman" w:cs="Times New Roman"/>
          <w:sz w:val="28"/>
          <w:szCs w:val="28"/>
        </w:rPr>
      </w:pPr>
      <w:r w:rsidRPr="00163719">
        <w:rPr>
          <w:rFonts w:ascii="Times New Roman" w:hAnsi="Times New Roman" w:cs="Times New Roman"/>
          <w:sz w:val="28"/>
          <w:szCs w:val="28"/>
        </w:rPr>
        <w:lastRenderedPageBreak/>
        <w:t>Геноцид народов России. Преступления против советского мирного населения и военнопленных в годы Великой Отечественной войны: Монография / В.Г. Кикнадзе, О.В. Романько, А.С. Саенко [и др.]; под науч. ред. В.Г. Кикнадзе. — М.: Прометей, 2024. — 990 с.</w:t>
      </w:r>
    </w:p>
    <w:p w14:paraId="5C1E2945" w14:textId="0121B0CC" w:rsidR="008B6E13" w:rsidRDefault="008B6E13" w:rsidP="001D38DF">
      <w:pPr>
        <w:pStyle w:val="a7"/>
        <w:numPr>
          <w:ilvl w:val="0"/>
          <w:numId w:val="28"/>
        </w:numPr>
        <w:spacing w:line="360" w:lineRule="auto"/>
        <w:ind w:left="0" w:firstLine="0"/>
        <w:jc w:val="both"/>
        <w:rPr>
          <w:rFonts w:ascii="Times New Roman" w:hAnsi="Times New Roman" w:cs="Times New Roman"/>
          <w:sz w:val="28"/>
          <w:szCs w:val="28"/>
        </w:rPr>
      </w:pPr>
      <w:r w:rsidRPr="008B6E13">
        <w:rPr>
          <w:rFonts w:ascii="Times New Roman" w:hAnsi="Times New Roman" w:cs="Times New Roman"/>
          <w:sz w:val="28"/>
          <w:szCs w:val="28"/>
        </w:rPr>
        <w:t>Знать и помнить. Преступления фашизма в годы Великой Отечественной войны / Авт.-сост. Н.К. Петрова. – М.: Вече, 2018. – 576 с.</w:t>
      </w:r>
    </w:p>
    <w:p w14:paraId="576C1D36" w14:textId="6C25196E" w:rsidR="00C12218" w:rsidRDefault="00C12218" w:rsidP="001D38DF">
      <w:pPr>
        <w:pStyle w:val="a7"/>
        <w:numPr>
          <w:ilvl w:val="0"/>
          <w:numId w:val="28"/>
        </w:numPr>
        <w:spacing w:line="360" w:lineRule="auto"/>
        <w:ind w:left="0" w:firstLine="0"/>
        <w:jc w:val="both"/>
        <w:rPr>
          <w:rFonts w:ascii="Times New Roman" w:hAnsi="Times New Roman" w:cs="Times New Roman"/>
          <w:sz w:val="28"/>
          <w:szCs w:val="28"/>
        </w:rPr>
      </w:pPr>
      <w:r w:rsidRPr="00C12218">
        <w:rPr>
          <w:rFonts w:ascii="Times New Roman" w:hAnsi="Times New Roman" w:cs="Times New Roman"/>
          <w:sz w:val="28"/>
          <w:szCs w:val="28"/>
        </w:rPr>
        <w:t>Лента памяти : сборник методических разработок победителей, призеров и финалистов Всероссийского фестиваля по кинопедагогике, г. Москва, 17 ноября 2023 г. / под общ. ред. А. С. Саенко [Электронное издание сетевого распространения].– Москва : МПГУ, 2023. – 183 с. : ил.</w:t>
      </w:r>
    </w:p>
    <w:p w14:paraId="704A26EC" w14:textId="56964D45" w:rsidR="00CE270F" w:rsidRPr="00CE270F" w:rsidRDefault="00CE270F" w:rsidP="001D38DF">
      <w:pPr>
        <w:pStyle w:val="a7"/>
        <w:numPr>
          <w:ilvl w:val="0"/>
          <w:numId w:val="28"/>
        </w:numPr>
        <w:spacing w:line="360" w:lineRule="auto"/>
        <w:ind w:left="0" w:firstLine="0"/>
        <w:jc w:val="both"/>
        <w:rPr>
          <w:rFonts w:ascii="Times New Roman" w:hAnsi="Times New Roman" w:cs="Times New Roman"/>
          <w:sz w:val="28"/>
          <w:szCs w:val="28"/>
        </w:rPr>
      </w:pPr>
      <w:r w:rsidRPr="00CE270F">
        <w:rPr>
          <w:rFonts w:ascii="Times New Roman" w:hAnsi="Times New Roman" w:cs="Times New Roman"/>
          <w:sz w:val="28"/>
          <w:szCs w:val="28"/>
        </w:rPr>
        <w:t>Лента памяти : сборник методических разработок победителей и призеров</w:t>
      </w:r>
      <w:r w:rsidRPr="00CE270F">
        <w:rPr>
          <w:rFonts w:ascii="Times New Roman" w:hAnsi="Times New Roman" w:cs="Times New Roman"/>
          <w:sz w:val="28"/>
          <w:szCs w:val="28"/>
        </w:rPr>
        <w:t xml:space="preserve"> </w:t>
      </w:r>
      <w:r w:rsidRPr="00CE270F">
        <w:rPr>
          <w:rFonts w:ascii="Times New Roman" w:hAnsi="Times New Roman" w:cs="Times New Roman"/>
          <w:sz w:val="28"/>
          <w:szCs w:val="28"/>
        </w:rPr>
        <w:t>Всероссийского фестиваля по кинопедагогике, г. Москва, 15 ноября 2024 г. / под общ. ред. А. С. Саенко</w:t>
      </w:r>
      <w:r w:rsidRPr="00CE270F">
        <w:rPr>
          <w:rFonts w:ascii="Times New Roman" w:hAnsi="Times New Roman" w:cs="Times New Roman"/>
          <w:sz w:val="28"/>
          <w:szCs w:val="28"/>
        </w:rPr>
        <w:t xml:space="preserve"> </w:t>
      </w:r>
      <w:r w:rsidRPr="00CE270F">
        <w:rPr>
          <w:rFonts w:ascii="Times New Roman" w:hAnsi="Times New Roman" w:cs="Times New Roman"/>
          <w:sz w:val="28"/>
          <w:szCs w:val="28"/>
        </w:rPr>
        <w:t>[Электронное издание сетевого распространения]. – Москва :</w:t>
      </w:r>
      <w:r w:rsidRPr="00CE270F">
        <w:rPr>
          <w:rFonts w:ascii="Times New Roman" w:hAnsi="Times New Roman" w:cs="Times New Roman"/>
          <w:sz w:val="28"/>
          <w:szCs w:val="28"/>
        </w:rPr>
        <w:t xml:space="preserve"> </w:t>
      </w:r>
      <w:r w:rsidRPr="00CE270F">
        <w:rPr>
          <w:rFonts w:ascii="Times New Roman" w:hAnsi="Times New Roman" w:cs="Times New Roman"/>
          <w:sz w:val="28"/>
          <w:szCs w:val="28"/>
        </w:rPr>
        <w:t>МПГУ, 2024 – 414 с. : ил.</w:t>
      </w:r>
    </w:p>
    <w:p w14:paraId="11AF1D93" w14:textId="02942AB9" w:rsidR="00C12218" w:rsidRPr="00C12218" w:rsidRDefault="00C12218" w:rsidP="001D38DF">
      <w:pPr>
        <w:pStyle w:val="a7"/>
        <w:numPr>
          <w:ilvl w:val="0"/>
          <w:numId w:val="28"/>
        </w:numPr>
        <w:spacing w:line="360" w:lineRule="auto"/>
        <w:ind w:left="0" w:firstLine="0"/>
        <w:jc w:val="both"/>
        <w:rPr>
          <w:rFonts w:ascii="Times New Roman" w:hAnsi="Times New Roman" w:cs="Times New Roman"/>
          <w:sz w:val="28"/>
          <w:szCs w:val="28"/>
        </w:rPr>
      </w:pPr>
      <w:r w:rsidRPr="00C12218">
        <w:rPr>
          <w:rFonts w:ascii="Times New Roman" w:hAnsi="Times New Roman" w:cs="Times New Roman"/>
          <w:sz w:val="28"/>
          <w:szCs w:val="28"/>
        </w:rPr>
        <w:t>Махутов Н. А. Малолетние узники фашизма. – М.: Международный гуманитарный общественный фонд «Знание», 2020. – 400 с.</w:t>
      </w:r>
    </w:p>
    <w:p w14:paraId="3AD7A407" w14:textId="0C5AC7C9" w:rsidR="00163719" w:rsidRPr="00795319" w:rsidRDefault="00163719" w:rsidP="001D38DF">
      <w:pPr>
        <w:pStyle w:val="a7"/>
        <w:numPr>
          <w:ilvl w:val="0"/>
          <w:numId w:val="28"/>
        </w:numPr>
        <w:spacing w:after="0" w:line="360" w:lineRule="auto"/>
        <w:ind w:left="0" w:firstLine="0"/>
        <w:jc w:val="both"/>
        <w:rPr>
          <w:rFonts w:ascii="Times New Roman" w:hAnsi="Times New Roman" w:cs="Times New Roman"/>
          <w:sz w:val="28"/>
          <w:szCs w:val="28"/>
        </w:rPr>
      </w:pPr>
      <w:r w:rsidRPr="008753B1">
        <w:rPr>
          <w:rFonts w:ascii="Times New Roman" w:hAnsi="Times New Roman" w:cs="Times New Roman"/>
          <w:sz w:val="28"/>
          <w:szCs w:val="28"/>
        </w:rPr>
        <w:t>Нацизм. Документальные свидетельства преступлений: сборник документов / отв. ред. серии Е. П. Малышева, Е. М. Цунаева; отв. ред. Л. Д. Шаповалова; отв. сост. Н. А. Иванов; вступ. статья А. Р. Дюков. – М., 2023.</w:t>
      </w:r>
      <w:r>
        <w:rPr>
          <w:rFonts w:ascii="Times New Roman" w:hAnsi="Times New Roman" w:cs="Times New Roman"/>
          <w:sz w:val="28"/>
          <w:szCs w:val="28"/>
        </w:rPr>
        <w:t xml:space="preserve"> 899 с.</w:t>
      </w:r>
    </w:p>
    <w:p w14:paraId="7DBC62ED" w14:textId="77777777" w:rsidR="00163719" w:rsidRDefault="00163719" w:rsidP="001D38DF">
      <w:pPr>
        <w:pStyle w:val="a7"/>
        <w:numPr>
          <w:ilvl w:val="0"/>
          <w:numId w:val="28"/>
        </w:numPr>
        <w:spacing w:after="0" w:line="360" w:lineRule="auto"/>
        <w:ind w:left="0" w:firstLine="0"/>
        <w:jc w:val="both"/>
        <w:rPr>
          <w:rFonts w:ascii="Times New Roman" w:hAnsi="Times New Roman" w:cs="Times New Roman"/>
          <w:sz w:val="28"/>
          <w:szCs w:val="28"/>
        </w:rPr>
      </w:pPr>
      <w:r w:rsidRPr="00795319">
        <w:rPr>
          <w:rFonts w:ascii="Times New Roman" w:hAnsi="Times New Roman" w:cs="Times New Roman"/>
          <w:sz w:val="28"/>
          <w:szCs w:val="28"/>
        </w:rPr>
        <w:t>Саенко А.</w:t>
      </w:r>
      <w:r>
        <w:rPr>
          <w:rFonts w:ascii="Times New Roman" w:hAnsi="Times New Roman" w:cs="Times New Roman"/>
          <w:sz w:val="28"/>
          <w:szCs w:val="28"/>
        </w:rPr>
        <w:t> </w:t>
      </w:r>
      <w:r w:rsidRPr="00795319">
        <w:rPr>
          <w:rFonts w:ascii="Times New Roman" w:hAnsi="Times New Roman" w:cs="Times New Roman"/>
          <w:sz w:val="28"/>
          <w:szCs w:val="28"/>
        </w:rPr>
        <w:t>С. Живая память. Воспоминания узников-жертв нацизма – Улан-Удэ: Издательство АО «Республиканская типография». – 2023. – 296 с.</w:t>
      </w:r>
    </w:p>
    <w:p w14:paraId="1DA2EF67" w14:textId="7BD21464" w:rsidR="00C12218" w:rsidRDefault="00C12218" w:rsidP="001D38DF">
      <w:pPr>
        <w:pStyle w:val="a7"/>
        <w:numPr>
          <w:ilvl w:val="0"/>
          <w:numId w:val="28"/>
        </w:numPr>
        <w:spacing w:after="0" w:line="360" w:lineRule="auto"/>
        <w:ind w:left="0" w:firstLine="0"/>
        <w:jc w:val="both"/>
        <w:rPr>
          <w:rFonts w:ascii="Times New Roman" w:hAnsi="Times New Roman" w:cs="Times New Roman"/>
          <w:sz w:val="28"/>
          <w:szCs w:val="28"/>
        </w:rPr>
      </w:pPr>
      <w:r>
        <w:rPr>
          <w:rFonts w:ascii="Times New Roman" w:hAnsi="Times New Roman" w:cs="Times New Roman"/>
          <w:sz w:val="28"/>
          <w:szCs w:val="28"/>
        </w:rPr>
        <w:t>Сборник методических разработок победителей фестиваля «Кинопедагогика» : материалы фестиваля «Кинопедагогика», г. Москва, 17 декабря 2021 г. / под общ. ред. А. Ю. Захаровой. – Москва : МПГУ, 2021. – 96 с. : ил.</w:t>
      </w:r>
    </w:p>
    <w:p w14:paraId="3F2C1BC1" w14:textId="77777777" w:rsidR="00163719" w:rsidRPr="00C93446" w:rsidRDefault="00163719" w:rsidP="001D38DF">
      <w:pPr>
        <w:pStyle w:val="a7"/>
        <w:numPr>
          <w:ilvl w:val="0"/>
          <w:numId w:val="28"/>
        </w:numPr>
        <w:spacing w:after="0" w:line="360" w:lineRule="auto"/>
        <w:ind w:left="0" w:firstLine="0"/>
        <w:jc w:val="both"/>
        <w:rPr>
          <w:rFonts w:ascii="Times New Roman" w:hAnsi="Times New Roman" w:cs="Times New Roman"/>
          <w:sz w:val="28"/>
          <w:szCs w:val="28"/>
        </w:rPr>
      </w:pPr>
      <w:r w:rsidRPr="00C93446">
        <w:rPr>
          <w:rFonts w:ascii="Times New Roman" w:eastAsia="Times New Roman" w:hAnsi="Times New Roman" w:cs="Times New Roman" w:hint="eastAsia"/>
          <w:sz w:val="28"/>
          <w:szCs w:val="28"/>
        </w:rPr>
        <w:t>У</w:t>
      </w:r>
      <w:r>
        <w:rPr>
          <w:rFonts w:ascii="Times New Roman" w:eastAsia="Times New Roman" w:hAnsi="Times New Roman" w:cs="Times New Roman"/>
          <w:sz w:val="28"/>
          <w:szCs w:val="28"/>
        </w:rPr>
        <w:t xml:space="preserve">роки </w:t>
      </w:r>
      <w:r w:rsidRPr="00C93446">
        <w:rPr>
          <w:rFonts w:ascii="Times New Roman" w:hAnsi="Times New Roman" w:cs="Times New Roman"/>
          <w:sz w:val="28"/>
          <w:szCs w:val="28"/>
        </w:rPr>
        <w:t>Нюрнберга: Аналитические материалы Международно</w:t>
      </w:r>
      <w:r>
        <w:rPr>
          <w:rFonts w:ascii="Times New Roman" w:hAnsi="Times New Roman" w:cs="Times New Roman"/>
          <w:sz w:val="28"/>
          <w:szCs w:val="28"/>
        </w:rPr>
        <w:t>го</w:t>
      </w:r>
      <w:r w:rsidRPr="00C93446">
        <w:rPr>
          <w:rFonts w:ascii="Times New Roman" w:hAnsi="Times New Roman" w:cs="Times New Roman"/>
          <w:sz w:val="28"/>
          <w:szCs w:val="28"/>
        </w:rPr>
        <w:t>-научно-практического форума, Москва, 20–21 ноября 2020 г. /</w:t>
      </w:r>
      <w:r>
        <w:rPr>
          <w:rFonts w:ascii="Times New Roman" w:hAnsi="Times New Roman" w:cs="Times New Roman"/>
          <w:sz w:val="28"/>
          <w:szCs w:val="28"/>
        </w:rPr>
        <w:t xml:space="preserve"> Составитель </w:t>
      </w:r>
      <w:r w:rsidRPr="00C93446">
        <w:rPr>
          <w:rFonts w:ascii="Times New Roman" w:hAnsi="Times New Roman" w:cs="Times New Roman"/>
          <w:sz w:val="28"/>
          <w:szCs w:val="28"/>
        </w:rPr>
        <w:t>Л.</w:t>
      </w:r>
      <w:r>
        <w:rPr>
          <w:rFonts w:ascii="Times New Roman" w:hAnsi="Times New Roman" w:cs="Times New Roman"/>
          <w:sz w:val="28"/>
          <w:szCs w:val="28"/>
        </w:rPr>
        <w:t> </w:t>
      </w:r>
      <w:r w:rsidRPr="00C93446">
        <w:rPr>
          <w:rFonts w:ascii="Times New Roman" w:hAnsi="Times New Roman" w:cs="Times New Roman"/>
          <w:sz w:val="28"/>
          <w:szCs w:val="28"/>
        </w:rPr>
        <w:t>Д.</w:t>
      </w:r>
      <w:r>
        <w:rPr>
          <w:rFonts w:ascii="Times New Roman" w:hAnsi="Times New Roman" w:cs="Times New Roman"/>
          <w:sz w:val="28"/>
          <w:szCs w:val="28"/>
        </w:rPr>
        <w:t> </w:t>
      </w:r>
      <w:r w:rsidRPr="00C93446">
        <w:rPr>
          <w:rFonts w:ascii="Times New Roman" w:hAnsi="Times New Roman" w:cs="Times New Roman"/>
          <w:sz w:val="28"/>
          <w:szCs w:val="28"/>
        </w:rPr>
        <w:t>Шаповалова. М.: Фонд «Историческая память»,</w:t>
      </w:r>
      <w:r>
        <w:rPr>
          <w:rFonts w:ascii="Times New Roman" w:hAnsi="Times New Roman" w:cs="Times New Roman"/>
          <w:sz w:val="28"/>
          <w:szCs w:val="28"/>
        </w:rPr>
        <w:t xml:space="preserve"> </w:t>
      </w:r>
      <w:r w:rsidRPr="00C93446">
        <w:rPr>
          <w:rFonts w:ascii="Times New Roman" w:hAnsi="Times New Roman" w:cs="Times New Roman"/>
          <w:sz w:val="28"/>
          <w:szCs w:val="28"/>
        </w:rPr>
        <w:t>2020. 256 с.</w:t>
      </w:r>
    </w:p>
    <w:p w14:paraId="6AB48803" w14:textId="1A6EF173" w:rsidR="002474AA" w:rsidRDefault="002474AA" w:rsidP="00FE182B">
      <w:pPr>
        <w:ind w:leftChars="0" w:left="0" w:firstLineChars="0" w:firstLine="0"/>
        <w:rPr>
          <w:rFonts w:cs="Times New Roman"/>
          <w:lang w:val="ru-RU"/>
        </w:rPr>
      </w:pPr>
      <w:r>
        <w:rPr>
          <w:rFonts w:cs="Times New Roman"/>
          <w:lang w:val="ru-RU"/>
        </w:rPr>
        <w:br w:type="page"/>
      </w:r>
    </w:p>
    <w:p w14:paraId="2D3194E8" w14:textId="2BF29EB8" w:rsidR="003B1494" w:rsidRPr="006171E4" w:rsidRDefault="006171E4" w:rsidP="006171E4">
      <w:pPr>
        <w:ind w:leftChars="0" w:left="0" w:firstLineChars="0" w:firstLine="0"/>
        <w:jc w:val="center"/>
        <w:rPr>
          <w:rFonts w:cs="Times New Roman"/>
          <w:b/>
          <w:bCs/>
          <w:color w:val="auto"/>
          <w:szCs w:val="28"/>
          <w:lang w:val="ru-RU"/>
        </w:rPr>
      </w:pPr>
      <w:r w:rsidRPr="006171E4">
        <w:rPr>
          <w:rFonts w:cs="Times New Roman"/>
          <w:b/>
          <w:bCs/>
          <w:color w:val="auto"/>
          <w:szCs w:val="28"/>
          <w:lang w:val="ru-RU"/>
        </w:rPr>
        <w:lastRenderedPageBreak/>
        <w:t>ОБРАЗЕЦ ОФОРМЛЕНИЯ КОНКУРСНОЙ РАБОТЫ</w:t>
      </w:r>
    </w:p>
    <w:p w14:paraId="27675F6C" w14:textId="77777777" w:rsidR="006171E4" w:rsidRPr="006171E4" w:rsidRDefault="006171E4" w:rsidP="006171E4">
      <w:pPr>
        <w:pStyle w:val="article-renderblock"/>
        <w:spacing w:after="0" w:line="22" w:lineRule="atLeast"/>
        <w:ind w:hanging="3"/>
        <w:contextualSpacing/>
        <w:jc w:val="both"/>
        <w:rPr>
          <w:rStyle w:val="a9"/>
          <w:color w:val="auto"/>
          <w:sz w:val="28"/>
          <w:szCs w:val="28"/>
        </w:rPr>
      </w:pPr>
      <w:r w:rsidRPr="006171E4">
        <w:rPr>
          <w:rStyle w:val="a9"/>
          <w:color w:val="auto"/>
          <w:sz w:val="28"/>
          <w:szCs w:val="28"/>
        </w:rPr>
        <w:t>Малькова Н.В.,</w:t>
      </w:r>
    </w:p>
    <w:p w14:paraId="43C46D94" w14:textId="77777777" w:rsidR="006171E4" w:rsidRPr="006171E4" w:rsidRDefault="006171E4" w:rsidP="006171E4">
      <w:pPr>
        <w:pStyle w:val="article-renderblock"/>
        <w:spacing w:after="0" w:line="22" w:lineRule="atLeast"/>
        <w:ind w:hanging="3"/>
        <w:contextualSpacing/>
        <w:jc w:val="both"/>
        <w:rPr>
          <w:rStyle w:val="a9"/>
          <w:b/>
          <w:color w:val="auto"/>
          <w:sz w:val="28"/>
          <w:szCs w:val="28"/>
        </w:rPr>
      </w:pPr>
      <w:r w:rsidRPr="006171E4">
        <w:rPr>
          <w:rStyle w:val="a9"/>
          <w:color w:val="auto"/>
          <w:sz w:val="28"/>
          <w:szCs w:val="28"/>
        </w:rPr>
        <w:t xml:space="preserve">преподаватель </w:t>
      </w:r>
    </w:p>
    <w:p w14:paraId="61AC9B35" w14:textId="77777777" w:rsidR="006171E4" w:rsidRPr="006171E4" w:rsidRDefault="006171E4" w:rsidP="006171E4">
      <w:pPr>
        <w:pStyle w:val="article-renderblock"/>
        <w:spacing w:after="0" w:line="22" w:lineRule="atLeast"/>
        <w:ind w:hanging="3"/>
        <w:contextualSpacing/>
        <w:jc w:val="both"/>
        <w:rPr>
          <w:rStyle w:val="a9"/>
          <w:b/>
          <w:color w:val="auto"/>
          <w:sz w:val="28"/>
          <w:szCs w:val="28"/>
        </w:rPr>
      </w:pPr>
      <w:r w:rsidRPr="006171E4">
        <w:rPr>
          <w:rStyle w:val="a9"/>
          <w:color w:val="auto"/>
          <w:sz w:val="28"/>
          <w:szCs w:val="28"/>
        </w:rPr>
        <w:t>ГБПОУ «Бежецкий промышленно-экономический колледж»,</w:t>
      </w:r>
    </w:p>
    <w:p w14:paraId="35CB354B" w14:textId="77777777" w:rsidR="006171E4" w:rsidRPr="006171E4" w:rsidRDefault="006171E4" w:rsidP="006171E4">
      <w:pPr>
        <w:pStyle w:val="article-renderblock"/>
        <w:spacing w:after="0" w:line="22" w:lineRule="atLeast"/>
        <w:ind w:hanging="3"/>
        <w:contextualSpacing/>
        <w:jc w:val="both"/>
        <w:rPr>
          <w:rStyle w:val="a9"/>
          <w:b/>
          <w:color w:val="auto"/>
          <w:sz w:val="28"/>
          <w:szCs w:val="28"/>
        </w:rPr>
      </w:pPr>
      <w:r w:rsidRPr="006171E4">
        <w:rPr>
          <w:rStyle w:val="a9"/>
          <w:color w:val="auto"/>
          <w:sz w:val="28"/>
          <w:szCs w:val="28"/>
        </w:rPr>
        <w:t>Тверская область</w:t>
      </w:r>
    </w:p>
    <w:p w14:paraId="4FC84D72" w14:textId="77777777" w:rsidR="006171E4" w:rsidRPr="006171E4" w:rsidRDefault="006171E4" w:rsidP="006171E4">
      <w:pPr>
        <w:pStyle w:val="article-renderblock"/>
        <w:spacing w:after="0" w:line="22" w:lineRule="atLeast"/>
        <w:ind w:hanging="3"/>
        <w:contextualSpacing/>
        <w:jc w:val="both"/>
        <w:rPr>
          <w:rStyle w:val="a9"/>
          <w:b/>
          <w:color w:val="auto"/>
          <w:sz w:val="28"/>
          <w:szCs w:val="28"/>
        </w:rPr>
      </w:pPr>
    </w:p>
    <w:p w14:paraId="524FE807" w14:textId="77777777" w:rsidR="006171E4" w:rsidRPr="006171E4" w:rsidRDefault="006171E4" w:rsidP="006171E4">
      <w:pPr>
        <w:pStyle w:val="article-renderblock"/>
        <w:spacing w:after="0" w:line="22" w:lineRule="atLeast"/>
        <w:ind w:hanging="3"/>
        <w:contextualSpacing/>
        <w:jc w:val="both"/>
        <w:rPr>
          <w:rStyle w:val="a9"/>
          <w:color w:val="auto"/>
          <w:sz w:val="28"/>
          <w:szCs w:val="28"/>
        </w:rPr>
      </w:pPr>
      <w:r w:rsidRPr="006171E4">
        <w:rPr>
          <w:rStyle w:val="a9"/>
          <w:color w:val="auto"/>
          <w:sz w:val="28"/>
          <w:szCs w:val="28"/>
        </w:rPr>
        <w:t>Кувина И.А.,</w:t>
      </w:r>
    </w:p>
    <w:p w14:paraId="5E8537AC" w14:textId="77777777" w:rsidR="006171E4" w:rsidRPr="006171E4" w:rsidRDefault="006171E4" w:rsidP="006171E4">
      <w:pPr>
        <w:pStyle w:val="article-renderblock"/>
        <w:spacing w:after="0" w:line="22" w:lineRule="atLeast"/>
        <w:ind w:hanging="3"/>
        <w:contextualSpacing/>
        <w:jc w:val="both"/>
        <w:rPr>
          <w:rStyle w:val="a9"/>
          <w:b/>
          <w:color w:val="auto"/>
          <w:sz w:val="28"/>
          <w:szCs w:val="28"/>
        </w:rPr>
      </w:pPr>
      <w:r w:rsidRPr="006171E4">
        <w:rPr>
          <w:rStyle w:val="a9"/>
          <w:color w:val="auto"/>
          <w:sz w:val="28"/>
          <w:szCs w:val="28"/>
        </w:rPr>
        <w:t xml:space="preserve">преподаватель </w:t>
      </w:r>
    </w:p>
    <w:p w14:paraId="37B5A73D" w14:textId="77777777" w:rsidR="006171E4" w:rsidRPr="006171E4" w:rsidRDefault="006171E4" w:rsidP="006171E4">
      <w:pPr>
        <w:pStyle w:val="article-renderblock"/>
        <w:spacing w:after="0" w:line="22" w:lineRule="atLeast"/>
        <w:ind w:hanging="3"/>
        <w:contextualSpacing/>
        <w:jc w:val="both"/>
        <w:rPr>
          <w:rStyle w:val="a9"/>
          <w:b/>
          <w:color w:val="auto"/>
          <w:sz w:val="28"/>
          <w:szCs w:val="28"/>
        </w:rPr>
      </w:pPr>
      <w:r w:rsidRPr="006171E4">
        <w:rPr>
          <w:rStyle w:val="a9"/>
          <w:color w:val="auto"/>
          <w:sz w:val="28"/>
          <w:szCs w:val="28"/>
        </w:rPr>
        <w:t>ГБПОУ «Бежецкий промышленно-экономический колледж»,</w:t>
      </w:r>
    </w:p>
    <w:p w14:paraId="4EDD9C43" w14:textId="77777777" w:rsidR="006171E4" w:rsidRPr="006171E4" w:rsidRDefault="006171E4" w:rsidP="006171E4">
      <w:pPr>
        <w:pStyle w:val="article-renderblock"/>
        <w:spacing w:after="0" w:line="22" w:lineRule="atLeast"/>
        <w:ind w:hanging="3"/>
        <w:contextualSpacing/>
        <w:jc w:val="both"/>
        <w:rPr>
          <w:rStyle w:val="a9"/>
          <w:b/>
          <w:color w:val="auto"/>
          <w:sz w:val="28"/>
          <w:szCs w:val="28"/>
        </w:rPr>
      </w:pPr>
      <w:r w:rsidRPr="006171E4">
        <w:rPr>
          <w:rStyle w:val="a9"/>
          <w:color w:val="auto"/>
          <w:sz w:val="28"/>
          <w:szCs w:val="28"/>
        </w:rPr>
        <w:t>Тверская область</w:t>
      </w:r>
    </w:p>
    <w:p w14:paraId="26C08CA9" w14:textId="77777777" w:rsidR="006171E4" w:rsidRPr="006171E4" w:rsidRDefault="006171E4" w:rsidP="006171E4">
      <w:pPr>
        <w:spacing w:after="0" w:line="22" w:lineRule="atLeast"/>
        <w:ind w:left="0" w:hanging="3"/>
        <w:rPr>
          <w:rStyle w:val="a9"/>
          <w:szCs w:val="28"/>
          <w:lang w:val="ru-RU"/>
        </w:rPr>
      </w:pPr>
    </w:p>
    <w:p w14:paraId="43E0EC76" w14:textId="77777777" w:rsidR="006171E4" w:rsidRPr="006171E4" w:rsidRDefault="006171E4" w:rsidP="006171E4">
      <w:pPr>
        <w:spacing w:after="0" w:line="22" w:lineRule="atLeast"/>
        <w:ind w:left="0" w:hanging="3"/>
        <w:jc w:val="center"/>
        <w:rPr>
          <w:b/>
          <w:szCs w:val="28"/>
          <w:lang w:val="ru-RU"/>
        </w:rPr>
      </w:pPr>
      <w:r w:rsidRPr="006171E4">
        <w:rPr>
          <w:b/>
          <w:szCs w:val="28"/>
          <w:lang w:val="ru-RU"/>
        </w:rPr>
        <w:t xml:space="preserve">Методическая разработка киноурока «Обыкновенный фашизм» </w:t>
      </w:r>
      <w:r w:rsidRPr="006171E4">
        <w:rPr>
          <w:b/>
          <w:szCs w:val="28"/>
          <w:lang w:val="ru-RU"/>
        </w:rPr>
        <w:br/>
        <w:t>(для работы в группах)</w:t>
      </w:r>
    </w:p>
    <w:p w14:paraId="26DC4622" w14:textId="77777777" w:rsidR="006171E4" w:rsidRPr="006171E4" w:rsidRDefault="006171E4" w:rsidP="006171E4">
      <w:pPr>
        <w:spacing w:after="0" w:line="22" w:lineRule="atLeast"/>
        <w:ind w:left="0" w:hanging="3"/>
        <w:jc w:val="center"/>
        <w:rPr>
          <w:b/>
          <w:szCs w:val="28"/>
          <w:lang w:val="ru-RU"/>
        </w:rPr>
      </w:pPr>
    </w:p>
    <w:p w14:paraId="6B7B42F7" w14:textId="77777777" w:rsidR="006171E4" w:rsidRPr="006171E4" w:rsidRDefault="006171E4" w:rsidP="006171E4">
      <w:pPr>
        <w:spacing w:after="0" w:line="22" w:lineRule="atLeast"/>
        <w:ind w:leftChars="0" w:left="0" w:firstLineChars="194" w:firstLine="545"/>
        <w:rPr>
          <w:b/>
          <w:bCs/>
          <w:szCs w:val="28"/>
          <w:lang w:val="ru-RU"/>
        </w:rPr>
      </w:pPr>
      <w:r w:rsidRPr="006171E4">
        <w:rPr>
          <w:b/>
          <w:bCs/>
          <w:szCs w:val="28"/>
          <w:lang w:val="ru-RU"/>
        </w:rPr>
        <w:t>Аннотация</w:t>
      </w:r>
    </w:p>
    <w:p w14:paraId="72C4FBE8" w14:textId="77777777" w:rsidR="006171E4" w:rsidRPr="006171E4" w:rsidRDefault="006171E4" w:rsidP="006171E4">
      <w:pPr>
        <w:spacing w:after="0" w:line="22" w:lineRule="atLeast"/>
        <w:ind w:leftChars="0" w:left="0" w:right="4" w:firstLineChars="194" w:firstLine="543"/>
        <w:rPr>
          <w:szCs w:val="28"/>
          <w:lang w:val="ru-RU"/>
        </w:rPr>
      </w:pPr>
      <w:r w:rsidRPr="006171E4">
        <w:rPr>
          <w:szCs w:val="28"/>
          <w:lang w:val="ru-RU"/>
        </w:rPr>
        <w:t>В данной методической разработке даны рекомендации для проведения внеклассного мероприятия по фильму «Обыкновенный фашизм».</w:t>
      </w:r>
    </w:p>
    <w:p w14:paraId="0A00EEFE" w14:textId="77777777" w:rsidR="006171E4" w:rsidRPr="006171E4" w:rsidRDefault="006171E4" w:rsidP="006171E4">
      <w:pPr>
        <w:spacing w:after="0" w:line="22" w:lineRule="atLeast"/>
        <w:ind w:leftChars="0" w:left="0" w:firstLineChars="194" w:firstLine="543"/>
        <w:rPr>
          <w:szCs w:val="28"/>
          <w:lang w:val="ru-RU"/>
        </w:rPr>
      </w:pPr>
      <w:r w:rsidRPr="006171E4">
        <w:rPr>
          <w:szCs w:val="28"/>
          <w:lang w:val="ru-RU"/>
        </w:rPr>
        <w:t xml:space="preserve">Картина советского кинорежиссёра Михаила Ромма «Обыкновенный фашизм» вышла в свет в 1965 году, но не теряет своей актуальности до сих пор. Это одна из лучших документальных работ того времени. В фильме использованы уникальные материалы из киноархивов Министерства пропаганды нацистской Германии (Третьего рейха) и личного фотоархива Гитлера, а также многочисленные любительские снимки, обнаруженные у эсэсовцев. </w:t>
      </w:r>
    </w:p>
    <w:p w14:paraId="60DD358D" w14:textId="77777777" w:rsidR="006171E4" w:rsidRPr="006171E4" w:rsidRDefault="006171E4" w:rsidP="006171E4">
      <w:pPr>
        <w:spacing w:after="0" w:line="22" w:lineRule="atLeast"/>
        <w:ind w:leftChars="0" w:left="0" w:right="4" w:firstLineChars="194" w:firstLine="543"/>
        <w:rPr>
          <w:szCs w:val="28"/>
          <w:lang w:val="ru-RU"/>
        </w:rPr>
      </w:pPr>
      <w:r w:rsidRPr="006171E4">
        <w:rPr>
          <w:szCs w:val="28"/>
          <w:lang w:val="ru-RU"/>
        </w:rPr>
        <w:t xml:space="preserve">Фильм был снят в год 20-летия Победы в Великой Отечественной войне (1965), но несмотря на то, что с тех пор прошло около 60 лет, он и сегодня является весьма злободневным. </w:t>
      </w:r>
    </w:p>
    <w:p w14:paraId="215C53AB" w14:textId="77777777" w:rsidR="006171E4" w:rsidRPr="006171E4" w:rsidRDefault="006171E4" w:rsidP="006171E4">
      <w:pPr>
        <w:spacing w:after="0" w:line="22" w:lineRule="atLeast"/>
        <w:ind w:leftChars="0" w:left="0" w:firstLineChars="194" w:firstLine="543"/>
        <w:rPr>
          <w:szCs w:val="28"/>
          <w:lang w:val="ru-RU"/>
        </w:rPr>
      </w:pPr>
      <w:r w:rsidRPr="006171E4">
        <w:rPr>
          <w:szCs w:val="28"/>
          <w:lang w:val="ru-RU"/>
        </w:rPr>
        <w:t xml:space="preserve">Подрастающему поколению необходимо показывать данный фильм, чтобы они увидели события середины </w:t>
      </w:r>
      <w:r w:rsidRPr="006171E4">
        <w:rPr>
          <w:szCs w:val="28"/>
        </w:rPr>
        <w:t>XX</w:t>
      </w:r>
      <w:r w:rsidRPr="006171E4">
        <w:rPr>
          <w:szCs w:val="28"/>
          <w:lang w:val="ru-RU"/>
        </w:rPr>
        <w:t xml:space="preserve"> века наглядно, без прикрас, такими, какими они были на самом деле. </w:t>
      </w:r>
    </w:p>
    <w:p w14:paraId="6E027ABF" w14:textId="77777777" w:rsidR="006171E4" w:rsidRPr="006171E4" w:rsidRDefault="006171E4" w:rsidP="006171E4">
      <w:pPr>
        <w:spacing w:after="0" w:line="22" w:lineRule="atLeast"/>
        <w:ind w:leftChars="0" w:left="0" w:right="4" w:firstLineChars="194" w:firstLine="543"/>
        <w:rPr>
          <w:szCs w:val="28"/>
          <w:lang w:val="ru-RU"/>
        </w:rPr>
      </w:pPr>
      <w:r w:rsidRPr="006171E4">
        <w:rPr>
          <w:szCs w:val="28"/>
          <w:lang w:val="ru-RU"/>
        </w:rPr>
        <w:t xml:space="preserve">Работая с фильмом, снятым в 1965 году, необходимо учитывать, что современные студенты плохо представляют себе такие реалии ХХ века, как Советский Союз, страны мировой системы социализма, противостояние двух германских государств ГДР и ФРГ. Однако в целом «Обыкновенный фашизм» и в наше время является одним из лучших произведений мировой кинодокументалистики, разоблачающей страшное порождение ХХ века – германский фашизм. </w:t>
      </w:r>
    </w:p>
    <w:p w14:paraId="702BD0FE" w14:textId="77777777" w:rsidR="006171E4" w:rsidRPr="006171E4" w:rsidRDefault="006171E4" w:rsidP="006171E4">
      <w:pPr>
        <w:spacing w:after="0" w:line="22" w:lineRule="atLeast"/>
        <w:ind w:leftChars="0" w:left="0" w:right="4" w:firstLineChars="194" w:firstLine="543"/>
        <w:rPr>
          <w:szCs w:val="28"/>
          <w:lang w:val="ru-RU"/>
        </w:rPr>
      </w:pPr>
      <w:r w:rsidRPr="006171E4">
        <w:rPr>
          <w:szCs w:val="28"/>
          <w:lang w:val="ru-RU"/>
        </w:rPr>
        <w:t xml:space="preserve"> Данная методическая разработка призвана помочь педагогам организовать на внеклассных мероприятиях в учебных группах знакомство обучающихся с некоторыми сюжетами фильма «Обыкновенный фашизм».</w:t>
      </w:r>
    </w:p>
    <w:p w14:paraId="5BFD97C8" w14:textId="77777777" w:rsidR="006171E4" w:rsidRDefault="006171E4" w:rsidP="006171E4">
      <w:pPr>
        <w:spacing w:after="0" w:line="22" w:lineRule="atLeast"/>
        <w:ind w:leftChars="0" w:left="0" w:right="4" w:firstLineChars="194" w:firstLine="543"/>
        <w:rPr>
          <w:szCs w:val="28"/>
          <w:lang w:val="ru-RU"/>
        </w:rPr>
      </w:pPr>
    </w:p>
    <w:p w14:paraId="4A44220D" w14:textId="77777777" w:rsidR="00CE270F" w:rsidRPr="006171E4" w:rsidRDefault="00CE270F" w:rsidP="006171E4">
      <w:pPr>
        <w:spacing w:after="0" w:line="22" w:lineRule="atLeast"/>
        <w:ind w:leftChars="0" w:left="0" w:right="4" w:firstLineChars="194" w:firstLine="543"/>
        <w:rPr>
          <w:szCs w:val="28"/>
          <w:lang w:val="ru-RU"/>
        </w:rPr>
      </w:pPr>
    </w:p>
    <w:p w14:paraId="2AB4C912" w14:textId="77777777" w:rsidR="006171E4" w:rsidRPr="006171E4" w:rsidRDefault="006171E4" w:rsidP="006171E4">
      <w:pPr>
        <w:spacing w:after="0" w:line="22" w:lineRule="atLeast"/>
        <w:ind w:leftChars="0" w:left="0" w:right="4" w:firstLineChars="194" w:firstLine="545"/>
        <w:rPr>
          <w:b/>
          <w:szCs w:val="28"/>
          <w:lang w:val="ru-RU"/>
        </w:rPr>
      </w:pPr>
      <w:r w:rsidRPr="006171E4">
        <w:rPr>
          <w:b/>
          <w:szCs w:val="28"/>
          <w:lang w:val="ru-RU"/>
        </w:rPr>
        <w:lastRenderedPageBreak/>
        <w:t>Пояснительная записка</w:t>
      </w:r>
    </w:p>
    <w:p w14:paraId="74928337" w14:textId="77777777" w:rsidR="006171E4" w:rsidRPr="006171E4" w:rsidRDefault="006171E4" w:rsidP="006171E4">
      <w:pPr>
        <w:spacing w:after="0" w:line="22" w:lineRule="atLeast"/>
        <w:ind w:leftChars="0" w:left="0" w:right="4" w:firstLineChars="194" w:firstLine="543"/>
        <w:rPr>
          <w:szCs w:val="28"/>
          <w:lang w:val="ru-RU"/>
        </w:rPr>
      </w:pPr>
      <w:r w:rsidRPr="006171E4">
        <w:rPr>
          <w:szCs w:val="28"/>
          <w:lang w:val="ru-RU"/>
        </w:rPr>
        <w:t xml:space="preserve">Данное мероприятие предусмотрено как внеклассное воспитательное мероприятие, направленное на развитие ключевых компетенций: общекультурной, ценностно-смысловой, информационной, коммуникативной. </w:t>
      </w:r>
    </w:p>
    <w:p w14:paraId="33C0C05B" w14:textId="77777777" w:rsidR="006171E4" w:rsidRPr="006171E4" w:rsidRDefault="006171E4" w:rsidP="006171E4">
      <w:pPr>
        <w:spacing w:after="0" w:line="22" w:lineRule="atLeast"/>
        <w:ind w:leftChars="0" w:left="0" w:right="4" w:firstLineChars="194" w:firstLine="545"/>
        <w:rPr>
          <w:b/>
          <w:szCs w:val="28"/>
          <w:lang w:val="ru-RU"/>
        </w:rPr>
      </w:pPr>
    </w:p>
    <w:p w14:paraId="04A021C7" w14:textId="77777777" w:rsidR="006171E4" w:rsidRPr="006171E4" w:rsidRDefault="006171E4" w:rsidP="006171E4">
      <w:pPr>
        <w:spacing w:after="0" w:line="22" w:lineRule="atLeast"/>
        <w:ind w:leftChars="0" w:left="0" w:right="4" w:firstLineChars="194" w:firstLine="545"/>
        <w:rPr>
          <w:szCs w:val="28"/>
          <w:lang w:val="ru-RU"/>
        </w:rPr>
      </w:pPr>
      <w:r w:rsidRPr="006171E4">
        <w:rPr>
          <w:b/>
          <w:szCs w:val="28"/>
          <w:lang w:val="ru-RU"/>
        </w:rPr>
        <w:t>Цель мероприятия</w:t>
      </w:r>
    </w:p>
    <w:p w14:paraId="0E3C840C" w14:textId="77777777" w:rsidR="006171E4" w:rsidRPr="006171E4" w:rsidRDefault="006171E4" w:rsidP="006171E4">
      <w:pPr>
        <w:spacing w:after="0" w:line="22" w:lineRule="atLeast"/>
        <w:ind w:leftChars="0" w:left="0" w:right="4" w:firstLineChars="194" w:firstLine="543"/>
        <w:rPr>
          <w:szCs w:val="28"/>
          <w:lang w:val="ru-RU"/>
        </w:rPr>
      </w:pPr>
      <w:r w:rsidRPr="006171E4">
        <w:rPr>
          <w:szCs w:val="28"/>
          <w:lang w:val="ru-RU"/>
        </w:rPr>
        <w:t>Формирование культуры общения, творческих коммуникативных способностей, критического мышления, умения полноценного восприятия, интерпретации, анализа и оценки медиатекстов, обучения различным формам самовыражения при помощи медиатехники.</w:t>
      </w:r>
    </w:p>
    <w:p w14:paraId="42A26F0A" w14:textId="77777777" w:rsidR="006171E4" w:rsidRPr="006171E4" w:rsidRDefault="006171E4" w:rsidP="006171E4">
      <w:pPr>
        <w:spacing w:after="0" w:line="22" w:lineRule="atLeast"/>
        <w:ind w:leftChars="0" w:left="0" w:right="4" w:firstLineChars="194" w:firstLine="543"/>
        <w:rPr>
          <w:szCs w:val="28"/>
          <w:lang w:val="ru-RU"/>
        </w:rPr>
      </w:pPr>
    </w:p>
    <w:p w14:paraId="6C8AB2B0" w14:textId="77777777" w:rsidR="006171E4" w:rsidRPr="006171E4" w:rsidRDefault="006171E4" w:rsidP="006171E4">
      <w:pPr>
        <w:spacing w:after="0" w:line="22" w:lineRule="atLeast"/>
        <w:ind w:leftChars="0" w:left="0" w:right="4" w:firstLineChars="194" w:firstLine="545"/>
        <w:rPr>
          <w:szCs w:val="28"/>
          <w:lang w:val="ru-RU"/>
        </w:rPr>
      </w:pPr>
      <w:r w:rsidRPr="006171E4">
        <w:rPr>
          <w:b/>
          <w:szCs w:val="28"/>
          <w:lang w:val="ru-RU"/>
        </w:rPr>
        <w:t>Задачи</w:t>
      </w:r>
    </w:p>
    <w:p w14:paraId="1FF604E6" w14:textId="77777777" w:rsidR="006171E4" w:rsidRPr="006171E4" w:rsidRDefault="006171E4" w:rsidP="006171E4">
      <w:pPr>
        <w:spacing w:after="0" w:line="22" w:lineRule="atLeast"/>
        <w:ind w:leftChars="0" w:left="0" w:right="4" w:firstLineChars="194" w:firstLine="543"/>
        <w:rPr>
          <w:szCs w:val="28"/>
          <w:lang w:val="ru-RU"/>
        </w:rPr>
      </w:pPr>
      <w:r w:rsidRPr="006171E4">
        <w:rPr>
          <w:szCs w:val="28"/>
          <w:lang w:val="ru-RU"/>
        </w:rPr>
        <w:t>Познакомиться с сущностью идеологии фашизма и взглядами А.</w:t>
      </w:r>
      <w:r w:rsidRPr="006171E4">
        <w:rPr>
          <w:szCs w:val="28"/>
        </w:rPr>
        <w:t> </w:t>
      </w:r>
      <w:r w:rsidRPr="006171E4">
        <w:rPr>
          <w:szCs w:val="28"/>
          <w:lang w:val="ru-RU"/>
        </w:rPr>
        <w:t>Гитлера по национальному вопросу.</w:t>
      </w:r>
    </w:p>
    <w:p w14:paraId="3C26A1E1" w14:textId="77777777" w:rsidR="006171E4" w:rsidRPr="006171E4" w:rsidRDefault="006171E4" w:rsidP="006171E4">
      <w:pPr>
        <w:spacing w:after="0" w:line="22" w:lineRule="atLeast"/>
        <w:ind w:leftChars="0" w:left="0" w:right="4" w:firstLineChars="194" w:firstLine="543"/>
        <w:rPr>
          <w:szCs w:val="28"/>
          <w:lang w:val="ru-RU"/>
        </w:rPr>
      </w:pPr>
      <w:r w:rsidRPr="006171E4">
        <w:rPr>
          <w:szCs w:val="28"/>
          <w:lang w:val="ru-RU"/>
        </w:rPr>
        <w:t>Дать знания о теориях и законах, приемах восприятия и анализа фильма.</w:t>
      </w:r>
    </w:p>
    <w:p w14:paraId="311D02AA" w14:textId="77777777" w:rsidR="006171E4" w:rsidRPr="006171E4" w:rsidRDefault="006171E4" w:rsidP="006171E4">
      <w:pPr>
        <w:spacing w:after="0" w:line="22" w:lineRule="atLeast"/>
        <w:ind w:leftChars="0" w:left="0" w:right="4" w:firstLineChars="194" w:firstLine="543"/>
        <w:rPr>
          <w:szCs w:val="28"/>
          <w:lang w:val="ru-RU"/>
        </w:rPr>
      </w:pPr>
      <w:r w:rsidRPr="006171E4">
        <w:rPr>
          <w:szCs w:val="28"/>
          <w:lang w:val="ru-RU"/>
        </w:rPr>
        <w:t>Развить способность применять эти знания в иных ситуациях.</w:t>
      </w:r>
    </w:p>
    <w:p w14:paraId="40FC0A00" w14:textId="77777777" w:rsidR="006171E4" w:rsidRPr="006171E4" w:rsidRDefault="006171E4" w:rsidP="006171E4">
      <w:pPr>
        <w:spacing w:after="0" w:line="22" w:lineRule="atLeast"/>
        <w:ind w:leftChars="0" w:left="0" w:right="4" w:firstLineChars="194" w:firstLine="543"/>
        <w:rPr>
          <w:szCs w:val="28"/>
          <w:lang w:val="ru-RU"/>
        </w:rPr>
      </w:pPr>
      <w:r w:rsidRPr="006171E4">
        <w:rPr>
          <w:szCs w:val="28"/>
          <w:lang w:val="ru-RU"/>
        </w:rPr>
        <w:t>Создать условия для процесса кино- и медиаобразования.</w:t>
      </w:r>
    </w:p>
    <w:p w14:paraId="20187E77" w14:textId="77777777" w:rsidR="006171E4" w:rsidRPr="006171E4" w:rsidRDefault="006171E4" w:rsidP="006171E4">
      <w:pPr>
        <w:spacing w:after="0" w:line="22" w:lineRule="atLeast"/>
        <w:ind w:leftChars="0" w:left="0" w:right="4" w:firstLineChars="194" w:firstLine="543"/>
        <w:rPr>
          <w:szCs w:val="28"/>
          <w:lang w:val="ru-RU"/>
        </w:rPr>
      </w:pPr>
    </w:p>
    <w:p w14:paraId="66B85440" w14:textId="77777777" w:rsidR="006171E4" w:rsidRPr="006171E4" w:rsidRDefault="006171E4" w:rsidP="006171E4">
      <w:pPr>
        <w:spacing w:after="0" w:line="22" w:lineRule="atLeast"/>
        <w:ind w:leftChars="0" w:left="0" w:right="4" w:firstLineChars="194" w:firstLine="543"/>
        <w:rPr>
          <w:szCs w:val="28"/>
          <w:lang w:val="ru-RU"/>
        </w:rPr>
      </w:pPr>
      <w:r w:rsidRPr="006171E4">
        <w:rPr>
          <w:szCs w:val="28"/>
          <w:lang w:val="ru-RU"/>
        </w:rPr>
        <w:t xml:space="preserve">При проведении мероприятия используются следующие </w:t>
      </w:r>
      <w:r w:rsidRPr="006171E4">
        <w:rPr>
          <w:b/>
          <w:szCs w:val="28"/>
          <w:lang w:val="ru-RU"/>
        </w:rPr>
        <w:t>методы работы</w:t>
      </w:r>
      <w:r w:rsidRPr="006171E4">
        <w:rPr>
          <w:szCs w:val="28"/>
          <w:lang w:val="ru-RU"/>
        </w:rPr>
        <w:t>: объяснительно-иллюстративный, проблемный. В ходе проведения применятся технология критического мышления и сочетаются различные формы познавательной деятельности студентов: на подготовительном этапе проводится мозговой штурм, на основном этапе и этапе рефлексии – работа в группах.</w:t>
      </w:r>
    </w:p>
    <w:p w14:paraId="4884FDDB" w14:textId="77777777" w:rsidR="006171E4" w:rsidRPr="006171E4" w:rsidRDefault="006171E4" w:rsidP="006171E4">
      <w:pPr>
        <w:spacing w:after="0" w:line="22" w:lineRule="atLeast"/>
        <w:ind w:leftChars="0" w:left="0" w:right="4" w:firstLineChars="194" w:firstLine="543"/>
        <w:rPr>
          <w:szCs w:val="28"/>
          <w:lang w:val="ru-RU"/>
        </w:rPr>
      </w:pPr>
    </w:p>
    <w:p w14:paraId="310B95E6" w14:textId="77777777" w:rsidR="006171E4" w:rsidRPr="006171E4" w:rsidRDefault="006171E4" w:rsidP="006171E4">
      <w:pPr>
        <w:spacing w:after="0" w:line="22" w:lineRule="atLeast"/>
        <w:ind w:leftChars="0" w:left="0" w:right="4" w:firstLineChars="194" w:firstLine="545"/>
        <w:rPr>
          <w:b/>
          <w:szCs w:val="28"/>
          <w:lang w:val="ru-RU"/>
        </w:rPr>
      </w:pPr>
      <w:r w:rsidRPr="006171E4">
        <w:rPr>
          <w:b/>
          <w:szCs w:val="28"/>
          <w:lang w:val="ru-RU"/>
        </w:rPr>
        <w:t>Обоснование актуальности проблемы</w:t>
      </w:r>
    </w:p>
    <w:p w14:paraId="24825C24" w14:textId="77777777" w:rsidR="006171E4" w:rsidRPr="006171E4" w:rsidRDefault="006171E4" w:rsidP="006171E4">
      <w:pPr>
        <w:spacing w:after="0" w:line="22" w:lineRule="atLeast"/>
        <w:ind w:leftChars="0" w:left="0" w:right="4" w:firstLineChars="194" w:firstLine="543"/>
        <w:rPr>
          <w:szCs w:val="28"/>
          <w:lang w:val="ru-RU"/>
        </w:rPr>
      </w:pPr>
      <w:r w:rsidRPr="006171E4">
        <w:rPr>
          <w:szCs w:val="28"/>
          <w:lang w:val="ru-RU"/>
        </w:rPr>
        <w:t xml:space="preserve">В выбранном для проведения мероприятия фильме детально исследуются некоторые аспекты истории германского фашизма: его возникновение, участие в его становлении правящих элит германского общества, основные положения этой человеконенавистнической идеологии, тоталитарная структура и политика фашистского государства; портреты наиболее одиозных его деятелей: Гитлера, Гиммлера, Геринга, Гесса и прочих нацистских преступников. Авторы фильма знакомят зрителя с методами фашистской пропаганды, позволившей за какие-то шесть-семь лет воспитать молодое поколение нацистов – тупых, безжалостных и жестоких, готовых на самые мерзкие преступления против человечества. Фильм также рассказывает о недальновидной политике руководителей стран западной демократии, благодаря политической и финансовой поддержке которых нацисты создали мощные вооруженные силы, а затем в борьбе за мировое господство обрушили их на Западную Европу, а после её покорения и на Советский Союз. Особое место в фильме уделено показу чудовищных зверств нацистов против европейцев и, в частности, против народов Советского Союза, больше всего пострадавшего от фашизма. Убедительно показан великий подвиг Красной армии, разгромившей гитлеровскую орду и спасшей Европу от порабощения, </w:t>
      </w:r>
      <w:r w:rsidRPr="006171E4">
        <w:rPr>
          <w:szCs w:val="28"/>
          <w:lang w:val="ru-RU"/>
        </w:rPr>
        <w:lastRenderedPageBreak/>
        <w:t xml:space="preserve">а многие народы от физического истребления. Заключительные кадры взывают к бдительности, предупреждая об опасности возрождения нацизма. </w:t>
      </w:r>
    </w:p>
    <w:p w14:paraId="3815A4C6" w14:textId="77777777" w:rsidR="006171E4" w:rsidRPr="006171E4" w:rsidRDefault="006171E4" w:rsidP="006171E4">
      <w:pPr>
        <w:spacing w:after="0" w:line="22" w:lineRule="atLeast"/>
        <w:ind w:leftChars="0" w:left="0" w:right="4" w:firstLineChars="194" w:firstLine="543"/>
        <w:rPr>
          <w:szCs w:val="28"/>
          <w:lang w:val="ru-RU"/>
        </w:rPr>
      </w:pPr>
      <w:r w:rsidRPr="006171E4">
        <w:rPr>
          <w:szCs w:val="28"/>
          <w:lang w:val="ru-RU"/>
        </w:rPr>
        <w:t>О трагедии фашизма не следует умалчивать, необходимо доносить полную информацию, особенно для молодёжи, чтобы они никогда не были жертвами, палачами или равнодушными наблюдателями.</w:t>
      </w:r>
    </w:p>
    <w:p w14:paraId="315F15A6" w14:textId="77777777" w:rsidR="006171E4" w:rsidRPr="006171E4" w:rsidRDefault="006171E4" w:rsidP="006171E4">
      <w:pPr>
        <w:spacing w:after="0" w:line="22" w:lineRule="atLeast"/>
        <w:ind w:leftChars="0" w:left="0" w:right="4" w:firstLineChars="194" w:firstLine="543"/>
        <w:rPr>
          <w:szCs w:val="28"/>
          <w:lang w:val="ru-RU"/>
        </w:rPr>
      </w:pPr>
      <w:r w:rsidRPr="006171E4">
        <w:rPr>
          <w:szCs w:val="28"/>
          <w:lang w:val="ru-RU"/>
        </w:rPr>
        <w:t>Новизна, оригинальность предлагаемых методик состоит в том, что преподаются основы аудиовизуальной культуры, которая может стать базой для выработки у обучающихся новых форм познания, развития и совершенствования мышления, коррекции эстетического восприятия, реализации творческого потенциала, освоения новых форм взаимодействия с миром, ценностного и профессионального ориентирования.</w:t>
      </w:r>
    </w:p>
    <w:p w14:paraId="27CE535A" w14:textId="77777777" w:rsidR="006171E4" w:rsidRPr="006171E4" w:rsidRDefault="006171E4" w:rsidP="006171E4">
      <w:pPr>
        <w:spacing w:after="0" w:line="22" w:lineRule="atLeast"/>
        <w:ind w:leftChars="0" w:left="0" w:right="4" w:firstLineChars="194" w:firstLine="543"/>
        <w:rPr>
          <w:szCs w:val="28"/>
          <w:lang w:val="ru-RU"/>
        </w:rPr>
      </w:pPr>
      <w:r w:rsidRPr="006171E4">
        <w:rPr>
          <w:szCs w:val="28"/>
          <w:lang w:val="ru-RU"/>
        </w:rPr>
        <w:t>Получая в полном объеме знания об истории кинематографа, языке кино, художественно-изобразительной культуре кинофильма, авторской стилистике, символике в кино, психологии воздействия киноизображения на зрительское восприятие подростки начинают более осознанно, критически подходить к выбору медийной продукции, создавая защиту от манипуляции своим сознанием.</w:t>
      </w:r>
    </w:p>
    <w:p w14:paraId="31607990" w14:textId="77777777" w:rsidR="006171E4" w:rsidRPr="006171E4" w:rsidRDefault="006171E4" w:rsidP="006171E4">
      <w:pPr>
        <w:spacing w:after="0" w:line="22" w:lineRule="atLeast"/>
        <w:ind w:leftChars="0" w:left="0" w:right="4" w:firstLineChars="194" w:firstLine="543"/>
        <w:rPr>
          <w:b/>
          <w:szCs w:val="28"/>
          <w:lang w:val="ru-RU"/>
        </w:rPr>
      </w:pPr>
      <w:r w:rsidRPr="006171E4">
        <w:rPr>
          <w:szCs w:val="28"/>
          <w:lang w:val="ru-RU"/>
        </w:rPr>
        <w:t>Мероприятие проводится в формате киноурока (обсуждение, анализ фильма, мозговой штурм) в качестве внеклассного мероприятия, время проведения – 45–50 минут (Приложение 1).</w:t>
      </w:r>
      <w:r w:rsidRPr="006171E4">
        <w:rPr>
          <w:b/>
          <w:szCs w:val="28"/>
          <w:lang w:val="ru-RU"/>
        </w:rPr>
        <w:t xml:space="preserve"> </w:t>
      </w:r>
    </w:p>
    <w:p w14:paraId="5D24694B" w14:textId="77777777" w:rsidR="006171E4" w:rsidRPr="006171E4" w:rsidRDefault="006171E4" w:rsidP="006171E4">
      <w:pPr>
        <w:spacing w:after="0" w:line="22" w:lineRule="atLeast"/>
        <w:ind w:leftChars="0" w:left="0" w:right="4" w:firstLineChars="194" w:firstLine="545"/>
        <w:rPr>
          <w:b/>
          <w:szCs w:val="28"/>
          <w:lang w:val="ru-RU"/>
        </w:rPr>
      </w:pPr>
    </w:p>
    <w:p w14:paraId="58E8563C" w14:textId="77777777" w:rsidR="006171E4" w:rsidRPr="006171E4" w:rsidRDefault="006171E4" w:rsidP="006171E4">
      <w:pPr>
        <w:spacing w:after="0" w:line="22" w:lineRule="atLeast"/>
        <w:ind w:leftChars="0" w:left="0" w:right="4" w:firstLineChars="194" w:firstLine="545"/>
        <w:rPr>
          <w:b/>
          <w:szCs w:val="28"/>
          <w:lang w:val="ru-RU"/>
        </w:rPr>
      </w:pPr>
      <w:r w:rsidRPr="006171E4">
        <w:rPr>
          <w:b/>
          <w:szCs w:val="28"/>
          <w:lang w:val="ru-RU"/>
        </w:rPr>
        <w:t>Категория участников</w:t>
      </w:r>
    </w:p>
    <w:p w14:paraId="64411C87" w14:textId="77777777" w:rsidR="006171E4" w:rsidRPr="006171E4" w:rsidRDefault="006171E4" w:rsidP="006171E4">
      <w:pPr>
        <w:spacing w:after="0" w:line="22" w:lineRule="atLeast"/>
        <w:ind w:leftChars="0" w:left="0" w:right="4" w:firstLineChars="194" w:firstLine="543"/>
        <w:rPr>
          <w:szCs w:val="28"/>
          <w:lang w:val="ru-RU"/>
        </w:rPr>
      </w:pPr>
      <w:r w:rsidRPr="006171E4">
        <w:rPr>
          <w:szCs w:val="28"/>
          <w:lang w:val="ru-RU"/>
        </w:rPr>
        <w:t>Студенты групп 1–4 курсов, возраст – 15–19 лет.</w:t>
      </w:r>
    </w:p>
    <w:p w14:paraId="30F053FD" w14:textId="77777777" w:rsidR="006171E4" w:rsidRPr="006171E4" w:rsidRDefault="006171E4" w:rsidP="006171E4">
      <w:pPr>
        <w:spacing w:after="0" w:line="22" w:lineRule="atLeast"/>
        <w:ind w:leftChars="0" w:left="0" w:right="4" w:firstLineChars="194" w:firstLine="543"/>
        <w:rPr>
          <w:szCs w:val="28"/>
          <w:lang w:val="ru-RU"/>
        </w:rPr>
      </w:pPr>
    </w:p>
    <w:p w14:paraId="0ED2EECC" w14:textId="77777777" w:rsidR="006171E4" w:rsidRPr="006171E4" w:rsidRDefault="006171E4" w:rsidP="006171E4">
      <w:pPr>
        <w:spacing w:after="0" w:line="22" w:lineRule="atLeast"/>
        <w:ind w:leftChars="0" w:left="0" w:right="4" w:firstLineChars="194" w:firstLine="545"/>
        <w:rPr>
          <w:b/>
          <w:szCs w:val="28"/>
          <w:lang w:val="ru-RU"/>
        </w:rPr>
      </w:pPr>
      <w:r w:rsidRPr="006171E4">
        <w:rPr>
          <w:b/>
          <w:szCs w:val="28"/>
          <w:lang w:val="ru-RU"/>
        </w:rPr>
        <w:t>Планируемые результаты</w:t>
      </w:r>
    </w:p>
    <w:p w14:paraId="4D1FD270" w14:textId="77777777" w:rsidR="006171E4" w:rsidRPr="006171E4" w:rsidRDefault="006171E4" w:rsidP="006171E4">
      <w:pPr>
        <w:spacing w:after="0" w:line="22" w:lineRule="atLeast"/>
        <w:ind w:leftChars="0" w:left="0" w:right="4" w:firstLineChars="194" w:firstLine="543"/>
        <w:rPr>
          <w:szCs w:val="28"/>
          <w:lang w:val="ru-RU"/>
        </w:rPr>
      </w:pPr>
      <w:r w:rsidRPr="006171E4">
        <w:rPr>
          <w:i/>
          <w:szCs w:val="28"/>
          <w:lang w:val="ru-RU"/>
        </w:rPr>
        <w:t>Предметные:</w:t>
      </w:r>
      <w:r w:rsidRPr="006171E4">
        <w:rPr>
          <w:szCs w:val="28"/>
          <w:lang w:val="ru-RU"/>
        </w:rPr>
        <w:t xml:space="preserve"> уметь анализировать отдельный эпизод фильма, определять его роль во всей структуре.</w:t>
      </w:r>
    </w:p>
    <w:p w14:paraId="58D8F3B8" w14:textId="77777777" w:rsidR="006171E4" w:rsidRPr="006171E4" w:rsidRDefault="006171E4" w:rsidP="006171E4">
      <w:pPr>
        <w:spacing w:after="0" w:line="22" w:lineRule="atLeast"/>
        <w:ind w:leftChars="0" w:left="0" w:right="4" w:firstLineChars="194" w:firstLine="543"/>
        <w:rPr>
          <w:szCs w:val="28"/>
          <w:lang w:val="ru-RU"/>
        </w:rPr>
      </w:pPr>
      <w:r w:rsidRPr="006171E4">
        <w:rPr>
          <w:i/>
          <w:szCs w:val="28"/>
          <w:lang w:val="ru-RU"/>
        </w:rPr>
        <w:t>Метапредметные:</w:t>
      </w:r>
      <w:r w:rsidRPr="006171E4">
        <w:rPr>
          <w:szCs w:val="28"/>
          <w:lang w:val="ru-RU"/>
        </w:rPr>
        <w:t xml:space="preserve"> понять, что хотел сказать автор зрителю и выявить идею, которая заложена в фильме.</w:t>
      </w:r>
    </w:p>
    <w:p w14:paraId="160ABC4D" w14:textId="77777777" w:rsidR="006171E4" w:rsidRPr="006171E4" w:rsidRDefault="006171E4" w:rsidP="006171E4">
      <w:pPr>
        <w:spacing w:after="0" w:line="22" w:lineRule="atLeast"/>
        <w:ind w:leftChars="0" w:left="0" w:right="4" w:firstLineChars="194" w:firstLine="543"/>
        <w:rPr>
          <w:szCs w:val="28"/>
          <w:lang w:val="ru-RU"/>
        </w:rPr>
      </w:pPr>
      <w:r w:rsidRPr="006171E4">
        <w:rPr>
          <w:i/>
          <w:szCs w:val="28"/>
          <w:lang w:val="ru-RU"/>
        </w:rPr>
        <w:t>Личностные:</w:t>
      </w:r>
      <w:r w:rsidRPr="006171E4">
        <w:rPr>
          <w:szCs w:val="28"/>
          <w:lang w:val="ru-RU"/>
        </w:rPr>
        <w:t xml:space="preserve"> найти свой смысл в фильме и учиться проводить рефлексию.</w:t>
      </w:r>
    </w:p>
    <w:p w14:paraId="34E6A360" w14:textId="77777777" w:rsidR="006171E4" w:rsidRPr="006171E4" w:rsidRDefault="006171E4" w:rsidP="006171E4">
      <w:pPr>
        <w:spacing w:after="0" w:line="22" w:lineRule="atLeast"/>
        <w:ind w:leftChars="0" w:left="0" w:right="4" w:firstLineChars="194" w:firstLine="543"/>
        <w:rPr>
          <w:szCs w:val="28"/>
          <w:lang w:val="ru-RU"/>
        </w:rPr>
      </w:pPr>
    </w:p>
    <w:p w14:paraId="0F1665B5" w14:textId="77777777" w:rsidR="006171E4" w:rsidRPr="006171E4" w:rsidRDefault="006171E4" w:rsidP="006171E4">
      <w:pPr>
        <w:spacing w:after="0" w:line="22" w:lineRule="atLeast"/>
        <w:ind w:leftChars="0" w:left="0" w:right="4" w:firstLineChars="194" w:firstLine="545"/>
        <w:rPr>
          <w:b/>
          <w:szCs w:val="28"/>
          <w:lang w:val="ru-RU"/>
        </w:rPr>
      </w:pPr>
      <w:r w:rsidRPr="006171E4">
        <w:rPr>
          <w:b/>
          <w:szCs w:val="28"/>
          <w:lang w:val="ru-RU"/>
        </w:rPr>
        <w:t>Система достижения оценки планируемых результатов</w:t>
      </w:r>
    </w:p>
    <w:p w14:paraId="69487D56" w14:textId="77777777" w:rsidR="006171E4" w:rsidRPr="006171E4" w:rsidRDefault="006171E4" w:rsidP="006171E4">
      <w:pPr>
        <w:spacing w:after="0" w:line="22" w:lineRule="atLeast"/>
        <w:ind w:leftChars="0" w:left="0" w:right="4" w:firstLineChars="194" w:firstLine="543"/>
        <w:rPr>
          <w:szCs w:val="28"/>
          <w:lang w:val="ru-RU"/>
        </w:rPr>
      </w:pPr>
      <w:r w:rsidRPr="006171E4">
        <w:rPr>
          <w:szCs w:val="28"/>
          <w:lang w:val="ru-RU"/>
        </w:rPr>
        <w:t>Оценка способности обучающихся к решению познавательных и практических задач, готовности к саморазвитию через тестовые задания.</w:t>
      </w:r>
    </w:p>
    <w:p w14:paraId="1CFD2902" w14:textId="77777777" w:rsidR="006171E4" w:rsidRPr="006171E4" w:rsidRDefault="006171E4" w:rsidP="006171E4">
      <w:pPr>
        <w:spacing w:after="0" w:line="22" w:lineRule="atLeast"/>
        <w:ind w:leftChars="0" w:left="0" w:right="4" w:firstLineChars="194" w:firstLine="543"/>
        <w:rPr>
          <w:szCs w:val="28"/>
          <w:lang w:val="ru-RU"/>
        </w:rPr>
      </w:pPr>
      <w:r w:rsidRPr="006171E4">
        <w:rPr>
          <w:szCs w:val="28"/>
          <w:lang w:val="ru-RU"/>
        </w:rPr>
        <w:t>Осознание приобретенной информации осуществляется через письменное задание, где обучающиеся видят результаты своей работы.</w:t>
      </w:r>
    </w:p>
    <w:p w14:paraId="371AE042" w14:textId="77777777" w:rsidR="006171E4" w:rsidRPr="006171E4" w:rsidRDefault="006171E4" w:rsidP="006171E4">
      <w:pPr>
        <w:spacing w:after="0" w:line="22" w:lineRule="atLeast"/>
        <w:ind w:leftChars="0" w:left="0" w:right="4" w:firstLineChars="194" w:firstLine="543"/>
        <w:rPr>
          <w:szCs w:val="28"/>
          <w:lang w:val="ru-RU"/>
        </w:rPr>
      </w:pPr>
      <w:r w:rsidRPr="006171E4">
        <w:rPr>
          <w:szCs w:val="28"/>
          <w:lang w:val="ru-RU"/>
        </w:rPr>
        <w:t>Данная методическая разработка может быть использована кураторами групп, педагогами дополнительного образования, библиотекарями, преподавателями исторических наук при проведении внеклассных мероприятий и на занятиях по истории.</w:t>
      </w:r>
    </w:p>
    <w:p w14:paraId="1D1A161A" w14:textId="77777777" w:rsidR="006171E4" w:rsidRPr="006171E4" w:rsidRDefault="006171E4" w:rsidP="006171E4">
      <w:pPr>
        <w:spacing w:after="0" w:line="22" w:lineRule="atLeast"/>
        <w:ind w:leftChars="0" w:left="0" w:right="4" w:firstLineChars="194" w:firstLine="543"/>
        <w:rPr>
          <w:szCs w:val="28"/>
          <w:lang w:val="ru-RU"/>
        </w:rPr>
      </w:pPr>
    </w:p>
    <w:p w14:paraId="0CCE99EC" w14:textId="77777777" w:rsidR="006171E4" w:rsidRPr="006171E4" w:rsidRDefault="006171E4" w:rsidP="006171E4">
      <w:pPr>
        <w:spacing w:after="0" w:line="22" w:lineRule="atLeast"/>
        <w:ind w:leftChars="0" w:left="0" w:right="4" w:firstLineChars="194" w:firstLine="545"/>
        <w:rPr>
          <w:b/>
          <w:szCs w:val="28"/>
          <w:lang w:val="ru-RU"/>
        </w:rPr>
      </w:pPr>
      <w:r w:rsidRPr="006171E4">
        <w:rPr>
          <w:b/>
          <w:szCs w:val="28"/>
          <w:lang w:val="ru-RU"/>
        </w:rPr>
        <w:t>Перечень используемого оборудования и материалов</w:t>
      </w:r>
    </w:p>
    <w:p w14:paraId="6CF3A83B" w14:textId="77777777" w:rsidR="006171E4" w:rsidRPr="006171E4" w:rsidRDefault="006171E4" w:rsidP="006171E4">
      <w:pPr>
        <w:spacing w:after="0" w:line="22" w:lineRule="atLeast"/>
        <w:ind w:leftChars="0" w:left="0" w:right="4" w:firstLineChars="194" w:firstLine="543"/>
        <w:rPr>
          <w:szCs w:val="28"/>
          <w:lang w:val="ru-RU"/>
        </w:rPr>
      </w:pPr>
      <w:r w:rsidRPr="006171E4">
        <w:rPr>
          <w:szCs w:val="28"/>
          <w:lang w:val="ru-RU"/>
        </w:rPr>
        <w:t xml:space="preserve">Для проведения мероприятия необходим компьютер, проектор, экран для просмотра фрагментов фильма «Обыкновенный фашизм». Для работы в </w:t>
      </w:r>
      <w:r w:rsidRPr="006171E4">
        <w:rPr>
          <w:szCs w:val="28"/>
          <w:lang w:val="ru-RU"/>
        </w:rPr>
        <w:lastRenderedPageBreak/>
        <w:t>группах потребуются карандаши (фломастеры), чистые листы формата А4, магниты.</w:t>
      </w:r>
    </w:p>
    <w:p w14:paraId="5A89D3CC" w14:textId="77777777" w:rsidR="006171E4" w:rsidRPr="006171E4" w:rsidRDefault="006171E4" w:rsidP="006171E4">
      <w:pPr>
        <w:spacing w:after="0" w:line="22" w:lineRule="atLeast"/>
        <w:ind w:leftChars="0" w:left="0" w:right="4" w:firstLineChars="194" w:firstLine="543"/>
        <w:rPr>
          <w:szCs w:val="28"/>
          <w:lang w:val="ru-RU"/>
        </w:rPr>
      </w:pPr>
    </w:p>
    <w:p w14:paraId="748F1664" w14:textId="77777777" w:rsidR="006171E4" w:rsidRPr="006171E4" w:rsidRDefault="006171E4" w:rsidP="006171E4">
      <w:pPr>
        <w:spacing w:after="0" w:line="22" w:lineRule="atLeast"/>
        <w:ind w:leftChars="0" w:left="0" w:right="4" w:firstLineChars="194" w:firstLine="545"/>
        <w:rPr>
          <w:szCs w:val="28"/>
          <w:lang w:val="ru-RU"/>
        </w:rPr>
      </w:pPr>
      <w:r w:rsidRPr="006171E4">
        <w:rPr>
          <w:b/>
          <w:szCs w:val="28"/>
          <w:lang w:val="ru-RU"/>
        </w:rPr>
        <w:t>Ссылка на выбранный фильм</w:t>
      </w:r>
      <w:r w:rsidRPr="006171E4">
        <w:rPr>
          <w:szCs w:val="28"/>
          <w:lang w:val="ru-RU"/>
        </w:rPr>
        <w:t xml:space="preserve"> </w:t>
      </w:r>
    </w:p>
    <w:p w14:paraId="305B0000" w14:textId="77777777" w:rsidR="006171E4" w:rsidRPr="006171E4" w:rsidRDefault="00F22AF8" w:rsidP="006171E4">
      <w:pPr>
        <w:spacing w:after="0" w:line="22" w:lineRule="atLeast"/>
        <w:ind w:leftChars="0" w:left="0" w:firstLineChars="194" w:firstLine="543"/>
        <w:rPr>
          <w:bCs/>
          <w:szCs w:val="28"/>
          <w:lang w:val="ru-RU"/>
        </w:rPr>
      </w:pPr>
      <w:hyperlink r:id="rId113" w:history="1">
        <w:r w:rsidR="006171E4" w:rsidRPr="006171E4">
          <w:rPr>
            <w:rStyle w:val="af"/>
            <w:bCs/>
            <w:szCs w:val="28"/>
          </w:rPr>
          <w:t>https</w:t>
        </w:r>
        <w:r w:rsidR="006171E4" w:rsidRPr="006171E4">
          <w:rPr>
            <w:rStyle w:val="af"/>
            <w:bCs/>
            <w:szCs w:val="28"/>
            <w:lang w:val="ru-RU"/>
          </w:rPr>
          <w:t>://</w:t>
        </w:r>
        <w:r w:rsidR="006171E4" w:rsidRPr="006171E4">
          <w:rPr>
            <w:rStyle w:val="af"/>
            <w:bCs/>
            <w:szCs w:val="28"/>
          </w:rPr>
          <w:t>rutube</w:t>
        </w:r>
        <w:r w:rsidR="006171E4" w:rsidRPr="006171E4">
          <w:rPr>
            <w:rStyle w:val="af"/>
            <w:bCs/>
            <w:szCs w:val="28"/>
            <w:lang w:val="ru-RU"/>
          </w:rPr>
          <w:t>.</w:t>
        </w:r>
        <w:r w:rsidR="006171E4" w:rsidRPr="006171E4">
          <w:rPr>
            <w:rStyle w:val="af"/>
            <w:bCs/>
            <w:szCs w:val="28"/>
          </w:rPr>
          <w:t>ru</w:t>
        </w:r>
        <w:r w:rsidR="006171E4" w:rsidRPr="006171E4">
          <w:rPr>
            <w:rStyle w:val="af"/>
            <w:bCs/>
            <w:szCs w:val="28"/>
            <w:lang w:val="ru-RU"/>
          </w:rPr>
          <w:t>/</w:t>
        </w:r>
        <w:r w:rsidR="006171E4" w:rsidRPr="006171E4">
          <w:rPr>
            <w:rStyle w:val="af"/>
            <w:bCs/>
            <w:szCs w:val="28"/>
          </w:rPr>
          <w:t>video</w:t>
        </w:r>
        <w:r w:rsidR="006171E4" w:rsidRPr="006171E4">
          <w:rPr>
            <w:rStyle w:val="af"/>
            <w:bCs/>
            <w:szCs w:val="28"/>
            <w:lang w:val="ru-RU"/>
          </w:rPr>
          <w:t>/1</w:t>
        </w:r>
        <w:r w:rsidR="006171E4" w:rsidRPr="006171E4">
          <w:rPr>
            <w:rStyle w:val="af"/>
            <w:bCs/>
            <w:szCs w:val="28"/>
          </w:rPr>
          <w:t>f</w:t>
        </w:r>
        <w:r w:rsidR="006171E4" w:rsidRPr="006171E4">
          <w:rPr>
            <w:rStyle w:val="af"/>
            <w:bCs/>
            <w:szCs w:val="28"/>
            <w:lang w:val="ru-RU"/>
          </w:rPr>
          <w:t>8</w:t>
        </w:r>
        <w:r w:rsidR="006171E4" w:rsidRPr="006171E4">
          <w:rPr>
            <w:rStyle w:val="af"/>
            <w:bCs/>
            <w:szCs w:val="28"/>
          </w:rPr>
          <w:t>b</w:t>
        </w:r>
        <w:r w:rsidR="006171E4" w:rsidRPr="006171E4">
          <w:rPr>
            <w:rStyle w:val="af"/>
            <w:bCs/>
            <w:szCs w:val="28"/>
            <w:lang w:val="ru-RU"/>
          </w:rPr>
          <w:t>549</w:t>
        </w:r>
        <w:r w:rsidR="006171E4" w:rsidRPr="006171E4">
          <w:rPr>
            <w:rStyle w:val="af"/>
            <w:bCs/>
            <w:szCs w:val="28"/>
          </w:rPr>
          <w:t>bacf</w:t>
        </w:r>
        <w:r w:rsidR="006171E4" w:rsidRPr="006171E4">
          <w:rPr>
            <w:rStyle w:val="af"/>
            <w:bCs/>
            <w:szCs w:val="28"/>
            <w:lang w:val="ru-RU"/>
          </w:rPr>
          <w:t>87</w:t>
        </w:r>
        <w:r w:rsidR="006171E4" w:rsidRPr="006171E4">
          <w:rPr>
            <w:rStyle w:val="af"/>
            <w:bCs/>
            <w:szCs w:val="28"/>
          </w:rPr>
          <w:t>b</w:t>
        </w:r>
        <w:r w:rsidR="006171E4" w:rsidRPr="006171E4">
          <w:rPr>
            <w:rStyle w:val="af"/>
            <w:bCs/>
            <w:szCs w:val="28"/>
            <w:lang w:val="ru-RU"/>
          </w:rPr>
          <w:t>912</w:t>
        </w:r>
        <w:r w:rsidR="006171E4" w:rsidRPr="006171E4">
          <w:rPr>
            <w:rStyle w:val="af"/>
            <w:bCs/>
            <w:szCs w:val="28"/>
          </w:rPr>
          <w:t>a</w:t>
        </w:r>
        <w:r w:rsidR="006171E4" w:rsidRPr="006171E4">
          <w:rPr>
            <w:rStyle w:val="af"/>
            <w:bCs/>
            <w:szCs w:val="28"/>
            <w:lang w:val="ru-RU"/>
          </w:rPr>
          <w:t>3086151</w:t>
        </w:r>
        <w:r w:rsidR="006171E4" w:rsidRPr="006171E4">
          <w:rPr>
            <w:rStyle w:val="af"/>
            <w:bCs/>
            <w:szCs w:val="28"/>
          </w:rPr>
          <w:t>d</w:t>
        </w:r>
        <w:r w:rsidR="006171E4" w:rsidRPr="006171E4">
          <w:rPr>
            <w:rStyle w:val="af"/>
            <w:bCs/>
            <w:szCs w:val="28"/>
            <w:lang w:val="ru-RU"/>
          </w:rPr>
          <w:t>64328</w:t>
        </w:r>
        <w:r w:rsidR="006171E4" w:rsidRPr="006171E4">
          <w:rPr>
            <w:rStyle w:val="af"/>
            <w:bCs/>
            <w:szCs w:val="28"/>
          </w:rPr>
          <w:t>e</w:t>
        </w:r>
        <w:r w:rsidR="006171E4" w:rsidRPr="006171E4">
          <w:rPr>
            <w:rStyle w:val="af"/>
            <w:bCs/>
            <w:szCs w:val="28"/>
            <w:lang w:val="ru-RU"/>
          </w:rPr>
          <w:t>/?</w:t>
        </w:r>
        <w:r w:rsidR="006171E4" w:rsidRPr="006171E4">
          <w:rPr>
            <w:rStyle w:val="af"/>
            <w:bCs/>
            <w:szCs w:val="28"/>
          </w:rPr>
          <w:t>t</w:t>
        </w:r>
        <w:r w:rsidR="006171E4" w:rsidRPr="006171E4">
          <w:rPr>
            <w:rStyle w:val="af"/>
            <w:bCs/>
            <w:szCs w:val="28"/>
            <w:lang w:val="ru-RU"/>
          </w:rPr>
          <w:t>=1</w:t>
        </w:r>
      </w:hyperlink>
      <w:r w:rsidR="006171E4" w:rsidRPr="006171E4">
        <w:rPr>
          <w:bCs/>
          <w:szCs w:val="28"/>
          <w:lang w:val="ru-RU"/>
        </w:rPr>
        <w:t xml:space="preserve"> </w:t>
      </w:r>
    </w:p>
    <w:p w14:paraId="2E1BDBA4" w14:textId="77777777" w:rsidR="006171E4" w:rsidRPr="006171E4" w:rsidRDefault="006171E4" w:rsidP="006171E4">
      <w:pPr>
        <w:spacing w:after="0" w:line="22" w:lineRule="atLeast"/>
        <w:ind w:leftChars="0" w:left="0" w:firstLineChars="194" w:firstLine="545"/>
        <w:rPr>
          <w:b/>
          <w:szCs w:val="28"/>
          <w:lang w:val="ru-RU"/>
        </w:rPr>
      </w:pPr>
    </w:p>
    <w:p w14:paraId="7DC5DBAC" w14:textId="77777777" w:rsidR="006171E4" w:rsidRPr="006171E4" w:rsidRDefault="006171E4" w:rsidP="006171E4">
      <w:pPr>
        <w:spacing w:after="0" w:line="22" w:lineRule="atLeast"/>
        <w:ind w:leftChars="0" w:left="0" w:firstLineChars="194" w:firstLine="545"/>
        <w:rPr>
          <w:b/>
          <w:szCs w:val="28"/>
          <w:lang w:val="ru-RU"/>
        </w:rPr>
      </w:pPr>
      <w:r w:rsidRPr="006171E4">
        <w:rPr>
          <w:b/>
          <w:szCs w:val="28"/>
          <w:lang w:val="ru-RU"/>
        </w:rPr>
        <w:t>Структура работы с фильмом</w:t>
      </w:r>
    </w:p>
    <w:p w14:paraId="2A893F0F" w14:textId="77777777" w:rsidR="006171E4" w:rsidRPr="006171E4" w:rsidRDefault="006171E4" w:rsidP="006171E4">
      <w:pPr>
        <w:spacing w:after="0" w:line="22" w:lineRule="atLeast"/>
        <w:ind w:leftChars="0" w:left="0" w:right="4" w:firstLineChars="194" w:firstLine="543"/>
        <w:rPr>
          <w:szCs w:val="28"/>
          <w:lang w:val="ru-RU"/>
        </w:rPr>
      </w:pPr>
    </w:p>
    <w:p w14:paraId="6E44F9BD" w14:textId="77777777" w:rsidR="006171E4" w:rsidRPr="006171E4" w:rsidRDefault="006171E4" w:rsidP="006171E4">
      <w:pPr>
        <w:spacing w:after="0" w:line="22" w:lineRule="atLeast"/>
        <w:ind w:leftChars="0" w:left="0" w:firstLineChars="194" w:firstLine="545"/>
        <w:rPr>
          <w:b/>
          <w:bCs/>
          <w:szCs w:val="28"/>
          <w:lang w:val="ru-RU"/>
        </w:rPr>
      </w:pPr>
      <w:r w:rsidRPr="006171E4">
        <w:rPr>
          <w:b/>
          <w:bCs/>
          <w:szCs w:val="28"/>
          <w:lang w:val="ru-RU"/>
        </w:rPr>
        <w:t>Подготовительный этап, установка на восприятие</w:t>
      </w:r>
    </w:p>
    <w:p w14:paraId="672DB8F3" w14:textId="77777777" w:rsidR="006171E4" w:rsidRPr="006171E4" w:rsidRDefault="006171E4" w:rsidP="006171E4">
      <w:pPr>
        <w:spacing w:after="0" w:line="22" w:lineRule="atLeast"/>
        <w:ind w:leftChars="0" w:left="0" w:firstLineChars="194" w:firstLine="545"/>
        <w:rPr>
          <w:b/>
          <w:bCs/>
          <w:i/>
          <w:iCs/>
          <w:szCs w:val="28"/>
          <w:lang w:val="ru-RU"/>
        </w:rPr>
      </w:pPr>
      <w:r w:rsidRPr="006171E4">
        <w:rPr>
          <w:b/>
          <w:bCs/>
          <w:i/>
          <w:iCs/>
          <w:szCs w:val="28"/>
          <w:lang w:val="ru-RU"/>
        </w:rPr>
        <w:t>Вступительная беседа</w:t>
      </w:r>
    </w:p>
    <w:p w14:paraId="601D34B1" w14:textId="77777777" w:rsidR="006171E4" w:rsidRPr="006171E4" w:rsidRDefault="006171E4" w:rsidP="006171E4">
      <w:pPr>
        <w:spacing w:after="0" w:line="22" w:lineRule="atLeast"/>
        <w:ind w:leftChars="0" w:left="0" w:firstLineChars="194" w:firstLine="543"/>
        <w:rPr>
          <w:b/>
          <w:bCs/>
          <w:i/>
          <w:iCs/>
          <w:szCs w:val="28"/>
          <w:lang w:val="ru-RU"/>
        </w:rPr>
      </w:pPr>
      <w:r w:rsidRPr="006171E4">
        <w:rPr>
          <w:szCs w:val="28"/>
          <w:lang w:val="ru-RU"/>
        </w:rPr>
        <w:t xml:space="preserve">В небольшой беседе преподаватель напоминает о необходимости помнить трагические страницы российской истории и понимать, какую великую задачу решила Красная армия, разгромив фашистских захватчиков и избавив мир от нацистской угрозы. </w:t>
      </w:r>
    </w:p>
    <w:p w14:paraId="5B7B5226" w14:textId="77777777" w:rsidR="006171E4" w:rsidRPr="006171E4" w:rsidRDefault="006171E4" w:rsidP="006171E4">
      <w:pPr>
        <w:spacing w:after="0" w:line="22" w:lineRule="atLeast"/>
        <w:ind w:leftChars="0" w:left="0" w:right="4" w:firstLineChars="194" w:firstLine="545"/>
        <w:rPr>
          <w:b/>
          <w:i/>
          <w:szCs w:val="28"/>
          <w:lang w:val="ru-RU"/>
        </w:rPr>
      </w:pPr>
      <w:r w:rsidRPr="006171E4">
        <w:rPr>
          <w:b/>
          <w:i/>
          <w:szCs w:val="28"/>
          <w:lang w:val="ru-RU"/>
        </w:rPr>
        <w:t>Мозговой штурм</w:t>
      </w:r>
    </w:p>
    <w:p w14:paraId="250B7291" w14:textId="77777777" w:rsidR="006171E4" w:rsidRPr="006171E4" w:rsidRDefault="006171E4" w:rsidP="006171E4">
      <w:pPr>
        <w:spacing w:after="0" w:line="22" w:lineRule="atLeast"/>
        <w:ind w:leftChars="0" w:left="0" w:right="4" w:firstLineChars="194" w:firstLine="543"/>
        <w:rPr>
          <w:szCs w:val="28"/>
          <w:lang w:val="ru-RU"/>
        </w:rPr>
      </w:pPr>
      <w:r w:rsidRPr="006171E4">
        <w:rPr>
          <w:szCs w:val="28"/>
          <w:lang w:val="ru-RU"/>
        </w:rPr>
        <w:t>Ответить на вопросы:</w:t>
      </w:r>
    </w:p>
    <w:p w14:paraId="4336FAB2" w14:textId="77777777" w:rsidR="006171E4" w:rsidRPr="006171E4" w:rsidRDefault="006171E4" w:rsidP="006171E4">
      <w:pPr>
        <w:spacing w:after="0" w:line="22" w:lineRule="atLeast"/>
        <w:ind w:leftChars="0" w:left="0" w:right="4" w:firstLineChars="194" w:firstLine="543"/>
        <w:rPr>
          <w:szCs w:val="28"/>
          <w:lang w:val="ru-RU"/>
        </w:rPr>
      </w:pPr>
      <w:r w:rsidRPr="006171E4">
        <w:rPr>
          <w:szCs w:val="28"/>
          <w:lang w:val="ru-RU"/>
        </w:rPr>
        <w:t>1. В чём состояла угроза фашизма?</w:t>
      </w:r>
    </w:p>
    <w:p w14:paraId="2F3C4639" w14:textId="77777777" w:rsidR="006171E4" w:rsidRPr="006171E4" w:rsidRDefault="006171E4" w:rsidP="006171E4">
      <w:pPr>
        <w:spacing w:after="0" w:line="22" w:lineRule="atLeast"/>
        <w:ind w:leftChars="0" w:left="0" w:right="4" w:firstLineChars="194" w:firstLine="543"/>
        <w:rPr>
          <w:szCs w:val="28"/>
          <w:lang w:val="ru-RU"/>
        </w:rPr>
      </w:pPr>
      <w:r w:rsidRPr="006171E4">
        <w:rPr>
          <w:szCs w:val="28"/>
          <w:lang w:val="ru-RU"/>
        </w:rPr>
        <w:t>2. Что вам известно по теме фильма?</w:t>
      </w:r>
    </w:p>
    <w:p w14:paraId="365EBE17" w14:textId="77777777" w:rsidR="006171E4" w:rsidRPr="006171E4" w:rsidRDefault="006171E4" w:rsidP="006171E4">
      <w:pPr>
        <w:spacing w:after="0" w:line="22" w:lineRule="atLeast"/>
        <w:ind w:leftChars="0" w:left="0" w:right="4" w:firstLineChars="194" w:firstLine="543"/>
        <w:rPr>
          <w:szCs w:val="28"/>
          <w:lang w:val="ru-RU"/>
        </w:rPr>
      </w:pPr>
      <w:r w:rsidRPr="006171E4">
        <w:rPr>
          <w:szCs w:val="28"/>
          <w:lang w:val="ru-RU"/>
        </w:rPr>
        <w:t xml:space="preserve"> Обучающиеся отвечают на поставленные вопросы: </w:t>
      </w:r>
    </w:p>
    <w:p w14:paraId="6BAF59D6" w14:textId="77777777" w:rsidR="006171E4" w:rsidRPr="006171E4" w:rsidRDefault="006171E4" w:rsidP="006171E4">
      <w:pPr>
        <w:spacing w:after="0" w:line="22" w:lineRule="atLeast"/>
        <w:ind w:leftChars="0" w:left="0" w:right="4" w:firstLineChars="194" w:firstLine="543"/>
        <w:rPr>
          <w:szCs w:val="28"/>
          <w:lang w:val="ru-RU"/>
        </w:rPr>
      </w:pPr>
      <w:r w:rsidRPr="006171E4">
        <w:rPr>
          <w:szCs w:val="28"/>
          <w:lang w:val="ru-RU"/>
        </w:rPr>
        <w:t xml:space="preserve">Студентам сообщается, что более подробно с этими вопросами они познакомятся, просмотрев три фрагмента фильма «Обыкновенный фашизм», снятого в 1965 году известным советским кинорежиссёром Михаилом Роммом. </w:t>
      </w:r>
    </w:p>
    <w:p w14:paraId="41164CA5" w14:textId="77777777" w:rsidR="006171E4" w:rsidRPr="006171E4" w:rsidRDefault="006171E4" w:rsidP="006171E4">
      <w:pPr>
        <w:spacing w:after="0" w:line="22" w:lineRule="atLeast"/>
        <w:ind w:left="0" w:right="4" w:hanging="3"/>
        <w:rPr>
          <w:szCs w:val="28"/>
          <w:lang w:val="ru-RU"/>
        </w:rPr>
      </w:pPr>
      <w:r w:rsidRPr="006171E4">
        <w:rPr>
          <w:szCs w:val="28"/>
          <w:lang w:val="ru-RU"/>
        </w:rPr>
        <w:t xml:space="preserve"> </w:t>
      </w:r>
    </w:p>
    <w:p w14:paraId="0F8730FC" w14:textId="77777777" w:rsidR="006171E4" w:rsidRPr="006171E4" w:rsidRDefault="006171E4" w:rsidP="006171E4">
      <w:pPr>
        <w:spacing w:after="0" w:line="22" w:lineRule="atLeast"/>
        <w:ind w:left="0" w:right="4" w:hanging="3"/>
        <w:rPr>
          <w:szCs w:val="28"/>
          <w:lang w:val="ru-RU"/>
        </w:rPr>
      </w:pPr>
    </w:p>
    <w:p w14:paraId="506EDB42" w14:textId="77777777" w:rsidR="006171E4" w:rsidRPr="006171E4" w:rsidRDefault="006171E4" w:rsidP="006171E4">
      <w:pPr>
        <w:spacing w:after="0" w:line="22" w:lineRule="atLeast"/>
        <w:ind w:leftChars="0" w:left="0" w:firstLineChars="194" w:firstLine="545"/>
        <w:rPr>
          <w:b/>
          <w:bCs/>
          <w:szCs w:val="28"/>
          <w:lang w:val="ru-RU"/>
        </w:rPr>
      </w:pPr>
      <w:r w:rsidRPr="006171E4">
        <w:rPr>
          <w:b/>
          <w:bCs/>
          <w:szCs w:val="28"/>
          <w:lang w:val="ru-RU"/>
        </w:rPr>
        <w:t>Основной этап</w:t>
      </w:r>
    </w:p>
    <w:p w14:paraId="47DE5728" w14:textId="77777777" w:rsidR="006171E4" w:rsidRPr="006171E4" w:rsidRDefault="006171E4" w:rsidP="006171E4">
      <w:pPr>
        <w:spacing w:after="0" w:line="22" w:lineRule="atLeast"/>
        <w:ind w:leftChars="0" w:left="0" w:firstLineChars="195" w:firstLine="546"/>
        <w:rPr>
          <w:b/>
          <w:bCs/>
          <w:szCs w:val="28"/>
          <w:lang w:val="ru-RU"/>
        </w:rPr>
      </w:pPr>
      <w:r w:rsidRPr="006171E4">
        <w:rPr>
          <w:szCs w:val="28"/>
          <w:lang w:val="ru-RU"/>
        </w:rPr>
        <w:t>Глава фильма «Фюрер приказал, мы исполнили».</w:t>
      </w:r>
    </w:p>
    <w:p w14:paraId="37C26DC0" w14:textId="77777777" w:rsidR="006171E4" w:rsidRPr="006171E4" w:rsidRDefault="006171E4" w:rsidP="006171E4">
      <w:pPr>
        <w:spacing w:after="0" w:line="22" w:lineRule="atLeast"/>
        <w:ind w:leftChars="0" w:left="0" w:firstLineChars="195" w:firstLine="548"/>
        <w:rPr>
          <w:b/>
          <w:bCs/>
          <w:szCs w:val="28"/>
          <w:lang w:val="ru-RU"/>
        </w:rPr>
      </w:pPr>
      <w:r w:rsidRPr="006171E4">
        <w:rPr>
          <w:b/>
          <w:bCs/>
          <w:szCs w:val="28"/>
          <w:lang w:val="ru-RU"/>
        </w:rPr>
        <w:t>Фрагмент</w:t>
      </w:r>
      <w:r w:rsidRPr="006171E4">
        <w:rPr>
          <w:szCs w:val="28"/>
          <w:lang w:val="ru-RU"/>
        </w:rPr>
        <w:t xml:space="preserve"> – 8 минут</w:t>
      </w:r>
    </w:p>
    <w:p w14:paraId="38F93EE2" w14:textId="77777777" w:rsidR="006171E4" w:rsidRPr="006171E4" w:rsidRDefault="006171E4" w:rsidP="006171E4">
      <w:pPr>
        <w:spacing w:after="0" w:line="22" w:lineRule="atLeast"/>
        <w:ind w:leftChars="0" w:left="0" w:right="4" w:firstLineChars="195" w:firstLine="546"/>
        <w:rPr>
          <w:szCs w:val="28"/>
          <w:lang w:val="ru-RU"/>
        </w:rPr>
      </w:pPr>
      <w:r w:rsidRPr="006171E4">
        <w:rPr>
          <w:szCs w:val="28"/>
          <w:lang w:val="ru-RU"/>
        </w:rPr>
        <w:t xml:space="preserve">Глава фильма под таким названием посвящена началу Второй мировой и Великой Отечественной войны. </w:t>
      </w:r>
    </w:p>
    <w:p w14:paraId="4CEE3FAA" w14:textId="77777777" w:rsidR="006171E4" w:rsidRPr="006171E4" w:rsidRDefault="006171E4" w:rsidP="006171E4">
      <w:pPr>
        <w:spacing w:after="0" w:line="22" w:lineRule="atLeast"/>
        <w:ind w:leftChars="0" w:left="0" w:right="4" w:firstLineChars="195" w:firstLine="546"/>
        <w:rPr>
          <w:szCs w:val="28"/>
          <w:lang w:val="ru-RU"/>
        </w:rPr>
      </w:pPr>
      <w:r w:rsidRPr="006171E4">
        <w:rPr>
          <w:szCs w:val="28"/>
          <w:lang w:val="ru-RU"/>
        </w:rPr>
        <w:t xml:space="preserve">Преподаватель объявляет о начале показа фильма. За это время обучающиеся должны будут ответить на следующие вопросы: </w:t>
      </w:r>
    </w:p>
    <w:p w14:paraId="6B0D353F" w14:textId="77777777" w:rsidR="006171E4" w:rsidRPr="006171E4" w:rsidRDefault="006171E4" w:rsidP="001D38DF">
      <w:pPr>
        <w:numPr>
          <w:ilvl w:val="0"/>
          <w:numId w:val="29"/>
        </w:numPr>
        <w:tabs>
          <w:tab w:val="left" w:pos="1134"/>
        </w:tabs>
        <w:suppressAutoHyphens w:val="0"/>
        <w:spacing w:after="0" w:line="22" w:lineRule="atLeast"/>
        <w:ind w:leftChars="0" w:left="0" w:right="4" w:firstLineChars="195" w:firstLine="546"/>
        <w:outlineLvl w:val="9"/>
        <w:rPr>
          <w:szCs w:val="28"/>
        </w:rPr>
      </w:pPr>
      <w:r w:rsidRPr="006171E4">
        <w:rPr>
          <w:szCs w:val="28"/>
          <w:lang w:val="ru-RU"/>
        </w:rPr>
        <w:t xml:space="preserve">В кинофильме демонстрируются кадры, на которых показаны гитлеровские летчики, бомбящие мирные города и расстреливающие колонны беженцев. Картинка сопровождается закадровым текстом: «Фюрер приказал – мы исполняем. Мы давали клятву, а думать нам не положено». Можно ли, несмотря на это, считать нацистских летчиков военными преступниками? </w:t>
      </w:r>
      <w:r w:rsidRPr="006171E4">
        <w:rPr>
          <w:szCs w:val="28"/>
        </w:rPr>
        <w:t xml:space="preserve">Если да, то почему? </w:t>
      </w:r>
    </w:p>
    <w:p w14:paraId="74C09F94" w14:textId="77777777" w:rsidR="006171E4" w:rsidRPr="006171E4" w:rsidRDefault="006171E4" w:rsidP="001D38DF">
      <w:pPr>
        <w:numPr>
          <w:ilvl w:val="0"/>
          <w:numId w:val="29"/>
        </w:numPr>
        <w:tabs>
          <w:tab w:val="left" w:pos="1134"/>
        </w:tabs>
        <w:suppressAutoHyphens w:val="0"/>
        <w:spacing w:after="0" w:line="22" w:lineRule="atLeast"/>
        <w:ind w:leftChars="0" w:left="0" w:right="4" w:firstLineChars="195" w:firstLine="546"/>
        <w:outlineLvl w:val="9"/>
        <w:rPr>
          <w:szCs w:val="28"/>
          <w:lang w:val="ru-RU"/>
        </w:rPr>
      </w:pPr>
      <w:r w:rsidRPr="006171E4">
        <w:rPr>
          <w:szCs w:val="28"/>
          <w:lang w:val="ru-RU"/>
        </w:rPr>
        <w:t xml:space="preserve">Какую цель преследовали авторы фильма, вставляя в военные кадры картинку и рассказ о москвичах 1965 года? </w:t>
      </w:r>
    </w:p>
    <w:p w14:paraId="1CB6EDF9" w14:textId="77777777" w:rsidR="006171E4" w:rsidRPr="006171E4" w:rsidRDefault="006171E4" w:rsidP="006171E4">
      <w:pPr>
        <w:spacing w:after="0" w:line="22" w:lineRule="atLeast"/>
        <w:ind w:leftChars="0" w:left="0" w:right="4" w:firstLineChars="195" w:firstLine="546"/>
        <w:rPr>
          <w:szCs w:val="28"/>
          <w:lang w:val="ru-RU"/>
        </w:rPr>
      </w:pPr>
      <w:r w:rsidRPr="006171E4">
        <w:rPr>
          <w:szCs w:val="28"/>
          <w:lang w:val="ru-RU"/>
        </w:rPr>
        <w:t>По окончании просмотра следует организовать прослушивание кратких ответов обучающихся на поставленные вопросы без подробного обсуждения и перейти к следующей части занятия. Краткость в этой части занятия необходима для экономии времени.</w:t>
      </w:r>
    </w:p>
    <w:p w14:paraId="30D43104" w14:textId="77777777" w:rsidR="006171E4" w:rsidRPr="006171E4" w:rsidRDefault="006171E4" w:rsidP="006171E4">
      <w:pPr>
        <w:spacing w:after="0" w:line="22" w:lineRule="atLeast"/>
        <w:ind w:leftChars="0" w:left="0" w:right="4" w:firstLineChars="195" w:firstLine="548"/>
        <w:rPr>
          <w:szCs w:val="28"/>
          <w:lang w:val="ru-RU"/>
        </w:rPr>
      </w:pPr>
      <w:r w:rsidRPr="006171E4">
        <w:rPr>
          <w:b/>
          <w:szCs w:val="28"/>
          <w:lang w:val="ru-RU"/>
        </w:rPr>
        <w:t>Глава фильма «Обыкновенный фашизм»</w:t>
      </w:r>
    </w:p>
    <w:p w14:paraId="57692BD6" w14:textId="77777777" w:rsidR="006171E4" w:rsidRPr="006171E4" w:rsidRDefault="006171E4" w:rsidP="006171E4">
      <w:pPr>
        <w:spacing w:after="0" w:line="22" w:lineRule="atLeast"/>
        <w:ind w:leftChars="0" w:left="0" w:right="4" w:firstLineChars="195" w:firstLine="546"/>
        <w:rPr>
          <w:szCs w:val="28"/>
          <w:lang w:val="ru-RU"/>
        </w:rPr>
      </w:pPr>
      <w:r w:rsidRPr="006171E4">
        <w:rPr>
          <w:szCs w:val="28"/>
          <w:lang w:val="ru-RU"/>
        </w:rPr>
        <w:lastRenderedPageBreak/>
        <w:t xml:space="preserve">Фрагмент – 13 минут. </w:t>
      </w:r>
    </w:p>
    <w:p w14:paraId="78C39239" w14:textId="77777777" w:rsidR="006171E4" w:rsidRPr="006171E4" w:rsidRDefault="006171E4" w:rsidP="006171E4">
      <w:pPr>
        <w:spacing w:after="0" w:line="22" w:lineRule="atLeast"/>
        <w:ind w:leftChars="0" w:left="0" w:right="4" w:firstLineChars="195" w:firstLine="546"/>
        <w:rPr>
          <w:szCs w:val="28"/>
          <w:lang w:val="ru-RU"/>
        </w:rPr>
      </w:pPr>
      <w:r w:rsidRPr="006171E4">
        <w:rPr>
          <w:szCs w:val="28"/>
          <w:lang w:val="ru-RU"/>
        </w:rPr>
        <w:t xml:space="preserve">Эта часть занятия – основная. Глава «Обыкновенный фашизм» посвящена показу нацистских зверств по отношению к мирному населению. </w:t>
      </w:r>
    </w:p>
    <w:p w14:paraId="01CD7A9D" w14:textId="77777777" w:rsidR="006171E4" w:rsidRPr="006171E4" w:rsidRDefault="006171E4" w:rsidP="006171E4">
      <w:pPr>
        <w:spacing w:after="0" w:line="22" w:lineRule="atLeast"/>
        <w:ind w:leftChars="0" w:left="0" w:right="4" w:firstLineChars="195" w:firstLine="546"/>
        <w:rPr>
          <w:szCs w:val="28"/>
          <w:lang w:val="ru-RU"/>
        </w:rPr>
      </w:pPr>
      <w:r w:rsidRPr="006171E4">
        <w:rPr>
          <w:szCs w:val="28"/>
          <w:lang w:val="ru-RU"/>
        </w:rPr>
        <w:t xml:space="preserve">В ходе демонстрации фрагмента обучающиеся должны будут ответить на 8 вопросов, эти вопросы лучше распечатать и раздать студентам (Приложение 2). </w:t>
      </w:r>
    </w:p>
    <w:p w14:paraId="42E58DB6" w14:textId="77777777" w:rsidR="006171E4" w:rsidRPr="006171E4" w:rsidRDefault="006171E4" w:rsidP="006171E4">
      <w:pPr>
        <w:spacing w:after="0" w:line="22" w:lineRule="atLeast"/>
        <w:ind w:leftChars="0" w:left="0" w:right="4" w:firstLineChars="195" w:firstLine="546"/>
        <w:rPr>
          <w:b/>
          <w:szCs w:val="28"/>
          <w:lang w:val="ru-RU"/>
        </w:rPr>
      </w:pPr>
      <w:r w:rsidRPr="006171E4">
        <w:rPr>
          <w:szCs w:val="28"/>
          <w:lang w:val="ru-RU"/>
        </w:rPr>
        <w:t xml:space="preserve">После показа кинофрагмента организуется беседа по поставленным вопросам. </w:t>
      </w:r>
      <w:r w:rsidRPr="006171E4">
        <w:rPr>
          <w:b/>
          <w:szCs w:val="28"/>
          <w:lang w:val="ru-RU"/>
        </w:rPr>
        <w:tab/>
      </w:r>
    </w:p>
    <w:p w14:paraId="7B7A4D31" w14:textId="77777777" w:rsidR="006171E4" w:rsidRPr="006171E4" w:rsidRDefault="006171E4" w:rsidP="006171E4">
      <w:pPr>
        <w:spacing w:after="0" w:line="22" w:lineRule="atLeast"/>
        <w:ind w:leftChars="0" w:left="0" w:right="4" w:firstLineChars="195" w:firstLine="548"/>
        <w:rPr>
          <w:szCs w:val="28"/>
          <w:lang w:val="ru-RU"/>
        </w:rPr>
      </w:pPr>
      <w:r w:rsidRPr="006171E4">
        <w:rPr>
          <w:b/>
          <w:szCs w:val="28"/>
          <w:lang w:val="ru-RU"/>
        </w:rPr>
        <w:t>Глава фильма «Конец Третьей империи»</w:t>
      </w:r>
    </w:p>
    <w:p w14:paraId="1DF04BFC" w14:textId="77777777" w:rsidR="006171E4" w:rsidRPr="006171E4" w:rsidRDefault="006171E4" w:rsidP="006171E4">
      <w:pPr>
        <w:spacing w:after="0" w:line="22" w:lineRule="atLeast"/>
        <w:ind w:leftChars="0" w:left="0" w:right="4" w:firstLineChars="195" w:firstLine="546"/>
        <w:rPr>
          <w:szCs w:val="28"/>
          <w:lang w:val="ru-RU"/>
        </w:rPr>
      </w:pPr>
      <w:r w:rsidRPr="006171E4">
        <w:rPr>
          <w:szCs w:val="28"/>
          <w:lang w:val="ru-RU"/>
        </w:rPr>
        <w:t>Фрагмент – 9 минут. Вопросы для обсуждения (Приложение 3)</w:t>
      </w:r>
    </w:p>
    <w:p w14:paraId="269FCDB4" w14:textId="77777777" w:rsidR="006171E4" w:rsidRPr="006171E4" w:rsidRDefault="006171E4" w:rsidP="006171E4">
      <w:pPr>
        <w:spacing w:after="0" w:line="22" w:lineRule="atLeast"/>
        <w:ind w:leftChars="0" w:left="0" w:right="4" w:firstLineChars="195" w:firstLine="546"/>
        <w:rPr>
          <w:szCs w:val="28"/>
          <w:lang w:val="ru-RU"/>
        </w:rPr>
      </w:pPr>
      <w:r w:rsidRPr="006171E4">
        <w:rPr>
          <w:szCs w:val="28"/>
          <w:lang w:val="ru-RU"/>
        </w:rPr>
        <w:t>После обсуждения вопросов зачитывается воспоминание русского писателя Л. Леонова о подписании акта о безоговорочной капитуляции (Приложение 4).</w:t>
      </w:r>
    </w:p>
    <w:p w14:paraId="5BA32CFC" w14:textId="77777777" w:rsidR="006171E4" w:rsidRPr="006171E4" w:rsidRDefault="006171E4" w:rsidP="006171E4">
      <w:pPr>
        <w:spacing w:after="0" w:line="22" w:lineRule="atLeast"/>
        <w:ind w:leftChars="0" w:left="0" w:right="4" w:firstLineChars="195" w:firstLine="546"/>
        <w:rPr>
          <w:szCs w:val="28"/>
          <w:lang w:val="ru-RU"/>
        </w:rPr>
      </w:pPr>
      <w:r w:rsidRPr="006171E4">
        <w:rPr>
          <w:szCs w:val="28"/>
          <w:lang w:val="ru-RU"/>
        </w:rPr>
        <w:t>После прочтения данный отрывок обсуждается со студентами.</w:t>
      </w:r>
    </w:p>
    <w:p w14:paraId="1E019B09" w14:textId="77777777" w:rsidR="006171E4" w:rsidRPr="006171E4" w:rsidRDefault="006171E4" w:rsidP="006171E4">
      <w:pPr>
        <w:spacing w:after="0" w:line="22" w:lineRule="atLeast"/>
        <w:ind w:left="0" w:right="4" w:hanging="3"/>
        <w:rPr>
          <w:b/>
          <w:szCs w:val="28"/>
          <w:lang w:val="ru-RU"/>
        </w:rPr>
      </w:pPr>
    </w:p>
    <w:p w14:paraId="3EA579CB" w14:textId="77777777" w:rsidR="006171E4" w:rsidRPr="006171E4" w:rsidRDefault="006171E4" w:rsidP="001D38DF">
      <w:pPr>
        <w:pStyle w:val="a7"/>
        <w:numPr>
          <w:ilvl w:val="0"/>
          <w:numId w:val="29"/>
        </w:numPr>
        <w:spacing w:after="0" w:line="22" w:lineRule="atLeast"/>
        <w:ind w:left="851" w:right="4" w:hanging="284"/>
        <w:jc w:val="both"/>
        <w:rPr>
          <w:rFonts w:ascii="Times New Roman" w:hAnsi="Times New Roman"/>
          <w:b/>
          <w:sz w:val="28"/>
          <w:szCs w:val="28"/>
        </w:rPr>
      </w:pPr>
      <w:r w:rsidRPr="006171E4">
        <w:rPr>
          <w:rFonts w:ascii="Times New Roman" w:hAnsi="Times New Roman"/>
          <w:b/>
          <w:sz w:val="28"/>
          <w:szCs w:val="28"/>
        </w:rPr>
        <w:t>Рефлексивный этап</w:t>
      </w:r>
    </w:p>
    <w:p w14:paraId="6D3E2C32" w14:textId="77777777" w:rsidR="006171E4" w:rsidRPr="006171E4" w:rsidRDefault="006171E4" w:rsidP="006171E4">
      <w:pPr>
        <w:spacing w:after="0" w:line="22" w:lineRule="atLeast"/>
        <w:ind w:leftChars="0" w:left="0" w:right="4" w:firstLineChars="194" w:firstLine="545"/>
        <w:rPr>
          <w:szCs w:val="28"/>
          <w:lang w:val="ru-RU"/>
        </w:rPr>
      </w:pPr>
      <w:r w:rsidRPr="006171E4">
        <w:rPr>
          <w:b/>
          <w:szCs w:val="28"/>
          <w:lang w:val="ru-RU"/>
        </w:rPr>
        <w:t>Форма 1.</w:t>
      </w:r>
      <w:r w:rsidRPr="006171E4">
        <w:rPr>
          <w:szCs w:val="28"/>
          <w:lang w:val="ru-RU"/>
        </w:rPr>
        <w:t xml:space="preserve"> Письменная работа. Обучающиеся пишут первые впечатления: какие мысли возникли после просмотра, в чём состоит замысел фильма (на этот вопрос нужно отвечать в конце).</w:t>
      </w:r>
    </w:p>
    <w:p w14:paraId="05327700" w14:textId="77777777" w:rsidR="006171E4" w:rsidRPr="006171E4" w:rsidRDefault="006171E4" w:rsidP="006171E4">
      <w:pPr>
        <w:spacing w:after="0" w:line="22" w:lineRule="atLeast"/>
        <w:ind w:leftChars="0" w:left="0" w:right="4" w:firstLineChars="194" w:firstLine="545"/>
        <w:rPr>
          <w:szCs w:val="28"/>
          <w:lang w:val="ru-RU"/>
        </w:rPr>
      </w:pPr>
      <w:r w:rsidRPr="006171E4">
        <w:rPr>
          <w:b/>
          <w:szCs w:val="28"/>
          <w:lang w:val="ru-RU"/>
        </w:rPr>
        <w:t>Форма 2.</w:t>
      </w:r>
      <w:r w:rsidRPr="006171E4">
        <w:rPr>
          <w:szCs w:val="28"/>
          <w:lang w:val="ru-RU"/>
        </w:rPr>
        <w:t xml:space="preserve"> Синтез-стратегия развития рефлексивного восприятия фильма. Обучающиеся заполняют таблицу (Приложение 5), в которой самому студенту необходимо выявить ключевые моменты или эпизоды фильма и в процессе обсуждения эти эпизоды записывать.</w:t>
      </w:r>
    </w:p>
    <w:p w14:paraId="7C0BDFC9" w14:textId="77777777" w:rsidR="006171E4" w:rsidRPr="006171E4" w:rsidRDefault="006171E4" w:rsidP="006171E4">
      <w:pPr>
        <w:spacing w:after="0" w:line="22" w:lineRule="atLeast"/>
        <w:ind w:leftChars="0" w:left="0" w:right="4" w:firstLineChars="194" w:firstLine="543"/>
        <w:rPr>
          <w:szCs w:val="28"/>
          <w:lang w:val="ru-RU"/>
        </w:rPr>
      </w:pPr>
      <w:r w:rsidRPr="006171E4">
        <w:rPr>
          <w:szCs w:val="28"/>
          <w:lang w:val="ru-RU"/>
        </w:rPr>
        <w:t xml:space="preserve"> Каждый обучающийся заполняет таблицу и та синтез-стратегия, где собрана наиболее сильная доказательная база и выставляется на всеобщее обозрение.</w:t>
      </w:r>
    </w:p>
    <w:p w14:paraId="6E952956" w14:textId="77777777" w:rsidR="006171E4" w:rsidRPr="006171E4" w:rsidRDefault="006171E4" w:rsidP="006171E4">
      <w:pPr>
        <w:spacing w:after="0" w:line="22" w:lineRule="atLeast"/>
        <w:ind w:left="0" w:hanging="3"/>
        <w:rPr>
          <w:b/>
          <w:szCs w:val="28"/>
          <w:lang w:val="ru-RU"/>
        </w:rPr>
      </w:pPr>
    </w:p>
    <w:p w14:paraId="6B5FCA3E" w14:textId="77777777" w:rsidR="006171E4" w:rsidRPr="006171E4" w:rsidRDefault="006171E4" w:rsidP="006171E4">
      <w:pPr>
        <w:spacing w:after="0" w:line="22" w:lineRule="atLeast"/>
        <w:ind w:left="0" w:right="4" w:hanging="3"/>
        <w:jc w:val="center"/>
        <w:rPr>
          <w:b/>
          <w:szCs w:val="28"/>
          <w:lang w:val="ru-RU"/>
        </w:rPr>
      </w:pPr>
      <w:r w:rsidRPr="006171E4">
        <w:rPr>
          <w:b/>
          <w:szCs w:val="28"/>
          <w:lang w:val="ru-RU"/>
        </w:rPr>
        <w:t>Методические рекомендации по использованию фильма «Обыкновенный фашизм»</w:t>
      </w:r>
    </w:p>
    <w:p w14:paraId="54DE8C0E" w14:textId="77777777" w:rsidR="006171E4" w:rsidRPr="006171E4" w:rsidRDefault="006171E4" w:rsidP="006171E4">
      <w:pPr>
        <w:spacing w:after="0" w:line="22" w:lineRule="atLeast"/>
        <w:ind w:left="0" w:right="4" w:hanging="3"/>
        <w:rPr>
          <w:szCs w:val="28"/>
          <w:lang w:val="ru-RU"/>
        </w:rPr>
      </w:pPr>
      <w:r w:rsidRPr="006171E4">
        <w:rPr>
          <w:szCs w:val="28"/>
          <w:lang w:val="ru-RU"/>
        </w:rPr>
        <w:t xml:space="preserve"> </w:t>
      </w:r>
    </w:p>
    <w:p w14:paraId="78AFE5B3" w14:textId="77777777" w:rsidR="006171E4" w:rsidRPr="006171E4" w:rsidRDefault="006171E4" w:rsidP="006171E4">
      <w:pPr>
        <w:spacing w:after="0" w:line="22" w:lineRule="atLeast"/>
        <w:ind w:leftChars="0" w:left="0" w:right="4" w:firstLineChars="195" w:firstLine="546"/>
        <w:rPr>
          <w:szCs w:val="28"/>
          <w:lang w:val="ru-RU"/>
        </w:rPr>
      </w:pPr>
      <w:r w:rsidRPr="006171E4">
        <w:rPr>
          <w:szCs w:val="28"/>
          <w:lang w:val="ru-RU"/>
        </w:rPr>
        <w:t xml:space="preserve">Приступая к работе с фильмом «Обыкновенный фашизм», преподаватель должен иметь в виду, что к фашизму, его теории и практике в современном российском обществе не может быть никакого толерантного подхода, никакого оправдания, а тем более восхваления — только отрицание и только осуждение. Преподаватель напоминает группе, что в России за оправдание нацизма и его преступлений предусмотрено административное наказание в виде огромного денежного штрафа и тюремного заключения, впрочем, так же, как и во многих европейских странах. </w:t>
      </w:r>
    </w:p>
    <w:p w14:paraId="0F0C0475" w14:textId="77777777" w:rsidR="006171E4" w:rsidRPr="006171E4" w:rsidRDefault="006171E4" w:rsidP="006171E4">
      <w:pPr>
        <w:spacing w:after="0" w:line="22" w:lineRule="atLeast"/>
        <w:ind w:leftChars="0" w:left="0" w:right="4" w:firstLineChars="195" w:firstLine="546"/>
        <w:rPr>
          <w:szCs w:val="28"/>
          <w:lang w:val="ru-RU"/>
        </w:rPr>
      </w:pPr>
      <w:r w:rsidRPr="006171E4">
        <w:rPr>
          <w:szCs w:val="28"/>
          <w:lang w:val="ru-RU"/>
        </w:rPr>
        <w:t xml:space="preserve">Разоблачение преступной теории и практики фашизма является одной из задач органов образования. Подрастающее поколение должно знать, что народы нашей страны внесли решающий вклад в разгром фашизма, в избавление человечества от фашистского порабощения и геноцида. </w:t>
      </w:r>
    </w:p>
    <w:p w14:paraId="5B13BCDE" w14:textId="77777777" w:rsidR="006171E4" w:rsidRPr="006171E4" w:rsidRDefault="006171E4" w:rsidP="006171E4">
      <w:pPr>
        <w:spacing w:after="0" w:line="22" w:lineRule="atLeast"/>
        <w:ind w:leftChars="0" w:left="0" w:right="4" w:firstLineChars="195" w:firstLine="546"/>
        <w:rPr>
          <w:szCs w:val="28"/>
          <w:lang w:val="ru-RU"/>
        </w:rPr>
      </w:pPr>
      <w:r w:rsidRPr="006171E4">
        <w:rPr>
          <w:szCs w:val="28"/>
          <w:lang w:val="ru-RU"/>
        </w:rPr>
        <w:t xml:space="preserve">При работе с фильмом следует помнить, что просмотр не должен носить праздного и бездумного характера. Необходимо продумать методику проведения занятия, которая помимо демонстрации фильма или его отдельных </w:t>
      </w:r>
      <w:r w:rsidRPr="006171E4">
        <w:rPr>
          <w:szCs w:val="28"/>
          <w:lang w:val="ru-RU"/>
        </w:rPr>
        <w:lastRenderedPageBreak/>
        <w:t xml:space="preserve">фрагментов предполагает также такие приемы как: вступительная и итоговая беседа, постановка логических задач, комментарии учителя, ответы учащихся, рефлексия и т.п. </w:t>
      </w:r>
    </w:p>
    <w:p w14:paraId="1F416B9D" w14:textId="77777777" w:rsidR="006171E4" w:rsidRPr="006171E4" w:rsidRDefault="006171E4" w:rsidP="006171E4">
      <w:pPr>
        <w:spacing w:after="0" w:line="22" w:lineRule="atLeast"/>
        <w:ind w:leftChars="0" w:left="0" w:right="4" w:firstLineChars="195" w:firstLine="546"/>
        <w:rPr>
          <w:szCs w:val="28"/>
          <w:lang w:val="ru-RU"/>
        </w:rPr>
      </w:pPr>
      <w:r w:rsidRPr="006171E4">
        <w:rPr>
          <w:szCs w:val="28"/>
          <w:lang w:val="ru-RU"/>
        </w:rPr>
        <w:t>При проведении мероприятия предусмотрен просмотр фрагментов фильма «Обыкновенный фашизм». В данном случае используются три фрагмента фильма: «Фюрер приказал, мы исполнили», «Обыкновенный фашизм» и «Конец Третьей империи».</w:t>
      </w:r>
    </w:p>
    <w:p w14:paraId="2BCA2D25" w14:textId="77777777" w:rsidR="006171E4" w:rsidRPr="006171E4" w:rsidRDefault="006171E4" w:rsidP="006171E4">
      <w:pPr>
        <w:spacing w:after="0" w:line="22" w:lineRule="atLeast"/>
        <w:ind w:left="0" w:hanging="3"/>
        <w:rPr>
          <w:b/>
          <w:szCs w:val="28"/>
          <w:lang w:val="ru-RU"/>
        </w:rPr>
      </w:pPr>
    </w:p>
    <w:p w14:paraId="0632A662" w14:textId="77777777" w:rsidR="006171E4" w:rsidRPr="006171E4" w:rsidRDefault="006171E4" w:rsidP="006171E4">
      <w:pPr>
        <w:spacing w:after="0" w:line="22" w:lineRule="atLeast"/>
        <w:ind w:left="0" w:right="4" w:hanging="3"/>
        <w:jc w:val="center"/>
        <w:rPr>
          <w:b/>
          <w:szCs w:val="28"/>
        </w:rPr>
      </w:pPr>
      <w:r w:rsidRPr="006171E4">
        <w:rPr>
          <w:b/>
          <w:szCs w:val="28"/>
        </w:rPr>
        <w:t>Список использованных интернет-ресурсов:</w:t>
      </w:r>
    </w:p>
    <w:p w14:paraId="6025AB15" w14:textId="77777777" w:rsidR="006171E4" w:rsidRPr="006171E4" w:rsidRDefault="006171E4" w:rsidP="001D38DF">
      <w:pPr>
        <w:pStyle w:val="a7"/>
        <w:numPr>
          <w:ilvl w:val="0"/>
          <w:numId w:val="30"/>
        </w:numPr>
        <w:tabs>
          <w:tab w:val="left" w:pos="1134"/>
        </w:tabs>
        <w:spacing w:after="0" w:line="22" w:lineRule="atLeast"/>
        <w:ind w:left="0" w:right="1" w:firstLine="567"/>
        <w:jc w:val="both"/>
        <w:rPr>
          <w:rFonts w:ascii="Times New Roman" w:hAnsi="Times New Roman"/>
          <w:sz w:val="28"/>
          <w:szCs w:val="28"/>
        </w:rPr>
      </w:pPr>
      <w:r w:rsidRPr="006171E4">
        <w:rPr>
          <w:rFonts w:ascii="Times New Roman" w:hAnsi="Times New Roman"/>
          <w:sz w:val="28"/>
          <w:szCs w:val="28"/>
        </w:rPr>
        <w:t>Байленхофф В., Хэнсген С. Заговаривающий образ: голос автора в «Обыкновенном фашизме» // Синий диван. 2008. № 13. С. 155–170.</w:t>
      </w:r>
    </w:p>
    <w:p w14:paraId="20212849" w14:textId="77777777" w:rsidR="006171E4" w:rsidRPr="006171E4" w:rsidRDefault="006171E4" w:rsidP="001D38DF">
      <w:pPr>
        <w:pStyle w:val="a7"/>
        <w:numPr>
          <w:ilvl w:val="0"/>
          <w:numId w:val="30"/>
        </w:numPr>
        <w:tabs>
          <w:tab w:val="left" w:pos="1134"/>
        </w:tabs>
        <w:spacing w:after="0" w:line="22" w:lineRule="atLeast"/>
        <w:ind w:left="0" w:right="1" w:firstLine="567"/>
        <w:jc w:val="both"/>
        <w:rPr>
          <w:rFonts w:ascii="Times New Roman" w:hAnsi="Times New Roman" w:cs="Times New Roman"/>
          <w:sz w:val="28"/>
          <w:szCs w:val="28"/>
        </w:rPr>
      </w:pPr>
      <w:r w:rsidRPr="006171E4">
        <w:rPr>
          <w:rFonts w:ascii="Times New Roman" w:hAnsi="Times New Roman"/>
          <w:color w:val="000000" w:themeColor="text1"/>
          <w:sz w:val="28"/>
          <w:szCs w:val="28"/>
        </w:rPr>
        <w:t xml:space="preserve">Обыкновенный фашизм [Электронный ресурс] // Википедия – </w:t>
      </w:r>
      <w:r w:rsidRPr="006171E4">
        <w:rPr>
          <w:rFonts w:ascii="Times New Roman" w:hAnsi="Times New Roman" w:cs="Times New Roman"/>
          <w:sz w:val="28"/>
          <w:szCs w:val="28"/>
        </w:rPr>
        <w:t xml:space="preserve">свободная энциклопедия. Обыкновенный фашизм. </w:t>
      </w:r>
      <w:r w:rsidRPr="006171E4">
        <w:rPr>
          <w:rFonts w:ascii="Times New Roman" w:hAnsi="Times New Roman" w:cs="Times New Roman"/>
          <w:sz w:val="28"/>
          <w:szCs w:val="28"/>
          <w:lang w:val="en-US"/>
        </w:rPr>
        <w:t>URL</w:t>
      </w:r>
      <w:r w:rsidRPr="006171E4">
        <w:rPr>
          <w:rFonts w:ascii="Times New Roman" w:hAnsi="Times New Roman" w:cs="Times New Roman"/>
          <w:sz w:val="28"/>
          <w:szCs w:val="28"/>
        </w:rPr>
        <w:t xml:space="preserve">: </w:t>
      </w:r>
      <w:hyperlink r:id="rId114" w:history="1">
        <w:r w:rsidRPr="006171E4">
          <w:rPr>
            <w:rStyle w:val="af"/>
            <w:rFonts w:ascii="Times New Roman" w:hAnsi="Times New Roman" w:cs="Times New Roman"/>
            <w:color w:val="auto"/>
            <w:sz w:val="28"/>
            <w:szCs w:val="28"/>
            <w:u w:val="none"/>
          </w:rPr>
          <w:t>https://ru.wikipedia.org/wiki/%D0%9E%D0%B1%D1%8B%D0%BA%D0%BD%D0%BE%D0%B2%D0%B5%D0%BD%D0%BD%D1%8B%D0%B9_%D1%84%D0%B0%D1%88%D0%B8%D0%B7%D0%BC</w:t>
        </w:r>
      </w:hyperlink>
      <w:r w:rsidRPr="006171E4">
        <w:rPr>
          <w:rFonts w:ascii="Times New Roman" w:hAnsi="Times New Roman" w:cs="Times New Roman"/>
          <w:sz w:val="28"/>
          <w:szCs w:val="28"/>
        </w:rPr>
        <w:t xml:space="preserve"> (дата обращения 03.09.2023).</w:t>
      </w:r>
    </w:p>
    <w:p w14:paraId="33134253" w14:textId="77777777" w:rsidR="006171E4" w:rsidRPr="006171E4" w:rsidRDefault="006171E4" w:rsidP="001D38DF">
      <w:pPr>
        <w:pStyle w:val="a7"/>
        <w:numPr>
          <w:ilvl w:val="0"/>
          <w:numId w:val="30"/>
        </w:numPr>
        <w:tabs>
          <w:tab w:val="left" w:pos="1134"/>
        </w:tabs>
        <w:spacing w:after="0" w:line="22" w:lineRule="atLeast"/>
        <w:ind w:left="0" w:right="1" w:firstLine="567"/>
        <w:jc w:val="both"/>
        <w:rPr>
          <w:rFonts w:ascii="Times New Roman" w:hAnsi="Times New Roman"/>
          <w:sz w:val="28"/>
          <w:szCs w:val="28"/>
        </w:rPr>
      </w:pPr>
      <w:r w:rsidRPr="006171E4">
        <w:rPr>
          <w:rFonts w:ascii="Times New Roman" w:hAnsi="Times New Roman" w:cs="Times New Roman"/>
          <w:sz w:val="28"/>
          <w:szCs w:val="28"/>
        </w:rPr>
        <w:t>«Обыкновенный</w:t>
      </w:r>
      <w:r w:rsidRPr="006171E4">
        <w:rPr>
          <w:rFonts w:ascii="Times New Roman" w:hAnsi="Times New Roman"/>
          <w:sz w:val="28"/>
          <w:szCs w:val="28"/>
        </w:rPr>
        <w:t xml:space="preserve"> фашизм» – Михаил Ромм о съемках фильма [Электронный ресурс]  // Дзен.Статьи. </w:t>
      </w:r>
      <w:r w:rsidRPr="006171E4">
        <w:rPr>
          <w:rFonts w:ascii="Times New Roman" w:hAnsi="Times New Roman"/>
          <w:sz w:val="28"/>
          <w:szCs w:val="28"/>
          <w:lang w:val="en-US"/>
        </w:rPr>
        <w:t>URL</w:t>
      </w:r>
      <w:r w:rsidRPr="006171E4">
        <w:rPr>
          <w:rFonts w:ascii="Times New Roman" w:hAnsi="Times New Roman"/>
          <w:sz w:val="28"/>
          <w:szCs w:val="28"/>
        </w:rPr>
        <w:t>: https://dzen.ru/a/YVcjMqR102csfHDS?utm_referer=yandex.ru (дата обращения: 03.09.2023).</w:t>
      </w:r>
    </w:p>
    <w:p w14:paraId="04E440C6" w14:textId="77777777" w:rsidR="006171E4" w:rsidRPr="006171E4" w:rsidRDefault="006171E4" w:rsidP="006171E4">
      <w:pPr>
        <w:spacing w:after="0" w:line="22" w:lineRule="atLeast"/>
        <w:ind w:left="0" w:hanging="3"/>
        <w:rPr>
          <w:b/>
          <w:szCs w:val="28"/>
          <w:lang w:val="ru-RU"/>
        </w:rPr>
      </w:pPr>
    </w:p>
    <w:p w14:paraId="43959E82" w14:textId="77777777" w:rsidR="006171E4" w:rsidRPr="006171E4" w:rsidRDefault="006171E4" w:rsidP="006171E4">
      <w:pPr>
        <w:spacing w:after="0" w:line="22" w:lineRule="atLeast"/>
        <w:ind w:left="0" w:right="4" w:hanging="3"/>
        <w:jc w:val="right"/>
        <w:rPr>
          <w:szCs w:val="28"/>
        </w:rPr>
      </w:pPr>
      <w:r w:rsidRPr="006171E4">
        <w:rPr>
          <w:szCs w:val="28"/>
        </w:rPr>
        <w:t>Приложение 1</w:t>
      </w:r>
    </w:p>
    <w:p w14:paraId="5DEEAC01" w14:textId="77777777" w:rsidR="006171E4" w:rsidRPr="006171E4" w:rsidRDefault="006171E4" w:rsidP="00BE0C74">
      <w:pPr>
        <w:spacing w:after="0" w:line="22" w:lineRule="atLeast"/>
        <w:ind w:left="0" w:right="4" w:hanging="3"/>
        <w:jc w:val="center"/>
        <w:rPr>
          <w:b/>
          <w:szCs w:val="28"/>
        </w:rPr>
      </w:pPr>
      <w:r w:rsidRPr="006171E4">
        <w:rPr>
          <w:b/>
          <w:szCs w:val="28"/>
        </w:rPr>
        <w:t>Хронометраж</w:t>
      </w:r>
    </w:p>
    <w:p w14:paraId="284986D8" w14:textId="77777777" w:rsidR="006171E4" w:rsidRPr="006171E4" w:rsidRDefault="006171E4" w:rsidP="006171E4">
      <w:pPr>
        <w:spacing w:after="0" w:line="22" w:lineRule="atLeast"/>
        <w:ind w:left="0" w:right="4" w:hanging="3"/>
        <w:rPr>
          <w:b/>
          <w:szCs w:val="28"/>
        </w:rPr>
      </w:pPr>
    </w:p>
    <w:tbl>
      <w:tblPr>
        <w:tblStyle w:val="TableGrid"/>
        <w:tblW w:w="9553" w:type="dxa"/>
        <w:tblInd w:w="-5" w:type="dxa"/>
        <w:tblLayout w:type="fixed"/>
        <w:tblCellMar>
          <w:top w:w="12" w:type="dxa"/>
          <w:right w:w="50" w:type="dxa"/>
        </w:tblCellMar>
        <w:tblLook w:val="04A0" w:firstRow="1" w:lastRow="0" w:firstColumn="1" w:lastColumn="0" w:noHBand="0" w:noVBand="1"/>
      </w:tblPr>
      <w:tblGrid>
        <w:gridCol w:w="7523"/>
        <w:gridCol w:w="2030"/>
      </w:tblGrid>
      <w:tr w:rsidR="006171E4" w:rsidRPr="006171E4" w14:paraId="2BD5C569" w14:textId="77777777" w:rsidTr="006171E4">
        <w:trPr>
          <w:trHeight w:val="286"/>
        </w:trPr>
        <w:tc>
          <w:tcPr>
            <w:tcW w:w="7523" w:type="dxa"/>
            <w:tcBorders>
              <w:top w:val="single" w:sz="4" w:space="0" w:color="000000"/>
              <w:left w:val="single" w:sz="4" w:space="0" w:color="000000"/>
              <w:bottom w:val="single" w:sz="4" w:space="0" w:color="000000"/>
              <w:right w:val="nil"/>
            </w:tcBorders>
            <w:tcMar>
              <w:top w:w="12" w:type="dxa"/>
              <w:right w:w="50" w:type="dxa"/>
            </w:tcMar>
          </w:tcPr>
          <w:p w14:paraId="27C6D633" w14:textId="77777777" w:rsidR="006171E4" w:rsidRPr="006171E4" w:rsidRDefault="006171E4" w:rsidP="00DF748B">
            <w:pPr>
              <w:spacing w:line="22" w:lineRule="atLeast"/>
              <w:ind w:left="0" w:right="4" w:hanging="3"/>
              <w:rPr>
                <w:b/>
                <w:szCs w:val="28"/>
              </w:rPr>
            </w:pPr>
            <w:r w:rsidRPr="006171E4">
              <w:rPr>
                <w:b/>
                <w:szCs w:val="28"/>
              </w:rPr>
              <w:t>Вид работы</w:t>
            </w:r>
          </w:p>
        </w:tc>
        <w:tc>
          <w:tcPr>
            <w:tcW w:w="2030" w:type="dxa"/>
            <w:tcBorders>
              <w:top w:val="single" w:sz="4" w:space="0" w:color="000000"/>
              <w:left w:val="single" w:sz="4" w:space="0" w:color="000000"/>
              <w:bottom w:val="single" w:sz="4" w:space="0" w:color="000000"/>
              <w:right w:val="single" w:sz="4" w:space="0" w:color="000000"/>
            </w:tcBorders>
            <w:tcMar>
              <w:top w:w="12" w:type="dxa"/>
              <w:right w:w="50" w:type="dxa"/>
            </w:tcMar>
          </w:tcPr>
          <w:p w14:paraId="1214322E" w14:textId="77777777" w:rsidR="006171E4" w:rsidRPr="006171E4" w:rsidRDefault="006171E4" w:rsidP="00DF748B">
            <w:pPr>
              <w:spacing w:line="22" w:lineRule="atLeast"/>
              <w:ind w:left="0" w:right="4" w:hanging="3"/>
              <w:rPr>
                <w:b/>
                <w:szCs w:val="28"/>
              </w:rPr>
            </w:pPr>
            <w:r w:rsidRPr="006171E4">
              <w:rPr>
                <w:b/>
                <w:szCs w:val="28"/>
              </w:rPr>
              <w:t>Время</w:t>
            </w:r>
          </w:p>
        </w:tc>
      </w:tr>
      <w:tr w:rsidR="006171E4" w:rsidRPr="006171E4" w14:paraId="0C70FF43" w14:textId="77777777" w:rsidTr="006171E4">
        <w:trPr>
          <w:trHeight w:val="562"/>
        </w:trPr>
        <w:tc>
          <w:tcPr>
            <w:tcW w:w="7523" w:type="dxa"/>
            <w:tcBorders>
              <w:top w:val="single" w:sz="4" w:space="0" w:color="000000"/>
              <w:left w:val="single" w:sz="4" w:space="0" w:color="000000"/>
              <w:bottom w:val="single" w:sz="4" w:space="0" w:color="000000"/>
              <w:right w:val="nil"/>
            </w:tcBorders>
            <w:tcMar>
              <w:top w:w="12" w:type="dxa"/>
              <w:right w:w="50" w:type="dxa"/>
            </w:tcMar>
          </w:tcPr>
          <w:p w14:paraId="4303178C" w14:textId="77777777" w:rsidR="006171E4" w:rsidRPr="006171E4" w:rsidRDefault="006171E4" w:rsidP="00DF748B">
            <w:pPr>
              <w:spacing w:line="22" w:lineRule="atLeast"/>
              <w:ind w:left="0" w:right="4" w:hanging="3"/>
              <w:rPr>
                <w:szCs w:val="28"/>
                <w:lang w:val="ru-RU"/>
              </w:rPr>
            </w:pPr>
            <w:r w:rsidRPr="006171E4">
              <w:rPr>
                <w:szCs w:val="28"/>
                <w:lang w:val="ru-RU"/>
              </w:rPr>
              <w:t>Троекратная постановка вопросов, обсуждение просмотренных фрагментов</w:t>
            </w:r>
          </w:p>
        </w:tc>
        <w:tc>
          <w:tcPr>
            <w:tcW w:w="2030" w:type="dxa"/>
            <w:tcBorders>
              <w:top w:val="single" w:sz="4" w:space="0" w:color="000000"/>
              <w:left w:val="single" w:sz="4" w:space="0" w:color="000000"/>
              <w:bottom w:val="single" w:sz="4" w:space="0" w:color="000000"/>
              <w:right w:val="single" w:sz="4" w:space="0" w:color="000000"/>
            </w:tcBorders>
            <w:tcMar>
              <w:top w:w="12" w:type="dxa"/>
              <w:right w:w="50" w:type="dxa"/>
            </w:tcMar>
          </w:tcPr>
          <w:p w14:paraId="68AB3DDC" w14:textId="77777777" w:rsidR="006171E4" w:rsidRPr="006171E4" w:rsidRDefault="006171E4" w:rsidP="00DF748B">
            <w:pPr>
              <w:spacing w:line="22" w:lineRule="atLeast"/>
              <w:ind w:left="0" w:right="4" w:hanging="3"/>
              <w:rPr>
                <w:szCs w:val="28"/>
              </w:rPr>
            </w:pPr>
            <w:r w:rsidRPr="006171E4">
              <w:rPr>
                <w:szCs w:val="28"/>
              </w:rPr>
              <w:t>15–20 минут</w:t>
            </w:r>
          </w:p>
        </w:tc>
      </w:tr>
      <w:tr w:rsidR="006171E4" w:rsidRPr="00173FAB" w14:paraId="32C8DE6E" w14:textId="77777777" w:rsidTr="006171E4">
        <w:trPr>
          <w:trHeight w:val="286"/>
        </w:trPr>
        <w:tc>
          <w:tcPr>
            <w:tcW w:w="7523" w:type="dxa"/>
            <w:vMerge w:val="restart"/>
            <w:tcBorders>
              <w:top w:val="single" w:sz="4" w:space="0" w:color="000000"/>
              <w:left w:val="single" w:sz="4" w:space="0" w:color="000000"/>
              <w:bottom w:val="single" w:sz="4" w:space="0" w:color="000000"/>
              <w:right w:val="nil"/>
            </w:tcBorders>
            <w:tcMar>
              <w:top w:w="12" w:type="dxa"/>
              <w:right w:w="50" w:type="dxa"/>
            </w:tcMar>
          </w:tcPr>
          <w:p w14:paraId="65FD54C0" w14:textId="77777777" w:rsidR="006171E4" w:rsidRPr="006171E4" w:rsidRDefault="006171E4" w:rsidP="00DF748B">
            <w:pPr>
              <w:spacing w:line="22" w:lineRule="atLeast"/>
              <w:ind w:left="0" w:right="4" w:hanging="3"/>
              <w:rPr>
                <w:szCs w:val="28"/>
                <w:lang w:val="ru-RU"/>
              </w:rPr>
            </w:pPr>
            <w:r w:rsidRPr="006171E4">
              <w:rPr>
                <w:szCs w:val="28"/>
                <w:lang w:val="ru-RU"/>
              </w:rPr>
              <w:t xml:space="preserve">Просмотр кинофрагмента: </w:t>
            </w:r>
          </w:p>
          <w:p w14:paraId="42A9386B" w14:textId="77777777" w:rsidR="006171E4" w:rsidRPr="006171E4" w:rsidRDefault="006171E4" w:rsidP="00DF748B">
            <w:pPr>
              <w:tabs>
                <w:tab w:val="left" w:pos="442"/>
              </w:tabs>
              <w:spacing w:line="22" w:lineRule="atLeast"/>
              <w:ind w:left="0" w:right="4" w:hanging="3"/>
              <w:rPr>
                <w:szCs w:val="28"/>
                <w:lang w:val="ru-RU"/>
              </w:rPr>
            </w:pPr>
            <w:r w:rsidRPr="006171E4">
              <w:rPr>
                <w:szCs w:val="28"/>
                <w:lang w:val="ru-RU"/>
              </w:rPr>
              <w:t xml:space="preserve">«Фюрер приказал, мы исполнили» </w:t>
            </w:r>
          </w:p>
          <w:p w14:paraId="70E64592" w14:textId="77777777" w:rsidR="006171E4" w:rsidRPr="006171E4" w:rsidRDefault="006171E4" w:rsidP="00DF748B">
            <w:pPr>
              <w:tabs>
                <w:tab w:val="left" w:pos="442"/>
              </w:tabs>
              <w:spacing w:line="22" w:lineRule="atLeast"/>
              <w:ind w:left="0" w:right="4" w:hanging="3"/>
              <w:rPr>
                <w:szCs w:val="28"/>
                <w:lang w:val="ru-RU"/>
              </w:rPr>
            </w:pPr>
            <w:r w:rsidRPr="006171E4">
              <w:rPr>
                <w:szCs w:val="28"/>
                <w:lang w:val="ru-RU"/>
              </w:rPr>
              <w:t xml:space="preserve">«Обыкновенный фашизм» </w:t>
            </w:r>
          </w:p>
          <w:p w14:paraId="4D07F709" w14:textId="77777777" w:rsidR="006171E4" w:rsidRPr="006171E4" w:rsidRDefault="006171E4" w:rsidP="00DF748B">
            <w:pPr>
              <w:tabs>
                <w:tab w:val="left" w:pos="442"/>
              </w:tabs>
              <w:spacing w:line="22" w:lineRule="atLeast"/>
              <w:ind w:left="0" w:right="4" w:hanging="3"/>
              <w:rPr>
                <w:szCs w:val="28"/>
                <w:lang w:val="ru-RU"/>
              </w:rPr>
            </w:pPr>
            <w:r w:rsidRPr="006171E4">
              <w:rPr>
                <w:szCs w:val="28"/>
                <w:lang w:val="ru-RU"/>
              </w:rPr>
              <w:t xml:space="preserve">«Конец Третьей империи» </w:t>
            </w:r>
          </w:p>
        </w:tc>
        <w:tc>
          <w:tcPr>
            <w:tcW w:w="2030" w:type="dxa"/>
            <w:tcBorders>
              <w:top w:val="single" w:sz="4" w:space="0" w:color="000000"/>
              <w:left w:val="single" w:sz="4" w:space="0" w:color="000000"/>
              <w:right w:val="single" w:sz="4" w:space="0" w:color="000000"/>
            </w:tcBorders>
            <w:tcMar>
              <w:top w:w="12" w:type="dxa"/>
              <w:right w:w="50" w:type="dxa"/>
            </w:tcMar>
          </w:tcPr>
          <w:p w14:paraId="459CFDFE" w14:textId="77777777" w:rsidR="006171E4" w:rsidRPr="006171E4" w:rsidRDefault="006171E4" w:rsidP="00DF748B">
            <w:pPr>
              <w:spacing w:line="22" w:lineRule="atLeast"/>
              <w:ind w:left="0" w:right="4" w:hanging="3"/>
              <w:rPr>
                <w:szCs w:val="28"/>
                <w:lang w:val="ru-RU"/>
              </w:rPr>
            </w:pPr>
          </w:p>
        </w:tc>
      </w:tr>
      <w:tr w:rsidR="006171E4" w:rsidRPr="006171E4" w14:paraId="07F251CA" w14:textId="77777777" w:rsidTr="006171E4">
        <w:trPr>
          <w:trHeight w:val="286"/>
        </w:trPr>
        <w:tc>
          <w:tcPr>
            <w:tcW w:w="7523" w:type="dxa"/>
            <w:vMerge/>
            <w:tcBorders>
              <w:top w:val="single" w:sz="4" w:space="0" w:color="000000"/>
              <w:left w:val="single" w:sz="4" w:space="0" w:color="000000"/>
              <w:bottom w:val="single" w:sz="4" w:space="0" w:color="000000"/>
              <w:right w:val="nil"/>
            </w:tcBorders>
            <w:tcMar>
              <w:top w:w="12" w:type="dxa"/>
              <w:right w:w="50" w:type="dxa"/>
            </w:tcMar>
          </w:tcPr>
          <w:p w14:paraId="5F09DDAD" w14:textId="77777777" w:rsidR="006171E4" w:rsidRPr="006171E4" w:rsidRDefault="006171E4" w:rsidP="00DF748B">
            <w:pPr>
              <w:ind w:left="0" w:hanging="3"/>
              <w:rPr>
                <w:szCs w:val="28"/>
                <w:lang w:val="ru-RU"/>
              </w:rPr>
            </w:pPr>
          </w:p>
        </w:tc>
        <w:tc>
          <w:tcPr>
            <w:tcW w:w="2030" w:type="dxa"/>
            <w:tcBorders>
              <w:left w:val="single" w:sz="4" w:space="0" w:color="000000"/>
              <w:right w:val="single" w:sz="4" w:space="0" w:color="000000"/>
            </w:tcBorders>
            <w:tcMar>
              <w:top w:w="12" w:type="dxa"/>
              <w:right w:w="50" w:type="dxa"/>
            </w:tcMar>
          </w:tcPr>
          <w:p w14:paraId="188A2D23" w14:textId="77777777" w:rsidR="006171E4" w:rsidRPr="006171E4" w:rsidRDefault="006171E4" w:rsidP="00DF748B">
            <w:pPr>
              <w:spacing w:line="22" w:lineRule="atLeast"/>
              <w:ind w:left="0" w:right="4" w:hanging="3"/>
              <w:rPr>
                <w:szCs w:val="28"/>
              </w:rPr>
            </w:pPr>
            <w:r w:rsidRPr="006171E4">
              <w:rPr>
                <w:szCs w:val="28"/>
              </w:rPr>
              <w:t>8 минут</w:t>
            </w:r>
          </w:p>
        </w:tc>
      </w:tr>
      <w:tr w:rsidR="006171E4" w:rsidRPr="006171E4" w14:paraId="30458D7A" w14:textId="77777777" w:rsidTr="006171E4">
        <w:trPr>
          <w:trHeight w:val="507"/>
        </w:trPr>
        <w:tc>
          <w:tcPr>
            <w:tcW w:w="7523" w:type="dxa"/>
            <w:vMerge/>
            <w:tcBorders>
              <w:top w:val="single" w:sz="4" w:space="0" w:color="000000"/>
              <w:left w:val="single" w:sz="4" w:space="0" w:color="000000"/>
              <w:bottom w:val="single" w:sz="4" w:space="0" w:color="000000"/>
              <w:right w:val="nil"/>
            </w:tcBorders>
            <w:tcMar>
              <w:top w:w="12" w:type="dxa"/>
              <w:right w:w="50" w:type="dxa"/>
            </w:tcMar>
          </w:tcPr>
          <w:p w14:paraId="76385D17" w14:textId="77777777" w:rsidR="006171E4" w:rsidRPr="006171E4" w:rsidRDefault="006171E4" w:rsidP="00DF748B">
            <w:pPr>
              <w:ind w:left="0" w:hanging="3"/>
              <w:rPr>
                <w:szCs w:val="28"/>
              </w:rPr>
            </w:pPr>
          </w:p>
        </w:tc>
        <w:tc>
          <w:tcPr>
            <w:tcW w:w="2030" w:type="dxa"/>
            <w:tcBorders>
              <w:left w:val="single" w:sz="4" w:space="0" w:color="000000"/>
              <w:right w:val="single" w:sz="4" w:space="0" w:color="000000"/>
            </w:tcBorders>
            <w:tcMar>
              <w:top w:w="12" w:type="dxa"/>
              <w:right w:w="50" w:type="dxa"/>
            </w:tcMar>
          </w:tcPr>
          <w:p w14:paraId="6B5829B9" w14:textId="77777777" w:rsidR="006171E4" w:rsidRPr="006171E4" w:rsidRDefault="006171E4" w:rsidP="00DF748B">
            <w:pPr>
              <w:spacing w:line="22" w:lineRule="atLeast"/>
              <w:ind w:left="0" w:right="4" w:hanging="3"/>
              <w:rPr>
                <w:szCs w:val="28"/>
              </w:rPr>
            </w:pPr>
            <w:r w:rsidRPr="006171E4">
              <w:rPr>
                <w:szCs w:val="28"/>
              </w:rPr>
              <w:t>13 минут</w:t>
            </w:r>
          </w:p>
        </w:tc>
      </w:tr>
      <w:tr w:rsidR="006171E4" w:rsidRPr="006171E4" w14:paraId="2CBDF7B8" w14:textId="77777777" w:rsidTr="006171E4">
        <w:trPr>
          <w:trHeight w:val="518"/>
        </w:trPr>
        <w:tc>
          <w:tcPr>
            <w:tcW w:w="7523" w:type="dxa"/>
            <w:vMerge/>
            <w:tcBorders>
              <w:top w:val="single" w:sz="4" w:space="0" w:color="000000"/>
              <w:left w:val="single" w:sz="4" w:space="0" w:color="000000"/>
              <w:bottom w:val="single" w:sz="4" w:space="0" w:color="000000"/>
              <w:right w:val="nil"/>
            </w:tcBorders>
            <w:tcMar>
              <w:top w:w="12" w:type="dxa"/>
              <w:right w:w="50" w:type="dxa"/>
            </w:tcMar>
          </w:tcPr>
          <w:p w14:paraId="7751511E" w14:textId="77777777" w:rsidR="006171E4" w:rsidRPr="006171E4" w:rsidRDefault="006171E4" w:rsidP="00DF748B">
            <w:pPr>
              <w:ind w:left="0" w:hanging="3"/>
              <w:rPr>
                <w:szCs w:val="28"/>
              </w:rPr>
            </w:pPr>
          </w:p>
        </w:tc>
        <w:tc>
          <w:tcPr>
            <w:tcW w:w="2030" w:type="dxa"/>
            <w:tcBorders>
              <w:left w:val="single" w:sz="4" w:space="0" w:color="000000"/>
              <w:bottom w:val="single" w:sz="4" w:space="0" w:color="000000"/>
              <w:right w:val="single" w:sz="4" w:space="0" w:color="000000"/>
            </w:tcBorders>
            <w:tcMar>
              <w:top w:w="12" w:type="dxa"/>
              <w:right w:w="50" w:type="dxa"/>
            </w:tcMar>
          </w:tcPr>
          <w:p w14:paraId="05A1D6E6" w14:textId="77777777" w:rsidR="006171E4" w:rsidRPr="006171E4" w:rsidRDefault="006171E4" w:rsidP="00DF748B">
            <w:pPr>
              <w:spacing w:line="22" w:lineRule="atLeast"/>
              <w:ind w:left="0" w:right="4" w:hanging="3"/>
              <w:rPr>
                <w:szCs w:val="28"/>
              </w:rPr>
            </w:pPr>
            <w:r w:rsidRPr="006171E4">
              <w:rPr>
                <w:szCs w:val="28"/>
              </w:rPr>
              <w:t>9 минут</w:t>
            </w:r>
          </w:p>
        </w:tc>
      </w:tr>
      <w:tr w:rsidR="006171E4" w:rsidRPr="006171E4" w14:paraId="0BF67081" w14:textId="77777777" w:rsidTr="006171E4">
        <w:trPr>
          <w:trHeight w:val="521"/>
        </w:trPr>
        <w:tc>
          <w:tcPr>
            <w:tcW w:w="7523" w:type="dxa"/>
            <w:tcBorders>
              <w:top w:val="single" w:sz="4" w:space="0" w:color="000000"/>
              <w:left w:val="single" w:sz="4" w:space="0" w:color="000000"/>
              <w:bottom w:val="single" w:sz="4" w:space="0" w:color="000000"/>
              <w:right w:val="nil"/>
            </w:tcBorders>
            <w:tcMar>
              <w:top w:w="12" w:type="dxa"/>
              <w:right w:w="50" w:type="dxa"/>
            </w:tcMar>
          </w:tcPr>
          <w:p w14:paraId="0ED5103C" w14:textId="1E003122" w:rsidR="006171E4" w:rsidRPr="006171E4" w:rsidRDefault="006171E4" w:rsidP="00DF748B">
            <w:pPr>
              <w:spacing w:line="22" w:lineRule="atLeast"/>
              <w:ind w:left="0" w:right="4" w:hanging="3"/>
              <w:rPr>
                <w:szCs w:val="28"/>
              </w:rPr>
            </w:pPr>
            <w:r w:rsidRPr="006171E4">
              <w:rPr>
                <w:szCs w:val="28"/>
              </w:rPr>
              <w:t xml:space="preserve">Всего </w:t>
            </w:r>
          </w:p>
        </w:tc>
        <w:tc>
          <w:tcPr>
            <w:tcW w:w="2030" w:type="dxa"/>
            <w:tcBorders>
              <w:top w:val="single" w:sz="4" w:space="0" w:color="000000"/>
              <w:left w:val="single" w:sz="4" w:space="0" w:color="000000"/>
              <w:bottom w:val="single" w:sz="4" w:space="0" w:color="000000"/>
              <w:right w:val="single" w:sz="4" w:space="0" w:color="000000"/>
            </w:tcBorders>
            <w:tcMar>
              <w:top w:w="12" w:type="dxa"/>
              <w:right w:w="50" w:type="dxa"/>
            </w:tcMar>
          </w:tcPr>
          <w:p w14:paraId="1EDC7EBA" w14:textId="77777777" w:rsidR="006171E4" w:rsidRPr="006171E4" w:rsidRDefault="006171E4" w:rsidP="00DF748B">
            <w:pPr>
              <w:spacing w:line="22" w:lineRule="atLeast"/>
              <w:ind w:left="0" w:right="4" w:hanging="3"/>
              <w:rPr>
                <w:szCs w:val="28"/>
              </w:rPr>
            </w:pPr>
            <w:r w:rsidRPr="006171E4">
              <w:rPr>
                <w:szCs w:val="28"/>
              </w:rPr>
              <w:t>45–50 минут</w:t>
            </w:r>
          </w:p>
        </w:tc>
      </w:tr>
    </w:tbl>
    <w:p w14:paraId="0846AA8E" w14:textId="77777777" w:rsidR="006171E4" w:rsidRPr="006171E4" w:rsidRDefault="006171E4" w:rsidP="006171E4">
      <w:pPr>
        <w:spacing w:after="0" w:line="22" w:lineRule="atLeast"/>
        <w:ind w:left="0" w:right="4" w:hanging="3"/>
        <w:rPr>
          <w:szCs w:val="28"/>
        </w:rPr>
      </w:pPr>
    </w:p>
    <w:p w14:paraId="1A09CB13" w14:textId="77777777" w:rsidR="006171E4" w:rsidRPr="006171E4" w:rsidRDefault="006171E4" w:rsidP="006171E4">
      <w:pPr>
        <w:spacing w:after="0" w:line="22" w:lineRule="atLeast"/>
        <w:ind w:left="0" w:hanging="3"/>
        <w:rPr>
          <w:b/>
          <w:szCs w:val="28"/>
        </w:rPr>
      </w:pPr>
    </w:p>
    <w:p w14:paraId="04C0684E" w14:textId="77777777" w:rsidR="006171E4" w:rsidRPr="006171E4" w:rsidRDefault="006171E4" w:rsidP="006171E4">
      <w:pPr>
        <w:spacing w:after="0" w:line="22" w:lineRule="atLeast"/>
        <w:ind w:left="0" w:right="4" w:hanging="3"/>
        <w:jc w:val="right"/>
        <w:rPr>
          <w:szCs w:val="28"/>
        </w:rPr>
      </w:pPr>
      <w:r w:rsidRPr="006171E4">
        <w:rPr>
          <w:szCs w:val="28"/>
        </w:rPr>
        <w:t>Приложение 2</w:t>
      </w:r>
    </w:p>
    <w:p w14:paraId="646E27FD" w14:textId="77777777" w:rsidR="006171E4" w:rsidRPr="006171E4" w:rsidRDefault="006171E4" w:rsidP="006171E4">
      <w:pPr>
        <w:spacing w:after="0" w:line="22" w:lineRule="atLeast"/>
        <w:ind w:left="0" w:right="4" w:hanging="3"/>
        <w:jc w:val="right"/>
        <w:rPr>
          <w:szCs w:val="28"/>
        </w:rPr>
      </w:pPr>
    </w:p>
    <w:p w14:paraId="710102D4" w14:textId="77777777" w:rsidR="006171E4" w:rsidRPr="006171E4" w:rsidRDefault="006171E4" w:rsidP="006171E4">
      <w:pPr>
        <w:spacing w:after="0" w:line="22" w:lineRule="atLeast"/>
        <w:ind w:left="0" w:right="4" w:hanging="3"/>
        <w:jc w:val="center"/>
        <w:rPr>
          <w:b/>
          <w:szCs w:val="28"/>
          <w:lang w:val="ru-RU"/>
        </w:rPr>
      </w:pPr>
      <w:r w:rsidRPr="006171E4">
        <w:rPr>
          <w:b/>
          <w:szCs w:val="28"/>
          <w:lang w:val="ru-RU"/>
        </w:rPr>
        <w:t xml:space="preserve">Вопросы с краткими ответами к главе фильма </w:t>
      </w:r>
    </w:p>
    <w:p w14:paraId="4ED66AC3" w14:textId="77777777" w:rsidR="006171E4" w:rsidRPr="006171E4" w:rsidRDefault="006171E4" w:rsidP="006171E4">
      <w:pPr>
        <w:spacing w:after="0" w:line="22" w:lineRule="atLeast"/>
        <w:ind w:left="0" w:right="4" w:hanging="3"/>
        <w:jc w:val="center"/>
        <w:rPr>
          <w:b/>
          <w:szCs w:val="28"/>
        </w:rPr>
      </w:pPr>
      <w:r w:rsidRPr="006171E4">
        <w:rPr>
          <w:b/>
          <w:szCs w:val="28"/>
        </w:rPr>
        <w:t>«Обыкновенный фашизм»</w:t>
      </w:r>
    </w:p>
    <w:p w14:paraId="12CA9C79" w14:textId="77777777" w:rsidR="006171E4" w:rsidRPr="006171E4" w:rsidRDefault="006171E4" w:rsidP="006171E4">
      <w:pPr>
        <w:spacing w:after="0" w:line="22" w:lineRule="atLeast"/>
        <w:ind w:left="0" w:right="4" w:hanging="3"/>
        <w:rPr>
          <w:szCs w:val="28"/>
        </w:rPr>
      </w:pPr>
    </w:p>
    <w:p w14:paraId="01E19B70" w14:textId="77777777" w:rsidR="006171E4" w:rsidRPr="006171E4" w:rsidRDefault="006171E4" w:rsidP="001D38DF">
      <w:pPr>
        <w:numPr>
          <w:ilvl w:val="0"/>
          <w:numId w:val="31"/>
        </w:numPr>
        <w:tabs>
          <w:tab w:val="left" w:pos="1134"/>
        </w:tabs>
        <w:suppressAutoHyphens w:val="0"/>
        <w:spacing w:after="0" w:line="22" w:lineRule="atLeast"/>
        <w:ind w:leftChars="0" w:left="0" w:right="4" w:firstLineChars="0" w:firstLine="567"/>
        <w:outlineLvl w:val="9"/>
        <w:rPr>
          <w:szCs w:val="28"/>
          <w:lang w:val="ru-RU"/>
        </w:rPr>
      </w:pPr>
      <w:r w:rsidRPr="006171E4">
        <w:rPr>
          <w:szCs w:val="28"/>
          <w:lang w:val="ru-RU"/>
        </w:rPr>
        <w:t xml:space="preserve">О каких нравственных качествах гитлеровских солдат может идти речь, глядя на фотографии, которые они носили с собой? </w:t>
      </w:r>
    </w:p>
    <w:p w14:paraId="4714C41F" w14:textId="77777777" w:rsidR="006171E4" w:rsidRPr="006171E4" w:rsidRDefault="006171E4" w:rsidP="001D38DF">
      <w:pPr>
        <w:numPr>
          <w:ilvl w:val="0"/>
          <w:numId w:val="31"/>
        </w:numPr>
        <w:tabs>
          <w:tab w:val="left" w:pos="1134"/>
        </w:tabs>
        <w:suppressAutoHyphens w:val="0"/>
        <w:spacing w:after="0" w:line="22" w:lineRule="atLeast"/>
        <w:ind w:leftChars="0" w:left="0" w:right="4" w:firstLineChars="0" w:firstLine="567"/>
        <w:outlineLvl w:val="9"/>
        <w:rPr>
          <w:szCs w:val="28"/>
          <w:lang w:val="ru-RU"/>
        </w:rPr>
      </w:pPr>
      <w:r w:rsidRPr="006171E4">
        <w:rPr>
          <w:szCs w:val="28"/>
          <w:lang w:val="ru-RU"/>
        </w:rPr>
        <w:lastRenderedPageBreak/>
        <w:t xml:space="preserve">Обратите внимание на кадры, посвящённые Львовскому погрому, происшедшему 29 июня 1941 года, и подумайте, на кого кроме немцев следует возложить ответственность за этот погром? </w:t>
      </w:r>
    </w:p>
    <w:p w14:paraId="02B4A818" w14:textId="77777777" w:rsidR="006171E4" w:rsidRPr="006171E4" w:rsidRDefault="006171E4" w:rsidP="006171E4">
      <w:pPr>
        <w:spacing w:after="0" w:line="22" w:lineRule="atLeast"/>
        <w:ind w:left="0" w:right="4" w:hanging="3"/>
        <w:rPr>
          <w:szCs w:val="28"/>
          <w:lang w:val="ru-RU"/>
        </w:rPr>
      </w:pPr>
      <w:r w:rsidRPr="006171E4">
        <w:rPr>
          <w:szCs w:val="28"/>
          <w:lang w:val="ru-RU"/>
        </w:rPr>
        <w:t xml:space="preserve">Так как в фильме, снятом в 1965 году, вина за Львовский погром, в котором погибли десятки тысяч львовских поляков и евреев, возлагалась исключительно на немцев, нужны будут пояснения преподавателя. </w:t>
      </w:r>
    </w:p>
    <w:p w14:paraId="67A14821" w14:textId="77777777" w:rsidR="006171E4" w:rsidRPr="006171E4" w:rsidRDefault="006171E4" w:rsidP="006171E4">
      <w:pPr>
        <w:spacing w:after="0" w:line="22" w:lineRule="atLeast"/>
        <w:ind w:left="0" w:right="4" w:hanging="3"/>
        <w:rPr>
          <w:szCs w:val="28"/>
          <w:lang w:val="ru-RU"/>
        </w:rPr>
      </w:pPr>
      <w:r w:rsidRPr="006171E4">
        <w:rPr>
          <w:szCs w:val="28"/>
          <w:lang w:val="ru-RU"/>
        </w:rPr>
        <w:t xml:space="preserve">В Советском Союзе по определенным причинам замалчивалось, что данное преступление было совершено не немцами, а их близкими друзьями и пособниками, украинскими националистами – бандеровцами, которые совершали эти злодеяния, следуя приказу украинского фашиста Степана Бандеры. Именно он проповедовал образование мононационального Украинского государства и ради этого ставил задачу полного физического истребления всех неукраинцев на территории создаваемой им Украины: русских, поляков и евреев. В кровавых преступлениях на национальной почве бандеровцы затмили даже гитлеровцев. </w:t>
      </w:r>
    </w:p>
    <w:p w14:paraId="315908A9" w14:textId="77777777" w:rsidR="006171E4" w:rsidRPr="006171E4" w:rsidRDefault="006171E4" w:rsidP="001D38DF">
      <w:pPr>
        <w:numPr>
          <w:ilvl w:val="0"/>
          <w:numId w:val="31"/>
        </w:numPr>
        <w:tabs>
          <w:tab w:val="left" w:pos="1134"/>
        </w:tabs>
        <w:suppressAutoHyphens w:val="0"/>
        <w:spacing w:after="0" w:line="22" w:lineRule="atLeast"/>
        <w:ind w:leftChars="0" w:left="0" w:right="4" w:firstLineChars="0" w:firstLine="567"/>
        <w:outlineLvl w:val="9"/>
        <w:rPr>
          <w:b/>
          <w:szCs w:val="28"/>
          <w:lang w:val="ru-RU"/>
        </w:rPr>
      </w:pPr>
      <w:r w:rsidRPr="006171E4">
        <w:rPr>
          <w:szCs w:val="28"/>
          <w:lang w:val="ru-RU"/>
        </w:rPr>
        <w:t>Какое впечатление на вас производят кадры, показывающие Варшавское гетто?</w:t>
      </w:r>
      <w:r w:rsidRPr="006171E4">
        <w:rPr>
          <w:b/>
          <w:szCs w:val="28"/>
          <w:lang w:val="ru-RU"/>
        </w:rPr>
        <w:t xml:space="preserve"> </w:t>
      </w:r>
    </w:p>
    <w:p w14:paraId="3FAE10BD" w14:textId="77777777" w:rsidR="006171E4" w:rsidRPr="006171E4" w:rsidRDefault="006171E4" w:rsidP="001D38DF">
      <w:pPr>
        <w:numPr>
          <w:ilvl w:val="0"/>
          <w:numId w:val="31"/>
        </w:numPr>
        <w:tabs>
          <w:tab w:val="left" w:pos="1134"/>
        </w:tabs>
        <w:suppressAutoHyphens w:val="0"/>
        <w:spacing w:after="0" w:line="22" w:lineRule="atLeast"/>
        <w:ind w:leftChars="0" w:left="0" w:right="4" w:firstLineChars="0" w:firstLine="567"/>
        <w:outlineLvl w:val="9"/>
        <w:rPr>
          <w:szCs w:val="28"/>
          <w:lang w:val="ru-RU"/>
        </w:rPr>
      </w:pPr>
      <w:r w:rsidRPr="006171E4">
        <w:rPr>
          <w:szCs w:val="28"/>
          <w:lang w:val="ru-RU"/>
        </w:rPr>
        <w:t xml:space="preserve">Для каких целей создавались нацистские концентрационные лагеря? </w:t>
      </w:r>
    </w:p>
    <w:p w14:paraId="13C4F83B" w14:textId="77777777" w:rsidR="006171E4" w:rsidRPr="006171E4" w:rsidRDefault="006171E4" w:rsidP="006171E4">
      <w:pPr>
        <w:tabs>
          <w:tab w:val="left" w:pos="1134"/>
        </w:tabs>
        <w:spacing w:after="0" w:line="22" w:lineRule="atLeast"/>
        <w:ind w:left="0" w:right="4" w:hanging="3"/>
        <w:rPr>
          <w:szCs w:val="28"/>
          <w:lang w:val="ru-RU"/>
        </w:rPr>
      </w:pPr>
      <w:r w:rsidRPr="006171E4">
        <w:rPr>
          <w:szCs w:val="28"/>
          <w:lang w:val="ru-RU"/>
        </w:rPr>
        <w:t xml:space="preserve">Возможный ответ: для изоляции противников гитлеровского режима, для содержания военнопленных как источника дешевой рабочей силы, для физического истребления неполноценных, с точки зрения нацистов, народов и т.д. </w:t>
      </w:r>
    </w:p>
    <w:p w14:paraId="0673B38C" w14:textId="77777777" w:rsidR="006171E4" w:rsidRPr="006171E4" w:rsidRDefault="006171E4" w:rsidP="001D38DF">
      <w:pPr>
        <w:numPr>
          <w:ilvl w:val="0"/>
          <w:numId w:val="31"/>
        </w:numPr>
        <w:tabs>
          <w:tab w:val="left" w:pos="1134"/>
        </w:tabs>
        <w:suppressAutoHyphens w:val="0"/>
        <w:spacing w:after="0" w:line="22" w:lineRule="atLeast"/>
        <w:ind w:leftChars="0" w:left="0" w:right="4" w:firstLineChars="0" w:firstLine="567"/>
        <w:outlineLvl w:val="9"/>
        <w:rPr>
          <w:szCs w:val="28"/>
          <w:lang w:val="ru-RU"/>
        </w:rPr>
      </w:pPr>
      <w:r w:rsidRPr="006171E4">
        <w:rPr>
          <w:szCs w:val="28"/>
          <w:lang w:val="ru-RU"/>
        </w:rPr>
        <w:t xml:space="preserve">Какую цель преследовало поставленное на промышленную основу истребление людей в концлагерях – фабриках смерти? </w:t>
      </w:r>
    </w:p>
    <w:p w14:paraId="1FBBB99C" w14:textId="77777777" w:rsidR="006171E4" w:rsidRPr="006171E4" w:rsidRDefault="006171E4" w:rsidP="006171E4">
      <w:pPr>
        <w:spacing w:after="0" w:line="22" w:lineRule="atLeast"/>
        <w:ind w:left="0" w:right="4" w:hanging="3"/>
        <w:rPr>
          <w:szCs w:val="28"/>
          <w:lang w:val="ru-RU"/>
        </w:rPr>
      </w:pPr>
      <w:r w:rsidRPr="006171E4">
        <w:rPr>
          <w:szCs w:val="28"/>
          <w:lang w:val="ru-RU"/>
        </w:rPr>
        <w:t xml:space="preserve">Возможный ответ: уничтожение ослабленных болезнями и голодом узников, физическое истребление некоторых народов, в частности евреев. </w:t>
      </w:r>
    </w:p>
    <w:p w14:paraId="7FCC4E8A" w14:textId="77777777" w:rsidR="006171E4" w:rsidRPr="006171E4" w:rsidRDefault="006171E4" w:rsidP="001D38DF">
      <w:pPr>
        <w:numPr>
          <w:ilvl w:val="0"/>
          <w:numId w:val="31"/>
        </w:numPr>
        <w:tabs>
          <w:tab w:val="left" w:pos="1134"/>
        </w:tabs>
        <w:suppressAutoHyphens w:val="0"/>
        <w:spacing w:after="0" w:line="22" w:lineRule="atLeast"/>
        <w:ind w:leftChars="0" w:left="0" w:right="4" w:firstLineChars="0" w:firstLine="567"/>
        <w:outlineLvl w:val="9"/>
        <w:rPr>
          <w:szCs w:val="28"/>
          <w:lang w:val="ru-RU"/>
        </w:rPr>
      </w:pPr>
      <w:r w:rsidRPr="006171E4">
        <w:rPr>
          <w:szCs w:val="28"/>
          <w:lang w:val="ru-RU"/>
        </w:rPr>
        <w:t xml:space="preserve">В каком концлагере было уничтожено больше всего людей? </w:t>
      </w:r>
    </w:p>
    <w:p w14:paraId="5BEDFF2A" w14:textId="77777777" w:rsidR="006171E4" w:rsidRPr="006171E4" w:rsidRDefault="006171E4" w:rsidP="006171E4">
      <w:pPr>
        <w:tabs>
          <w:tab w:val="left" w:pos="1134"/>
        </w:tabs>
        <w:spacing w:after="0" w:line="22" w:lineRule="atLeast"/>
        <w:ind w:left="0" w:right="4" w:hanging="3"/>
        <w:rPr>
          <w:szCs w:val="28"/>
        </w:rPr>
      </w:pPr>
      <w:r w:rsidRPr="006171E4">
        <w:rPr>
          <w:szCs w:val="28"/>
        </w:rPr>
        <w:t xml:space="preserve">Ответ: Освенцим, 4 млн человек. </w:t>
      </w:r>
    </w:p>
    <w:p w14:paraId="5462D1FD" w14:textId="77777777" w:rsidR="006171E4" w:rsidRPr="006171E4" w:rsidRDefault="006171E4" w:rsidP="001D38DF">
      <w:pPr>
        <w:numPr>
          <w:ilvl w:val="0"/>
          <w:numId w:val="31"/>
        </w:numPr>
        <w:tabs>
          <w:tab w:val="left" w:pos="1134"/>
        </w:tabs>
        <w:suppressAutoHyphens w:val="0"/>
        <w:spacing w:after="0" w:line="22" w:lineRule="atLeast"/>
        <w:ind w:leftChars="0" w:left="0" w:right="4" w:firstLineChars="0" w:firstLine="567"/>
        <w:outlineLvl w:val="9"/>
        <w:rPr>
          <w:szCs w:val="28"/>
          <w:lang w:val="ru-RU"/>
        </w:rPr>
      </w:pPr>
      <w:r w:rsidRPr="006171E4">
        <w:rPr>
          <w:szCs w:val="28"/>
          <w:lang w:val="ru-RU"/>
        </w:rPr>
        <w:t xml:space="preserve">Какую роль в планах германского руководства, помимо массового истребления людей и каторжного труда, играли концлагеря Освенцим, Майданек и Треблинка? </w:t>
      </w:r>
    </w:p>
    <w:p w14:paraId="6E1EA7AE" w14:textId="77777777" w:rsidR="006171E4" w:rsidRPr="006171E4" w:rsidRDefault="006171E4" w:rsidP="006171E4">
      <w:pPr>
        <w:spacing w:after="0" w:line="22" w:lineRule="atLeast"/>
        <w:ind w:left="0" w:right="4" w:hanging="3"/>
        <w:rPr>
          <w:szCs w:val="28"/>
          <w:lang w:val="ru-RU"/>
        </w:rPr>
      </w:pPr>
      <w:r w:rsidRPr="006171E4">
        <w:rPr>
          <w:szCs w:val="28"/>
          <w:lang w:val="ru-RU"/>
        </w:rPr>
        <w:t xml:space="preserve">Возможный ответ: в соответствии с планом «Ост» после разгрома СССР Гиммлер планировал по примеру этих фабрик смерти построить десятки концлагерей за Уралом, где предполагалось истребить более 60 миллионов русских, не считая людей других национальностей. </w:t>
      </w:r>
    </w:p>
    <w:p w14:paraId="2913B712" w14:textId="77777777" w:rsidR="006171E4" w:rsidRPr="006171E4" w:rsidRDefault="006171E4" w:rsidP="001D38DF">
      <w:pPr>
        <w:numPr>
          <w:ilvl w:val="0"/>
          <w:numId w:val="31"/>
        </w:numPr>
        <w:tabs>
          <w:tab w:val="left" w:pos="1134"/>
        </w:tabs>
        <w:suppressAutoHyphens w:val="0"/>
        <w:spacing w:after="0" w:line="22" w:lineRule="atLeast"/>
        <w:ind w:leftChars="0" w:left="0" w:right="4" w:firstLineChars="0" w:firstLine="567"/>
        <w:outlineLvl w:val="9"/>
        <w:rPr>
          <w:szCs w:val="28"/>
          <w:lang w:val="ru-RU"/>
        </w:rPr>
      </w:pPr>
      <w:r w:rsidRPr="006171E4">
        <w:rPr>
          <w:szCs w:val="28"/>
          <w:lang w:val="ru-RU"/>
        </w:rPr>
        <w:t xml:space="preserve">Как относилось к лагерям смерти население Третьего рейха? </w:t>
      </w:r>
    </w:p>
    <w:p w14:paraId="746306ED" w14:textId="77777777" w:rsidR="006171E4" w:rsidRPr="006171E4" w:rsidRDefault="006171E4" w:rsidP="006171E4">
      <w:pPr>
        <w:spacing w:after="0" w:line="22" w:lineRule="atLeast"/>
        <w:ind w:left="0" w:right="4" w:hanging="3"/>
        <w:rPr>
          <w:szCs w:val="28"/>
          <w:lang w:val="ru-RU"/>
        </w:rPr>
      </w:pPr>
      <w:r w:rsidRPr="006171E4">
        <w:rPr>
          <w:szCs w:val="28"/>
          <w:lang w:val="ru-RU"/>
        </w:rPr>
        <w:t>Возможный ответ: основная часть немцев не знала об их существовании. А если бы узнала, то зомбированное германской пропагандой население посчитало бы это необходимым для блага Великой Германии.</w:t>
      </w:r>
    </w:p>
    <w:p w14:paraId="160DA6B0" w14:textId="77777777" w:rsidR="006171E4" w:rsidRPr="006171E4" w:rsidRDefault="006171E4" w:rsidP="006171E4">
      <w:pPr>
        <w:spacing w:after="0" w:line="22" w:lineRule="atLeast"/>
        <w:ind w:left="0" w:right="4" w:hanging="3"/>
        <w:rPr>
          <w:szCs w:val="28"/>
          <w:lang w:val="ru-RU"/>
        </w:rPr>
      </w:pPr>
    </w:p>
    <w:p w14:paraId="24C079B1" w14:textId="77777777" w:rsidR="006171E4" w:rsidRPr="006171E4" w:rsidRDefault="006171E4" w:rsidP="006171E4">
      <w:pPr>
        <w:spacing w:after="0" w:line="22" w:lineRule="atLeast"/>
        <w:ind w:left="0" w:right="4" w:hanging="3"/>
        <w:jc w:val="right"/>
        <w:rPr>
          <w:szCs w:val="28"/>
          <w:lang w:val="ru-RU"/>
        </w:rPr>
      </w:pPr>
    </w:p>
    <w:p w14:paraId="07094748" w14:textId="77777777" w:rsidR="006171E4" w:rsidRPr="006171E4" w:rsidRDefault="006171E4" w:rsidP="006171E4">
      <w:pPr>
        <w:spacing w:after="0" w:line="22" w:lineRule="atLeast"/>
        <w:ind w:left="0" w:right="4" w:hanging="3"/>
        <w:jc w:val="right"/>
        <w:rPr>
          <w:szCs w:val="28"/>
          <w:lang w:val="ru-RU"/>
        </w:rPr>
      </w:pPr>
      <w:r w:rsidRPr="006171E4">
        <w:rPr>
          <w:szCs w:val="28"/>
          <w:lang w:val="ru-RU"/>
        </w:rPr>
        <w:t>Приложение 3</w:t>
      </w:r>
    </w:p>
    <w:p w14:paraId="0A004FAE" w14:textId="77777777" w:rsidR="006171E4" w:rsidRPr="006171E4" w:rsidRDefault="006171E4" w:rsidP="006171E4">
      <w:pPr>
        <w:spacing w:after="0" w:line="22" w:lineRule="atLeast"/>
        <w:ind w:left="0" w:right="4" w:hanging="3"/>
        <w:jc w:val="right"/>
        <w:rPr>
          <w:szCs w:val="28"/>
          <w:lang w:val="ru-RU"/>
        </w:rPr>
      </w:pPr>
    </w:p>
    <w:p w14:paraId="48FD745E" w14:textId="77777777" w:rsidR="006171E4" w:rsidRPr="006171E4" w:rsidRDefault="006171E4" w:rsidP="006171E4">
      <w:pPr>
        <w:spacing w:after="0" w:line="22" w:lineRule="atLeast"/>
        <w:ind w:leftChars="0" w:left="0" w:right="4" w:firstLineChars="0" w:firstLine="0"/>
        <w:jc w:val="center"/>
        <w:rPr>
          <w:b/>
          <w:szCs w:val="28"/>
          <w:lang w:val="ru-RU"/>
        </w:rPr>
      </w:pPr>
      <w:r w:rsidRPr="006171E4">
        <w:rPr>
          <w:b/>
          <w:szCs w:val="28"/>
          <w:lang w:val="ru-RU"/>
        </w:rPr>
        <w:t>Вопросы с ответами к главе фильма «Конец Третьей империи»</w:t>
      </w:r>
    </w:p>
    <w:p w14:paraId="3E660FCB" w14:textId="77777777" w:rsidR="006171E4" w:rsidRPr="006171E4" w:rsidRDefault="006171E4" w:rsidP="001D38DF">
      <w:pPr>
        <w:numPr>
          <w:ilvl w:val="0"/>
          <w:numId w:val="32"/>
        </w:numPr>
        <w:tabs>
          <w:tab w:val="left" w:pos="1134"/>
        </w:tabs>
        <w:suppressAutoHyphens w:val="0"/>
        <w:spacing w:after="0" w:line="22" w:lineRule="atLeast"/>
        <w:ind w:leftChars="0" w:left="0" w:right="4" w:firstLineChars="194" w:firstLine="543"/>
        <w:outlineLvl w:val="9"/>
        <w:rPr>
          <w:szCs w:val="28"/>
        </w:rPr>
      </w:pPr>
      <w:r w:rsidRPr="006171E4">
        <w:rPr>
          <w:szCs w:val="28"/>
          <w:lang w:val="ru-RU"/>
        </w:rPr>
        <w:lastRenderedPageBreak/>
        <w:t xml:space="preserve">Фильм снимался в 1965 году, но к этому времени точного количества жертв войны в СССР еще не знали, настолько велики были потери. Диктор называет цифру погибших, но в наше время она трактуется по-другому. </w:t>
      </w:r>
      <w:r w:rsidRPr="006171E4">
        <w:rPr>
          <w:szCs w:val="28"/>
        </w:rPr>
        <w:t xml:space="preserve">Исправьте неточность о людских потерях СССР в войне. </w:t>
      </w:r>
    </w:p>
    <w:p w14:paraId="6C78A9D2" w14:textId="77777777" w:rsidR="006171E4" w:rsidRPr="006171E4" w:rsidRDefault="006171E4" w:rsidP="006171E4">
      <w:pPr>
        <w:spacing w:after="0" w:line="22" w:lineRule="atLeast"/>
        <w:ind w:leftChars="0" w:left="0" w:right="4" w:firstLineChars="194" w:firstLine="543"/>
        <w:rPr>
          <w:szCs w:val="28"/>
          <w:lang w:val="ru-RU"/>
        </w:rPr>
      </w:pPr>
      <w:r w:rsidRPr="006171E4">
        <w:rPr>
          <w:szCs w:val="28"/>
          <w:lang w:val="ru-RU"/>
        </w:rPr>
        <w:t xml:space="preserve">В фильме диктор говорит о 20 миллионах погибших советских гражданах, однако по последним данным их количество равняется 27 миллионам. </w:t>
      </w:r>
    </w:p>
    <w:p w14:paraId="6C17DDA4" w14:textId="77777777" w:rsidR="006171E4" w:rsidRPr="006171E4" w:rsidRDefault="006171E4" w:rsidP="001D38DF">
      <w:pPr>
        <w:numPr>
          <w:ilvl w:val="0"/>
          <w:numId w:val="32"/>
        </w:numPr>
        <w:tabs>
          <w:tab w:val="left" w:pos="1134"/>
        </w:tabs>
        <w:suppressAutoHyphens w:val="0"/>
        <w:spacing w:after="0" w:line="22" w:lineRule="atLeast"/>
        <w:ind w:leftChars="0" w:left="0" w:right="4" w:firstLineChars="194" w:firstLine="543"/>
        <w:outlineLvl w:val="9"/>
        <w:rPr>
          <w:szCs w:val="28"/>
          <w:lang w:val="ru-RU"/>
        </w:rPr>
      </w:pPr>
      <w:r w:rsidRPr="006171E4">
        <w:rPr>
          <w:szCs w:val="28"/>
          <w:lang w:val="ru-RU"/>
        </w:rPr>
        <w:t xml:space="preserve">Что такое тотальная война, к которой призывали вожди Третьего рейха? Каковы были её последствия для народов, покорённых Германией, и самого немецкого народа? </w:t>
      </w:r>
    </w:p>
    <w:p w14:paraId="6A9EBC42" w14:textId="77777777" w:rsidR="006171E4" w:rsidRPr="006171E4" w:rsidRDefault="006171E4" w:rsidP="006171E4">
      <w:pPr>
        <w:spacing w:after="0" w:line="22" w:lineRule="atLeast"/>
        <w:ind w:leftChars="0" w:left="0" w:right="4" w:firstLineChars="194" w:firstLine="543"/>
        <w:rPr>
          <w:szCs w:val="28"/>
          <w:lang w:val="ru-RU"/>
        </w:rPr>
      </w:pPr>
      <w:r w:rsidRPr="006171E4">
        <w:rPr>
          <w:szCs w:val="28"/>
          <w:lang w:val="ru-RU"/>
        </w:rPr>
        <w:t xml:space="preserve">Секретный приказ о тотальной (всеобщей) войне Гитлер подписал 13 января 1943 года: «Тотальная война ставит перед нами задачи, выполнение которых имеет решающее значение для исхода войны». Цель заключалась в попытке изменить ход войны в свою пользу после того, как стратегическая инициатива на Восточной фронте в ходе Сталинградской битвы от германских войск постепенно стала переходить к Красной армии. Тотальная война предполагала всеобщую мобилизацию в армию, расширение трудовой повинности, увеличение производства новых видов военной техники, усиление террора на оккупированных территориях и т.п. Всё это еще больше ужесточило характер войны. </w:t>
      </w:r>
    </w:p>
    <w:p w14:paraId="66A92E87" w14:textId="77777777" w:rsidR="006171E4" w:rsidRPr="006171E4" w:rsidRDefault="006171E4" w:rsidP="001D38DF">
      <w:pPr>
        <w:numPr>
          <w:ilvl w:val="0"/>
          <w:numId w:val="32"/>
        </w:numPr>
        <w:tabs>
          <w:tab w:val="left" w:pos="1134"/>
        </w:tabs>
        <w:suppressAutoHyphens w:val="0"/>
        <w:spacing w:after="0" w:line="22" w:lineRule="atLeast"/>
        <w:ind w:leftChars="0" w:left="0" w:right="4" w:firstLineChars="194" w:firstLine="543"/>
        <w:outlineLvl w:val="9"/>
        <w:rPr>
          <w:szCs w:val="28"/>
          <w:lang w:val="ru-RU"/>
        </w:rPr>
      </w:pPr>
      <w:r w:rsidRPr="006171E4">
        <w:rPr>
          <w:szCs w:val="28"/>
          <w:lang w:val="ru-RU"/>
        </w:rPr>
        <w:t xml:space="preserve">Какие страны избавила от фашизма Красная армия? </w:t>
      </w:r>
    </w:p>
    <w:p w14:paraId="036AE93B" w14:textId="77777777" w:rsidR="006171E4" w:rsidRPr="006171E4" w:rsidRDefault="006171E4" w:rsidP="006171E4">
      <w:pPr>
        <w:spacing w:after="0" w:line="22" w:lineRule="atLeast"/>
        <w:ind w:leftChars="0" w:left="0" w:right="4" w:firstLineChars="194" w:firstLine="543"/>
        <w:rPr>
          <w:szCs w:val="28"/>
          <w:lang w:val="ru-RU"/>
        </w:rPr>
      </w:pPr>
      <w:r w:rsidRPr="006171E4">
        <w:rPr>
          <w:szCs w:val="28"/>
          <w:lang w:val="ru-RU"/>
        </w:rPr>
        <w:t xml:space="preserve">Были освобождены Польша, Чехословакия, Югославия, Австрия. Принудили к капитуляции: Финляндию, Румынию, Болгарию, Венгрию, Германию. </w:t>
      </w:r>
    </w:p>
    <w:p w14:paraId="37823D66" w14:textId="77777777" w:rsidR="006171E4" w:rsidRPr="006171E4" w:rsidRDefault="006171E4" w:rsidP="001D38DF">
      <w:pPr>
        <w:numPr>
          <w:ilvl w:val="0"/>
          <w:numId w:val="32"/>
        </w:numPr>
        <w:tabs>
          <w:tab w:val="left" w:pos="1134"/>
        </w:tabs>
        <w:suppressAutoHyphens w:val="0"/>
        <w:spacing w:after="0" w:line="22" w:lineRule="atLeast"/>
        <w:ind w:leftChars="0" w:left="0" w:right="4" w:firstLineChars="194" w:firstLine="543"/>
        <w:outlineLvl w:val="9"/>
        <w:rPr>
          <w:szCs w:val="28"/>
        </w:rPr>
      </w:pPr>
      <w:r w:rsidRPr="006171E4">
        <w:rPr>
          <w:szCs w:val="28"/>
          <w:lang w:val="ru-RU"/>
        </w:rPr>
        <w:t xml:space="preserve">В чем величие подвига Красной армии, разгромившей гитлеровскую </w:t>
      </w:r>
      <w:r w:rsidRPr="006171E4">
        <w:rPr>
          <w:szCs w:val="28"/>
        </w:rPr>
        <w:t xml:space="preserve">Германию? </w:t>
      </w:r>
    </w:p>
    <w:p w14:paraId="1A7A380A" w14:textId="77777777" w:rsidR="006171E4" w:rsidRPr="006171E4" w:rsidRDefault="006171E4" w:rsidP="006171E4">
      <w:pPr>
        <w:spacing w:after="0" w:line="22" w:lineRule="atLeast"/>
        <w:ind w:leftChars="0" w:left="0" w:right="4" w:firstLineChars="194" w:firstLine="543"/>
        <w:rPr>
          <w:szCs w:val="28"/>
          <w:lang w:val="ru-RU"/>
        </w:rPr>
      </w:pPr>
      <w:r w:rsidRPr="006171E4">
        <w:rPr>
          <w:szCs w:val="28"/>
          <w:lang w:val="ru-RU"/>
        </w:rPr>
        <w:t xml:space="preserve">9 мая 1945 года в Берлине представители разгромленной фашистской Германии подписали акт о безоговорочной капитуляции. Современник этого события русский писатель Л. Леонов так писал об этом событии: </w:t>
      </w:r>
    </w:p>
    <w:p w14:paraId="5DC4A422" w14:textId="77777777" w:rsidR="006171E4" w:rsidRPr="006171E4" w:rsidRDefault="006171E4" w:rsidP="006171E4">
      <w:pPr>
        <w:spacing w:after="0" w:line="22" w:lineRule="atLeast"/>
        <w:ind w:leftChars="0" w:left="0" w:right="4" w:firstLineChars="194" w:firstLine="543"/>
        <w:rPr>
          <w:szCs w:val="28"/>
          <w:lang w:val="ru-RU"/>
        </w:rPr>
      </w:pPr>
      <w:r w:rsidRPr="006171E4">
        <w:rPr>
          <w:szCs w:val="28"/>
          <w:lang w:val="ru-RU"/>
        </w:rPr>
        <w:t xml:space="preserve">«Убийцы на коленях. Оружие выбито из рук. Он у ног ваших, победители… </w:t>
      </w:r>
    </w:p>
    <w:p w14:paraId="5BD997A6" w14:textId="77777777" w:rsidR="006171E4" w:rsidRPr="006171E4" w:rsidRDefault="006171E4" w:rsidP="006171E4">
      <w:pPr>
        <w:spacing w:after="0" w:line="22" w:lineRule="atLeast"/>
        <w:ind w:leftChars="0" w:left="0" w:right="4" w:firstLineChars="194" w:firstLine="543"/>
        <w:rPr>
          <w:szCs w:val="28"/>
          <w:lang w:val="ru-RU"/>
        </w:rPr>
      </w:pPr>
      <w:r w:rsidRPr="006171E4">
        <w:rPr>
          <w:szCs w:val="28"/>
          <w:lang w:val="ru-RU"/>
        </w:rPr>
        <w:t xml:space="preserve">Если доныне празднуется Полтава и поле Куликово, на сколько же веков хватит нынешней нашей радости… Радость наша больше горя, а жизнь сильнее смерти, и громче любой тишины людская песня. Ей аплодируют молодые листочки в рощах, ей вторят басовитые прибои наших морей и подголоски вешних родников. Её содержание в том, о чем думали в годы войны все вы — наши женщины у заводских станков, вы </w:t>
      </w:r>
      <w:r w:rsidRPr="006171E4">
        <w:rPr>
          <w:szCs w:val="28"/>
        </w:rPr>
        <w:t> </w:t>
      </w:r>
      <w:r w:rsidRPr="006171E4">
        <w:rPr>
          <w:szCs w:val="28"/>
          <w:lang w:val="ru-RU"/>
        </w:rPr>
        <w:t xml:space="preserve">— осиротелые на целых четыре года, вы, солдаты в зябкий рассветный перед штурмом час! ... Это песня о великой осуществленной сказке. </w:t>
      </w:r>
    </w:p>
    <w:p w14:paraId="459B9957" w14:textId="77777777" w:rsidR="006171E4" w:rsidRPr="006171E4" w:rsidRDefault="006171E4" w:rsidP="006171E4">
      <w:pPr>
        <w:spacing w:after="0" w:line="22" w:lineRule="atLeast"/>
        <w:ind w:leftChars="0" w:left="0" w:right="4" w:firstLineChars="194" w:firstLine="543"/>
        <w:rPr>
          <w:szCs w:val="28"/>
          <w:lang w:val="ru-RU"/>
        </w:rPr>
      </w:pPr>
      <w:r w:rsidRPr="006171E4">
        <w:rPr>
          <w:szCs w:val="28"/>
          <w:lang w:val="ru-RU"/>
        </w:rPr>
        <w:t xml:space="preserve">Отдайтесь же своей радости — современники, товарищи, друзья … Не стыдитесь: поздравьте соседа, обнимите встречного, улыбнитесь незнакомому… </w:t>
      </w:r>
    </w:p>
    <w:p w14:paraId="7D5676DE" w14:textId="77777777" w:rsidR="006171E4" w:rsidRPr="006171E4" w:rsidRDefault="006171E4" w:rsidP="006171E4">
      <w:pPr>
        <w:spacing w:after="0" w:line="22" w:lineRule="atLeast"/>
        <w:ind w:leftChars="0" w:left="0" w:right="4" w:firstLineChars="194" w:firstLine="543"/>
        <w:rPr>
          <w:szCs w:val="28"/>
          <w:lang w:val="ru-RU"/>
        </w:rPr>
      </w:pPr>
      <w:r w:rsidRPr="006171E4">
        <w:rPr>
          <w:szCs w:val="28"/>
          <w:lang w:val="ru-RU"/>
        </w:rPr>
        <w:t xml:space="preserve">Слава наша будет жить, пока живет человеческое слово. И если всю историю земли записать на одной странице — и там будут помянуты наши великие дела. Потому, что мы защитили не только наши жизни и достояние, но и само звание человека, которое хотел отнять у нас фашизм». </w:t>
      </w:r>
    </w:p>
    <w:p w14:paraId="791B21CC" w14:textId="77777777" w:rsidR="006171E4" w:rsidRPr="006171E4" w:rsidRDefault="006171E4" w:rsidP="006171E4">
      <w:pPr>
        <w:spacing w:after="0" w:line="22" w:lineRule="atLeast"/>
        <w:ind w:left="0" w:hanging="3"/>
        <w:rPr>
          <w:szCs w:val="28"/>
          <w:lang w:val="ru-RU"/>
        </w:rPr>
      </w:pPr>
    </w:p>
    <w:p w14:paraId="20EC98C1" w14:textId="77777777" w:rsidR="006171E4" w:rsidRPr="006171E4" w:rsidRDefault="006171E4" w:rsidP="006171E4">
      <w:pPr>
        <w:spacing w:after="0" w:line="22" w:lineRule="atLeast"/>
        <w:ind w:left="0" w:hanging="3"/>
        <w:jc w:val="right"/>
        <w:rPr>
          <w:szCs w:val="28"/>
          <w:lang w:val="ru-RU"/>
        </w:rPr>
      </w:pPr>
      <w:r w:rsidRPr="006171E4">
        <w:rPr>
          <w:szCs w:val="28"/>
          <w:lang w:val="ru-RU"/>
        </w:rPr>
        <w:t>Приложение 4</w:t>
      </w:r>
    </w:p>
    <w:p w14:paraId="2FACF184" w14:textId="77777777" w:rsidR="006171E4" w:rsidRPr="006171E4" w:rsidRDefault="006171E4" w:rsidP="006171E4">
      <w:pPr>
        <w:spacing w:after="0" w:line="22" w:lineRule="atLeast"/>
        <w:ind w:left="0" w:right="4" w:hanging="3"/>
        <w:rPr>
          <w:b/>
          <w:szCs w:val="28"/>
          <w:lang w:val="ru-RU"/>
        </w:rPr>
      </w:pPr>
    </w:p>
    <w:p w14:paraId="18BA20C9" w14:textId="77777777" w:rsidR="006171E4" w:rsidRPr="006171E4" w:rsidRDefault="006171E4" w:rsidP="006171E4">
      <w:pPr>
        <w:spacing w:after="0" w:line="22" w:lineRule="atLeast"/>
        <w:ind w:leftChars="0" w:left="0" w:right="4" w:firstLineChars="0" w:firstLine="0"/>
        <w:jc w:val="center"/>
        <w:rPr>
          <w:b/>
          <w:szCs w:val="28"/>
          <w:lang w:val="ru-RU"/>
        </w:rPr>
      </w:pPr>
      <w:r w:rsidRPr="006171E4">
        <w:rPr>
          <w:b/>
          <w:szCs w:val="28"/>
          <w:lang w:val="ru-RU"/>
        </w:rPr>
        <w:t>Воспоминание русского писателя Л. Леонова о подписании акта о безоговорочной капитуляции</w:t>
      </w:r>
    </w:p>
    <w:p w14:paraId="37886B9A" w14:textId="77777777" w:rsidR="006171E4" w:rsidRPr="006171E4" w:rsidRDefault="006171E4" w:rsidP="006171E4">
      <w:pPr>
        <w:spacing w:after="0" w:line="22" w:lineRule="atLeast"/>
        <w:ind w:leftChars="0" w:left="0" w:right="4" w:firstLineChars="194" w:firstLine="543"/>
        <w:rPr>
          <w:szCs w:val="28"/>
          <w:lang w:val="ru-RU"/>
        </w:rPr>
      </w:pPr>
      <w:r w:rsidRPr="006171E4">
        <w:rPr>
          <w:szCs w:val="28"/>
          <w:lang w:val="ru-RU"/>
        </w:rPr>
        <w:t xml:space="preserve">«Убийцы на коленях. Оружие выбито из рук. Он у ног ваших, победители… </w:t>
      </w:r>
    </w:p>
    <w:p w14:paraId="0794CFB6" w14:textId="77777777" w:rsidR="006171E4" w:rsidRPr="003E0628" w:rsidRDefault="006171E4" w:rsidP="006171E4">
      <w:pPr>
        <w:spacing w:after="0" w:line="22" w:lineRule="atLeast"/>
        <w:ind w:leftChars="0" w:left="0" w:right="4" w:firstLineChars="194" w:firstLine="543"/>
        <w:rPr>
          <w:szCs w:val="28"/>
          <w:lang w:val="ru-RU"/>
        </w:rPr>
      </w:pPr>
      <w:r w:rsidRPr="006171E4">
        <w:rPr>
          <w:szCs w:val="28"/>
          <w:lang w:val="ru-RU"/>
        </w:rPr>
        <w:t xml:space="preserve">Если доныне празднуется Полтава и поле Куликово, на сколько же веков хватит нынешней нашей радости… Радость наша больше горя, а жизнь сильнее смерти, и громче любой тишины людская песня. Ей аплодируют молодые листочки в рощах, ей вторят басовитые прибои наших морей и подголоски вешних родников. Её содержание в том, о чем думали в годы войны все вы — наши женщины у заводских станков, вы — осиротелые на целых четыре года ребятишки, вы, солдаты в зябкий рассветный перед штурмом час! ... </w:t>
      </w:r>
      <w:r w:rsidRPr="003E0628">
        <w:rPr>
          <w:szCs w:val="28"/>
          <w:lang w:val="ru-RU"/>
        </w:rPr>
        <w:t xml:space="preserve">Это песня о великой осуществленной сказке. </w:t>
      </w:r>
    </w:p>
    <w:p w14:paraId="72F127A5" w14:textId="77777777" w:rsidR="006171E4" w:rsidRPr="006171E4" w:rsidRDefault="006171E4" w:rsidP="006171E4">
      <w:pPr>
        <w:spacing w:after="0" w:line="22" w:lineRule="atLeast"/>
        <w:ind w:leftChars="0" w:left="0" w:right="4" w:firstLineChars="194" w:firstLine="543"/>
        <w:rPr>
          <w:szCs w:val="28"/>
          <w:lang w:val="ru-RU"/>
        </w:rPr>
      </w:pPr>
      <w:r w:rsidRPr="006171E4">
        <w:rPr>
          <w:szCs w:val="28"/>
          <w:lang w:val="ru-RU"/>
        </w:rPr>
        <w:t xml:space="preserve">Отдайтесь же своей радости — современники, товарищи, друзья … Не стыдитесь: поздравьте соседа, обнимите встречного, улыбнитесь незнакомому… </w:t>
      </w:r>
    </w:p>
    <w:p w14:paraId="288ADD6E" w14:textId="77777777" w:rsidR="006171E4" w:rsidRPr="006171E4" w:rsidRDefault="006171E4" w:rsidP="006171E4">
      <w:pPr>
        <w:spacing w:after="0" w:line="22" w:lineRule="atLeast"/>
        <w:ind w:leftChars="0" w:left="0" w:right="4" w:firstLineChars="194" w:firstLine="543"/>
        <w:rPr>
          <w:szCs w:val="28"/>
          <w:lang w:val="ru-RU"/>
        </w:rPr>
      </w:pPr>
      <w:r w:rsidRPr="006171E4">
        <w:rPr>
          <w:szCs w:val="28"/>
          <w:lang w:val="ru-RU"/>
        </w:rPr>
        <w:t xml:space="preserve">Слава наша будет жить, пока живет человеческое слово. И если всю историю земли записать на одной странице — и там будут помянуты наши великие дела. Потому, что мы защитили не только наши жизни и достояние, но и само звание человека, которое хотел отнять у нас фашизм». </w:t>
      </w:r>
    </w:p>
    <w:p w14:paraId="725D7B6E" w14:textId="77777777" w:rsidR="006171E4" w:rsidRPr="006171E4" w:rsidRDefault="006171E4" w:rsidP="006171E4">
      <w:pPr>
        <w:spacing w:after="0" w:line="22" w:lineRule="atLeast"/>
        <w:ind w:leftChars="0" w:left="0" w:right="4" w:firstLineChars="194" w:firstLine="543"/>
        <w:rPr>
          <w:szCs w:val="28"/>
          <w:lang w:val="ru-RU"/>
        </w:rPr>
      </w:pPr>
      <w:r w:rsidRPr="006171E4">
        <w:rPr>
          <w:szCs w:val="28"/>
          <w:lang w:val="ru-RU"/>
        </w:rPr>
        <w:t>После прочтения обсуждается со студентами данный отрывок.</w:t>
      </w:r>
    </w:p>
    <w:p w14:paraId="07552D31" w14:textId="77777777" w:rsidR="006171E4" w:rsidRPr="006171E4" w:rsidRDefault="006171E4" w:rsidP="006171E4">
      <w:pPr>
        <w:spacing w:after="0" w:line="22" w:lineRule="atLeast"/>
        <w:ind w:left="0" w:hanging="3"/>
        <w:rPr>
          <w:szCs w:val="28"/>
          <w:lang w:val="ru-RU"/>
        </w:rPr>
      </w:pPr>
    </w:p>
    <w:p w14:paraId="69B35896" w14:textId="77777777" w:rsidR="006171E4" w:rsidRPr="006171E4" w:rsidRDefault="006171E4" w:rsidP="006171E4">
      <w:pPr>
        <w:spacing w:after="0" w:line="22" w:lineRule="atLeast"/>
        <w:ind w:left="0" w:hanging="3"/>
        <w:jc w:val="right"/>
        <w:rPr>
          <w:szCs w:val="28"/>
          <w:lang w:val="ru-RU"/>
        </w:rPr>
      </w:pPr>
      <w:r w:rsidRPr="006171E4">
        <w:rPr>
          <w:szCs w:val="28"/>
          <w:lang w:val="ru-RU"/>
        </w:rPr>
        <w:t>Приложение 5</w:t>
      </w:r>
    </w:p>
    <w:p w14:paraId="205A5DA4" w14:textId="77777777" w:rsidR="006171E4" w:rsidRPr="006171E4" w:rsidRDefault="006171E4" w:rsidP="006171E4">
      <w:pPr>
        <w:spacing w:after="0" w:line="22" w:lineRule="atLeast"/>
        <w:ind w:left="0" w:hanging="3"/>
        <w:jc w:val="right"/>
        <w:rPr>
          <w:szCs w:val="28"/>
          <w:lang w:val="ru-RU"/>
        </w:rPr>
      </w:pPr>
    </w:p>
    <w:p w14:paraId="45C72CAD" w14:textId="77777777" w:rsidR="006171E4" w:rsidRPr="006171E4" w:rsidRDefault="006171E4" w:rsidP="006171E4">
      <w:pPr>
        <w:spacing w:after="0" w:line="22" w:lineRule="atLeast"/>
        <w:ind w:left="0" w:right="4" w:hanging="3"/>
        <w:rPr>
          <w:b/>
          <w:szCs w:val="28"/>
          <w:lang w:val="ru-RU"/>
        </w:rPr>
      </w:pPr>
      <w:r w:rsidRPr="006171E4">
        <w:rPr>
          <w:b/>
          <w:szCs w:val="28"/>
          <w:lang w:val="ru-RU"/>
        </w:rPr>
        <w:t>Синтез–стратегия развития рефлексивного восприятия фильма</w:t>
      </w:r>
    </w:p>
    <w:p w14:paraId="0509C95C" w14:textId="77777777" w:rsidR="006171E4" w:rsidRPr="006171E4" w:rsidRDefault="006171E4" w:rsidP="006171E4">
      <w:pPr>
        <w:spacing w:after="0" w:line="22" w:lineRule="atLeast"/>
        <w:ind w:left="0" w:right="4" w:hanging="3"/>
        <w:rPr>
          <w:szCs w:val="28"/>
          <w:lang w:val="ru-RU"/>
        </w:rPr>
      </w:pPr>
    </w:p>
    <w:tbl>
      <w:tblPr>
        <w:tblStyle w:val="ae"/>
        <w:tblW w:w="0" w:type="auto"/>
        <w:tblInd w:w="283" w:type="dxa"/>
        <w:tblLayout w:type="fixed"/>
        <w:tblLook w:val="04A0" w:firstRow="1" w:lastRow="0" w:firstColumn="1" w:lastColumn="0" w:noHBand="0" w:noVBand="1"/>
      </w:tblPr>
      <w:tblGrid>
        <w:gridCol w:w="2965"/>
        <w:gridCol w:w="2963"/>
        <w:gridCol w:w="2963"/>
      </w:tblGrid>
      <w:tr w:rsidR="006171E4" w:rsidRPr="00173FAB" w14:paraId="268BF03A" w14:textId="77777777" w:rsidTr="00DF748B">
        <w:tc>
          <w:tcPr>
            <w:tcW w:w="2965" w:type="dxa"/>
          </w:tcPr>
          <w:p w14:paraId="637E8019" w14:textId="77777777" w:rsidR="006171E4" w:rsidRPr="006171E4" w:rsidRDefault="006171E4" w:rsidP="00DF748B">
            <w:pPr>
              <w:spacing w:line="22" w:lineRule="atLeast"/>
              <w:ind w:left="0" w:right="4" w:hanging="3"/>
              <w:jc w:val="center"/>
              <w:rPr>
                <w:b/>
                <w:szCs w:val="28"/>
              </w:rPr>
            </w:pPr>
            <w:r w:rsidRPr="006171E4">
              <w:rPr>
                <w:b/>
                <w:szCs w:val="28"/>
              </w:rPr>
              <w:t>Ключевые моменты (эпизоды)</w:t>
            </w:r>
          </w:p>
        </w:tc>
        <w:tc>
          <w:tcPr>
            <w:tcW w:w="2963" w:type="dxa"/>
          </w:tcPr>
          <w:p w14:paraId="07052956" w14:textId="77777777" w:rsidR="006171E4" w:rsidRPr="006171E4" w:rsidRDefault="006171E4" w:rsidP="00DF748B">
            <w:pPr>
              <w:spacing w:line="22" w:lineRule="atLeast"/>
              <w:ind w:left="0" w:right="4" w:hanging="3"/>
              <w:jc w:val="center"/>
              <w:rPr>
                <w:b/>
                <w:szCs w:val="28"/>
                <w:lang w:val="ru-RU"/>
              </w:rPr>
            </w:pPr>
            <w:r w:rsidRPr="006171E4">
              <w:rPr>
                <w:b/>
                <w:szCs w:val="28"/>
                <w:lang w:val="ru-RU"/>
              </w:rPr>
              <w:t>Акценты</w:t>
            </w:r>
            <w:r w:rsidRPr="006171E4">
              <w:rPr>
                <w:b/>
                <w:szCs w:val="28"/>
                <w:lang w:val="ru-RU"/>
              </w:rPr>
              <w:br/>
              <w:t>(на что я обратил внимание)</w:t>
            </w:r>
          </w:p>
        </w:tc>
        <w:tc>
          <w:tcPr>
            <w:tcW w:w="2963" w:type="dxa"/>
          </w:tcPr>
          <w:p w14:paraId="6C0F6B15" w14:textId="77777777" w:rsidR="006171E4" w:rsidRPr="006171E4" w:rsidRDefault="006171E4" w:rsidP="00DF748B">
            <w:pPr>
              <w:spacing w:line="22" w:lineRule="atLeast"/>
              <w:ind w:left="0" w:right="4" w:hanging="3"/>
              <w:jc w:val="center"/>
              <w:rPr>
                <w:b/>
                <w:szCs w:val="28"/>
                <w:lang w:val="ru-RU"/>
              </w:rPr>
            </w:pPr>
            <w:r w:rsidRPr="006171E4">
              <w:rPr>
                <w:b/>
                <w:szCs w:val="28"/>
                <w:lang w:val="ru-RU"/>
              </w:rPr>
              <w:t xml:space="preserve">Анализ </w:t>
            </w:r>
            <w:r w:rsidRPr="006171E4">
              <w:rPr>
                <w:b/>
                <w:szCs w:val="28"/>
                <w:lang w:val="ru-RU"/>
              </w:rPr>
              <w:br/>
              <w:t>(почему именно на это я обратил внимание)</w:t>
            </w:r>
          </w:p>
        </w:tc>
      </w:tr>
      <w:tr w:rsidR="006171E4" w:rsidRPr="00173FAB" w14:paraId="4CEE991E" w14:textId="77777777" w:rsidTr="00DF748B">
        <w:tc>
          <w:tcPr>
            <w:tcW w:w="2965" w:type="dxa"/>
          </w:tcPr>
          <w:p w14:paraId="618BB49D" w14:textId="77777777" w:rsidR="006171E4" w:rsidRPr="006171E4" w:rsidRDefault="006171E4" w:rsidP="00DF748B">
            <w:pPr>
              <w:spacing w:line="22" w:lineRule="atLeast"/>
              <w:ind w:left="0" w:right="4" w:hanging="3"/>
              <w:rPr>
                <w:szCs w:val="28"/>
                <w:lang w:val="ru-RU"/>
              </w:rPr>
            </w:pPr>
          </w:p>
        </w:tc>
        <w:tc>
          <w:tcPr>
            <w:tcW w:w="2963" w:type="dxa"/>
          </w:tcPr>
          <w:p w14:paraId="479CD92E" w14:textId="77777777" w:rsidR="006171E4" w:rsidRPr="006171E4" w:rsidRDefault="006171E4" w:rsidP="00DF748B">
            <w:pPr>
              <w:spacing w:line="22" w:lineRule="atLeast"/>
              <w:ind w:left="0" w:right="4" w:hanging="3"/>
              <w:rPr>
                <w:szCs w:val="28"/>
                <w:lang w:val="ru-RU"/>
              </w:rPr>
            </w:pPr>
          </w:p>
        </w:tc>
        <w:tc>
          <w:tcPr>
            <w:tcW w:w="2963" w:type="dxa"/>
          </w:tcPr>
          <w:p w14:paraId="674493FF" w14:textId="77777777" w:rsidR="006171E4" w:rsidRPr="006171E4" w:rsidRDefault="006171E4" w:rsidP="00DF748B">
            <w:pPr>
              <w:spacing w:line="22" w:lineRule="atLeast"/>
              <w:ind w:left="0" w:right="4" w:hanging="3"/>
              <w:rPr>
                <w:szCs w:val="28"/>
                <w:lang w:val="ru-RU"/>
              </w:rPr>
            </w:pPr>
          </w:p>
        </w:tc>
      </w:tr>
      <w:tr w:rsidR="006171E4" w:rsidRPr="00173FAB" w14:paraId="1D756BB9" w14:textId="77777777" w:rsidTr="00DF748B">
        <w:tc>
          <w:tcPr>
            <w:tcW w:w="2965" w:type="dxa"/>
          </w:tcPr>
          <w:p w14:paraId="7874FAEC" w14:textId="77777777" w:rsidR="006171E4" w:rsidRPr="006171E4" w:rsidRDefault="006171E4" w:rsidP="00DF748B">
            <w:pPr>
              <w:spacing w:line="22" w:lineRule="atLeast"/>
              <w:ind w:left="0" w:right="4" w:hanging="3"/>
              <w:rPr>
                <w:szCs w:val="28"/>
                <w:lang w:val="ru-RU"/>
              </w:rPr>
            </w:pPr>
          </w:p>
        </w:tc>
        <w:tc>
          <w:tcPr>
            <w:tcW w:w="2963" w:type="dxa"/>
          </w:tcPr>
          <w:p w14:paraId="3ACB2692" w14:textId="77777777" w:rsidR="006171E4" w:rsidRPr="006171E4" w:rsidRDefault="006171E4" w:rsidP="00DF748B">
            <w:pPr>
              <w:spacing w:line="22" w:lineRule="atLeast"/>
              <w:ind w:left="0" w:right="4" w:hanging="3"/>
              <w:rPr>
                <w:szCs w:val="28"/>
                <w:lang w:val="ru-RU"/>
              </w:rPr>
            </w:pPr>
          </w:p>
        </w:tc>
        <w:tc>
          <w:tcPr>
            <w:tcW w:w="2963" w:type="dxa"/>
          </w:tcPr>
          <w:p w14:paraId="1E938C2D" w14:textId="77777777" w:rsidR="006171E4" w:rsidRPr="006171E4" w:rsidRDefault="006171E4" w:rsidP="00DF748B">
            <w:pPr>
              <w:spacing w:line="22" w:lineRule="atLeast"/>
              <w:ind w:left="0" w:right="4" w:hanging="3"/>
              <w:rPr>
                <w:szCs w:val="28"/>
                <w:lang w:val="ru-RU"/>
              </w:rPr>
            </w:pPr>
          </w:p>
        </w:tc>
      </w:tr>
      <w:tr w:rsidR="006171E4" w:rsidRPr="00173FAB" w14:paraId="1FF86931" w14:textId="77777777" w:rsidTr="00DF748B">
        <w:tc>
          <w:tcPr>
            <w:tcW w:w="2965" w:type="dxa"/>
          </w:tcPr>
          <w:p w14:paraId="3CB255B9" w14:textId="77777777" w:rsidR="006171E4" w:rsidRPr="006171E4" w:rsidRDefault="006171E4" w:rsidP="00DF748B">
            <w:pPr>
              <w:spacing w:line="22" w:lineRule="atLeast"/>
              <w:ind w:left="0" w:right="4" w:hanging="3"/>
              <w:rPr>
                <w:szCs w:val="28"/>
                <w:lang w:val="ru-RU"/>
              </w:rPr>
            </w:pPr>
          </w:p>
        </w:tc>
        <w:tc>
          <w:tcPr>
            <w:tcW w:w="2963" w:type="dxa"/>
          </w:tcPr>
          <w:p w14:paraId="208F78EB" w14:textId="77777777" w:rsidR="006171E4" w:rsidRPr="006171E4" w:rsidRDefault="006171E4" w:rsidP="00DF748B">
            <w:pPr>
              <w:spacing w:line="22" w:lineRule="atLeast"/>
              <w:ind w:left="0" w:right="4" w:hanging="3"/>
              <w:rPr>
                <w:szCs w:val="28"/>
                <w:lang w:val="ru-RU"/>
              </w:rPr>
            </w:pPr>
          </w:p>
        </w:tc>
        <w:tc>
          <w:tcPr>
            <w:tcW w:w="2963" w:type="dxa"/>
          </w:tcPr>
          <w:p w14:paraId="3B1E99A0" w14:textId="77777777" w:rsidR="006171E4" w:rsidRPr="006171E4" w:rsidRDefault="006171E4" w:rsidP="00DF748B">
            <w:pPr>
              <w:spacing w:line="22" w:lineRule="atLeast"/>
              <w:ind w:left="0" w:right="4" w:hanging="3"/>
              <w:rPr>
                <w:szCs w:val="28"/>
                <w:lang w:val="ru-RU"/>
              </w:rPr>
            </w:pPr>
          </w:p>
        </w:tc>
      </w:tr>
      <w:tr w:rsidR="006171E4" w:rsidRPr="00173FAB" w14:paraId="029FE776" w14:textId="77777777" w:rsidTr="00DF748B">
        <w:tc>
          <w:tcPr>
            <w:tcW w:w="2965" w:type="dxa"/>
          </w:tcPr>
          <w:p w14:paraId="17E83D04" w14:textId="77777777" w:rsidR="006171E4" w:rsidRPr="006171E4" w:rsidRDefault="006171E4" w:rsidP="00DF748B">
            <w:pPr>
              <w:spacing w:line="22" w:lineRule="atLeast"/>
              <w:ind w:left="0" w:right="4" w:hanging="3"/>
              <w:rPr>
                <w:szCs w:val="28"/>
                <w:lang w:val="ru-RU"/>
              </w:rPr>
            </w:pPr>
          </w:p>
        </w:tc>
        <w:tc>
          <w:tcPr>
            <w:tcW w:w="2963" w:type="dxa"/>
          </w:tcPr>
          <w:p w14:paraId="43798F7B" w14:textId="77777777" w:rsidR="006171E4" w:rsidRPr="006171E4" w:rsidRDefault="006171E4" w:rsidP="00DF748B">
            <w:pPr>
              <w:spacing w:line="22" w:lineRule="atLeast"/>
              <w:ind w:left="0" w:right="4" w:hanging="3"/>
              <w:rPr>
                <w:szCs w:val="28"/>
                <w:lang w:val="ru-RU"/>
              </w:rPr>
            </w:pPr>
          </w:p>
        </w:tc>
        <w:tc>
          <w:tcPr>
            <w:tcW w:w="2963" w:type="dxa"/>
          </w:tcPr>
          <w:p w14:paraId="29823109" w14:textId="77777777" w:rsidR="006171E4" w:rsidRPr="006171E4" w:rsidRDefault="006171E4" w:rsidP="00DF748B">
            <w:pPr>
              <w:spacing w:line="22" w:lineRule="atLeast"/>
              <w:ind w:left="0" w:right="4" w:hanging="3"/>
              <w:rPr>
                <w:szCs w:val="28"/>
                <w:lang w:val="ru-RU"/>
              </w:rPr>
            </w:pPr>
          </w:p>
        </w:tc>
      </w:tr>
    </w:tbl>
    <w:p w14:paraId="40160269" w14:textId="0F49019B" w:rsidR="004D1685" w:rsidRDefault="004D1685" w:rsidP="00FE182B">
      <w:pPr>
        <w:ind w:leftChars="0" w:left="0" w:firstLineChars="0" w:firstLine="0"/>
        <w:rPr>
          <w:rFonts w:cs="Times New Roman"/>
          <w:szCs w:val="28"/>
          <w:lang w:val="ru-RU"/>
        </w:rPr>
      </w:pPr>
      <w:r>
        <w:rPr>
          <w:rFonts w:cs="Times New Roman"/>
          <w:szCs w:val="28"/>
          <w:lang w:val="ru-RU"/>
        </w:rPr>
        <w:br w:type="page"/>
      </w:r>
    </w:p>
    <w:p w14:paraId="7ECF42D7" w14:textId="574ED424" w:rsidR="006171E4" w:rsidRPr="004D1685" w:rsidRDefault="004D1685" w:rsidP="004D1685">
      <w:pPr>
        <w:spacing w:after="0"/>
        <w:ind w:leftChars="0" w:left="0" w:firstLineChars="0" w:firstLine="0"/>
        <w:jc w:val="center"/>
        <w:rPr>
          <w:rFonts w:cs="Times New Roman"/>
          <w:b/>
          <w:bCs/>
          <w:szCs w:val="28"/>
          <w:lang w:val="ru-RU"/>
        </w:rPr>
      </w:pPr>
      <w:r w:rsidRPr="004D1685">
        <w:rPr>
          <w:rFonts w:cs="Times New Roman"/>
          <w:b/>
          <w:bCs/>
          <w:szCs w:val="28"/>
          <w:lang w:val="ru-RU"/>
        </w:rPr>
        <w:lastRenderedPageBreak/>
        <w:t>ПРИЛОЖЕНИЯ</w:t>
      </w:r>
    </w:p>
    <w:p w14:paraId="134A2D94" w14:textId="13CF38DB" w:rsidR="004D1685" w:rsidRPr="004D1685" w:rsidRDefault="004D1685" w:rsidP="004D1685">
      <w:pPr>
        <w:spacing w:after="0"/>
        <w:ind w:leftChars="0" w:left="0" w:firstLineChars="0" w:firstLine="0"/>
        <w:jc w:val="right"/>
        <w:rPr>
          <w:rFonts w:cs="Times New Roman"/>
          <w:szCs w:val="28"/>
          <w:lang w:val="ru-RU"/>
        </w:rPr>
      </w:pPr>
      <w:r w:rsidRPr="004D1685">
        <w:rPr>
          <w:rFonts w:cs="Times New Roman"/>
          <w:szCs w:val="28"/>
          <w:lang w:val="ru-RU"/>
        </w:rPr>
        <w:t>Приложение 1</w:t>
      </w:r>
    </w:p>
    <w:p w14:paraId="1C615A1E" w14:textId="77777777" w:rsidR="004D1685" w:rsidRDefault="004D1685" w:rsidP="00A2661A">
      <w:pPr>
        <w:widowControl w:val="0"/>
        <w:suppressAutoHyphens w:val="0"/>
        <w:autoSpaceDE w:val="0"/>
        <w:autoSpaceDN w:val="0"/>
        <w:spacing w:after="0" w:line="240" w:lineRule="auto"/>
        <w:ind w:leftChars="0" w:left="0" w:right="0" w:firstLineChars="0" w:firstLine="0"/>
        <w:jc w:val="center"/>
        <w:outlineLvl w:val="9"/>
        <w:rPr>
          <w:rFonts w:cs="Times New Roman"/>
          <w:b/>
          <w:bCs/>
          <w:lang w:val="ru-RU"/>
        </w:rPr>
      </w:pPr>
      <w:r w:rsidRPr="00757071">
        <w:rPr>
          <w:rFonts w:cs="Times New Roman"/>
          <w:b/>
          <w:bCs/>
          <w:lang w:val="ru-RU"/>
        </w:rPr>
        <w:t xml:space="preserve">Заявка </w:t>
      </w:r>
    </w:p>
    <w:p w14:paraId="31D0E41F" w14:textId="1BF3276B" w:rsidR="004D1685" w:rsidRPr="004D1685" w:rsidRDefault="004D1685" w:rsidP="009F5936">
      <w:pPr>
        <w:widowControl w:val="0"/>
        <w:suppressAutoHyphens w:val="0"/>
        <w:autoSpaceDE w:val="0"/>
        <w:autoSpaceDN w:val="0"/>
        <w:spacing w:after="0" w:line="240" w:lineRule="auto"/>
        <w:ind w:leftChars="0" w:left="0" w:right="0" w:firstLineChars="0" w:firstLine="0"/>
        <w:jc w:val="center"/>
        <w:outlineLvl w:val="9"/>
        <w:rPr>
          <w:rFonts w:eastAsia="Times New Roman" w:cs="Times New Roman"/>
          <w:color w:val="auto"/>
          <w:position w:val="0"/>
          <w:szCs w:val="28"/>
          <w:lang w:val="ru-RU"/>
        </w:rPr>
      </w:pPr>
      <w:r w:rsidRPr="004D1685">
        <w:rPr>
          <w:rFonts w:cs="Times New Roman"/>
          <w:lang w:val="ru-RU"/>
        </w:rPr>
        <w:t xml:space="preserve">на участие во </w:t>
      </w:r>
      <w:bookmarkStart w:id="60" w:name="_Hlk168058370"/>
      <w:r w:rsidRPr="004D1685">
        <w:rPr>
          <w:rFonts w:eastAsia="Times New Roman" w:cs="Times New Roman"/>
          <w:color w:val="auto"/>
          <w:position w:val="0"/>
          <w:szCs w:val="28"/>
          <w:lang w:val="ru-RU"/>
        </w:rPr>
        <w:t>Всероссийском фестивале методических разработок по кинопедагогике «Лента памяти» для педагогических работников общеобразовательных организаций, образовательных организаций среднего профессионального и высшего образования в 202</w:t>
      </w:r>
      <w:r w:rsidR="00CE270F">
        <w:rPr>
          <w:rFonts w:eastAsia="Times New Roman" w:cs="Times New Roman"/>
          <w:color w:val="auto"/>
          <w:position w:val="0"/>
          <w:szCs w:val="28"/>
          <w:lang w:val="ru-RU"/>
        </w:rPr>
        <w:t>5</w:t>
      </w:r>
      <w:r w:rsidRPr="004D1685">
        <w:rPr>
          <w:rFonts w:eastAsia="Times New Roman" w:cs="Times New Roman"/>
          <w:color w:val="auto"/>
          <w:position w:val="0"/>
          <w:szCs w:val="28"/>
          <w:lang w:val="ru-RU"/>
        </w:rPr>
        <w:t xml:space="preserve"> году</w:t>
      </w:r>
    </w:p>
    <w:bookmarkEnd w:id="60"/>
    <w:p w14:paraId="0CD98588" w14:textId="35CC40F8" w:rsidR="004D1685" w:rsidRDefault="004D1685" w:rsidP="004D1685">
      <w:pPr>
        <w:spacing w:after="0"/>
        <w:ind w:leftChars="0" w:left="0" w:firstLineChars="0" w:firstLine="0"/>
        <w:jc w:val="center"/>
        <w:rPr>
          <w:rFonts w:cs="Times New Roman"/>
          <w:szCs w:val="28"/>
          <w:lang w:val="ru-RU"/>
        </w:rPr>
      </w:pPr>
    </w:p>
    <w:tbl>
      <w:tblPr>
        <w:tblStyle w:val="ae"/>
        <w:tblW w:w="0" w:type="auto"/>
        <w:tblLook w:val="04A0" w:firstRow="1" w:lastRow="0" w:firstColumn="1" w:lastColumn="0" w:noHBand="0" w:noVBand="1"/>
      </w:tblPr>
      <w:tblGrid>
        <w:gridCol w:w="4672"/>
        <w:gridCol w:w="4673"/>
      </w:tblGrid>
      <w:tr w:rsidR="004D1685" w14:paraId="2330C528" w14:textId="77777777" w:rsidTr="004D1685">
        <w:tc>
          <w:tcPr>
            <w:tcW w:w="4672" w:type="dxa"/>
          </w:tcPr>
          <w:p w14:paraId="49D736B9" w14:textId="6EE072DA" w:rsidR="004D1685" w:rsidRDefault="004D1685" w:rsidP="004D1685">
            <w:pPr>
              <w:spacing w:after="0" w:line="240" w:lineRule="auto"/>
              <w:ind w:leftChars="0" w:left="0" w:firstLineChars="0" w:firstLine="0"/>
              <w:jc w:val="left"/>
              <w:rPr>
                <w:rFonts w:cs="Times New Roman"/>
                <w:szCs w:val="28"/>
                <w:lang w:val="ru-RU"/>
              </w:rPr>
            </w:pPr>
            <w:r w:rsidRPr="004D1685">
              <w:rPr>
                <w:rFonts w:cs="Times New Roman"/>
                <w:szCs w:val="28"/>
                <w:lang w:val="ru-RU"/>
              </w:rPr>
              <w:t>Наименование субъекта Российской Федерации</w:t>
            </w:r>
          </w:p>
        </w:tc>
        <w:tc>
          <w:tcPr>
            <w:tcW w:w="4673" w:type="dxa"/>
          </w:tcPr>
          <w:p w14:paraId="605B21E9" w14:textId="77777777" w:rsidR="004D1685" w:rsidRDefault="004D1685" w:rsidP="004D1685">
            <w:pPr>
              <w:spacing w:after="0" w:line="240" w:lineRule="auto"/>
              <w:ind w:leftChars="0" w:left="0" w:firstLineChars="0" w:firstLine="0"/>
              <w:rPr>
                <w:rFonts w:cs="Times New Roman"/>
                <w:szCs w:val="28"/>
                <w:lang w:val="ru-RU"/>
              </w:rPr>
            </w:pPr>
          </w:p>
        </w:tc>
      </w:tr>
      <w:tr w:rsidR="00BA2842" w14:paraId="78A2AC89" w14:textId="77777777" w:rsidTr="004D1685">
        <w:tc>
          <w:tcPr>
            <w:tcW w:w="4672" w:type="dxa"/>
          </w:tcPr>
          <w:p w14:paraId="670CC53A" w14:textId="0E17D396" w:rsidR="00BA2842" w:rsidRPr="004D1685" w:rsidRDefault="00BA2842" w:rsidP="004D1685">
            <w:pPr>
              <w:spacing w:after="0" w:line="240" w:lineRule="auto"/>
              <w:ind w:leftChars="0" w:left="0" w:firstLineChars="0" w:firstLine="0"/>
              <w:jc w:val="left"/>
              <w:rPr>
                <w:rFonts w:cs="Times New Roman"/>
                <w:szCs w:val="28"/>
                <w:lang w:val="ru-RU"/>
              </w:rPr>
            </w:pPr>
            <w:r>
              <w:rPr>
                <w:rFonts w:cs="Times New Roman"/>
                <w:szCs w:val="28"/>
                <w:lang w:val="ru-RU"/>
              </w:rPr>
              <w:t>Направление / номинация</w:t>
            </w:r>
          </w:p>
        </w:tc>
        <w:tc>
          <w:tcPr>
            <w:tcW w:w="4673" w:type="dxa"/>
          </w:tcPr>
          <w:p w14:paraId="6FF72DBD" w14:textId="77777777" w:rsidR="00BA2842" w:rsidRDefault="00BA2842" w:rsidP="004D1685">
            <w:pPr>
              <w:spacing w:after="0" w:line="240" w:lineRule="auto"/>
              <w:ind w:leftChars="0" w:left="0" w:firstLineChars="0" w:firstLine="0"/>
              <w:rPr>
                <w:rFonts w:cs="Times New Roman"/>
                <w:szCs w:val="28"/>
                <w:lang w:val="ru-RU"/>
              </w:rPr>
            </w:pPr>
          </w:p>
        </w:tc>
      </w:tr>
      <w:tr w:rsidR="00BA2842" w14:paraId="4AE26373" w14:textId="77777777" w:rsidTr="004D1685">
        <w:tc>
          <w:tcPr>
            <w:tcW w:w="4672" w:type="dxa"/>
          </w:tcPr>
          <w:p w14:paraId="0E0E9CEA" w14:textId="6A0E0BF1" w:rsidR="00BA2842" w:rsidRDefault="00BA2842" w:rsidP="004D1685">
            <w:pPr>
              <w:spacing w:after="0" w:line="240" w:lineRule="auto"/>
              <w:ind w:leftChars="0" w:left="0" w:firstLineChars="0" w:firstLine="0"/>
              <w:jc w:val="left"/>
              <w:rPr>
                <w:rFonts w:cs="Times New Roman"/>
                <w:szCs w:val="28"/>
                <w:lang w:val="ru-RU"/>
              </w:rPr>
            </w:pPr>
            <w:r>
              <w:rPr>
                <w:rFonts w:cs="Times New Roman"/>
                <w:szCs w:val="28"/>
                <w:lang w:val="ru-RU"/>
              </w:rPr>
              <w:t>Название методической разработки</w:t>
            </w:r>
          </w:p>
        </w:tc>
        <w:tc>
          <w:tcPr>
            <w:tcW w:w="4673" w:type="dxa"/>
          </w:tcPr>
          <w:p w14:paraId="61A67BA5" w14:textId="77777777" w:rsidR="00BA2842" w:rsidRDefault="00BA2842" w:rsidP="004D1685">
            <w:pPr>
              <w:spacing w:after="0" w:line="240" w:lineRule="auto"/>
              <w:ind w:leftChars="0" w:left="0" w:firstLineChars="0" w:firstLine="0"/>
              <w:rPr>
                <w:rFonts w:cs="Times New Roman"/>
                <w:szCs w:val="28"/>
                <w:lang w:val="ru-RU"/>
              </w:rPr>
            </w:pPr>
          </w:p>
        </w:tc>
      </w:tr>
      <w:tr w:rsidR="004D1685" w:rsidRPr="00173FAB" w14:paraId="25636280" w14:textId="77777777" w:rsidTr="004D1685">
        <w:tc>
          <w:tcPr>
            <w:tcW w:w="4672" w:type="dxa"/>
          </w:tcPr>
          <w:p w14:paraId="5EC1151E" w14:textId="2A29D749" w:rsidR="004D1685" w:rsidRDefault="004D1685" w:rsidP="004D1685">
            <w:pPr>
              <w:spacing w:after="0" w:line="240" w:lineRule="auto"/>
              <w:ind w:leftChars="0" w:left="0" w:firstLineChars="0" w:firstLine="0"/>
              <w:rPr>
                <w:rFonts w:cs="Times New Roman"/>
                <w:szCs w:val="28"/>
                <w:lang w:val="ru-RU"/>
              </w:rPr>
            </w:pPr>
            <w:r>
              <w:rPr>
                <w:rFonts w:cs="Times New Roman"/>
                <w:szCs w:val="28"/>
                <w:lang w:val="ru-RU"/>
              </w:rPr>
              <w:t>Ф.И.О. участника (полностью)</w:t>
            </w:r>
          </w:p>
        </w:tc>
        <w:tc>
          <w:tcPr>
            <w:tcW w:w="4673" w:type="dxa"/>
          </w:tcPr>
          <w:p w14:paraId="30541982" w14:textId="77777777" w:rsidR="004D1685" w:rsidRDefault="004D1685" w:rsidP="004D1685">
            <w:pPr>
              <w:spacing w:after="0" w:line="240" w:lineRule="auto"/>
              <w:ind w:leftChars="0" w:left="0" w:firstLineChars="0" w:firstLine="0"/>
              <w:rPr>
                <w:rFonts w:cs="Times New Roman"/>
                <w:szCs w:val="28"/>
                <w:lang w:val="ru-RU"/>
              </w:rPr>
            </w:pPr>
          </w:p>
        </w:tc>
      </w:tr>
      <w:tr w:rsidR="004D1685" w14:paraId="08193CF6" w14:textId="77777777" w:rsidTr="004D1685">
        <w:tc>
          <w:tcPr>
            <w:tcW w:w="4672" w:type="dxa"/>
          </w:tcPr>
          <w:p w14:paraId="21085D62" w14:textId="3B2F13E8" w:rsidR="004D1685" w:rsidRDefault="004D1685" w:rsidP="004D1685">
            <w:pPr>
              <w:spacing w:after="0" w:line="240" w:lineRule="auto"/>
              <w:ind w:leftChars="0" w:left="0" w:firstLineChars="0" w:firstLine="0"/>
              <w:rPr>
                <w:rFonts w:cs="Times New Roman"/>
                <w:szCs w:val="28"/>
                <w:lang w:val="ru-RU"/>
              </w:rPr>
            </w:pPr>
            <w:r>
              <w:rPr>
                <w:rFonts w:cs="Times New Roman"/>
                <w:szCs w:val="28"/>
                <w:lang w:val="ru-RU"/>
              </w:rPr>
              <w:t>Место работы (полное название)</w:t>
            </w:r>
          </w:p>
        </w:tc>
        <w:tc>
          <w:tcPr>
            <w:tcW w:w="4673" w:type="dxa"/>
          </w:tcPr>
          <w:p w14:paraId="58F347E0" w14:textId="77777777" w:rsidR="004D1685" w:rsidRDefault="004D1685" w:rsidP="004D1685">
            <w:pPr>
              <w:spacing w:after="0" w:line="240" w:lineRule="auto"/>
              <w:ind w:leftChars="0" w:left="0" w:firstLineChars="0" w:firstLine="0"/>
              <w:rPr>
                <w:rFonts w:cs="Times New Roman"/>
                <w:szCs w:val="28"/>
                <w:lang w:val="ru-RU"/>
              </w:rPr>
            </w:pPr>
          </w:p>
        </w:tc>
      </w:tr>
      <w:tr w:rsidR="004D1685" w14:paraId="1D2F74ED" w14:textId="77777777" w:rsidTr="004D1685">
        <w:tc>
          <w:tcPr>
            <w:tcW w:w="4672" w:type="dxa"/>
          </w:tcPr>
          <w:p w14:paraId="4B446203" w14:textId="101E4005" w:rsidR="004D1685" w:rsidRDefault="004D1685" w:rsidP="004D1685">
            <w:pPr>
              <w:spacing w:after="0" w:line="240" w:lineRule="auto"/>
              <w:ind w:leftChars="0" w:left="0" w:firstLineChars="0" w:firstLine="0"/>
              <w:rPr>
                <w:rFonts w:cs="Times New Roman"/>
                <w:szCs w:val="28"/>
                <w:lang w:val="ru-RU"/>
              </w:rPr>
            </w:pPr>
            <w:r>
              <w:rPr>
                <w:rFonts w:cs="Times New Roman"/>
                <w:szCs w:val="28"/>
                <w:lang w:val="ru-RU"/>
              </w:rPr>
              <w:t>Должность</w:t>
            </w:r>
          </w:p>
        </w:tc>
        <w:tc>
          <w:tcPr>
            <w:tcW w:w="4673" w:type="dxa"/>
          </w:tcPr>
          <w:p w14:paraId="1970F338" w14:textId="77777777" w:rsidR="004D1685" w:rsidRDefault="004D1685" w:rsidP="004D1685">
            <w:pPr>
              <w:spacing w:after="0" w:line="240" w:lineRule="auto"/>
              <w:ind w:leftChars="0" w:left="0" w:firstLineChars="0" w:firstLine="0"/>
              <w:rPr>
                <w:rFonts w:cs="Times New Roman"/>
                <w:szCs w:val="28"/>
                <w:lang w:val="ru-RU"/>
              </w:rPr>
            </w:pPr>
          </w:p>
        </w:tc>
      </w:tr>
      <w:tr w:rsidR="004D1685" w14:paraId="36349185" w14:textId="77777777" w:rsidTr="004D1685">
        <w:tc>
          <w:tcPr>
            <w:tcW w:w="4672" w:type="dxa"/>
          </w:tcPr>
          <w:p w14:paraId="40A569CF" w14:textId="4A9149E2" w:rsidR="004D1685" w:rsidRDefault="004D1685" w:rsidP="004D1685">
            <w:pPr>
              <w:spacing w:after="0" w:line="240" w:lineRule="auto"/>
              <w:ind w:leftChars="0" w:left="0" w:firstLineChars="0" w:firstLine="0"/>
              <w:rPr>
                <w:rFonts w:cs="Times New Roman"/>
                <w:szCs w:val="28"/>
                <w:lang w:val="ru-RU"/>
              </w:rPr>
            </w:pPr>
            <w:r>
              <w:rPr>
                <w:rFonts w:cs="Times New Roman"/>
                <w:szCs w:val="28"/>
                <w:lang w:val="ru-RU"/>
              </w:rPr>
              <w:t>Телефон</w:t>
            </w:r>
          </w:p>
        </w:tc>
        <w:tc>
          <w:tcPr>
            <w:tcW w:w="4673" w:type="dxa"/>
          </w:tcPr>
          <w:p w14:paraId="24D90F81" w14:textId="77777777" w:rsidR="004D1685" w:rsidRDefault="004D1685" w:rsidP="004D1685">
            <w:pPr>
              <w:spacing w:after="0" w:line="240" w:lineRule="auto"/>
              <w:ind w:leftChars="0" w:left="0" w:firstLineChars="0" w:firstLine="0"/>
              <w:rPr>
                <w:rFonts w:cs="Times New Roman"/>
                <w:szCs w:val="28"/>
                <w:lang w:val="ru-RU"/>
              </w:rPr>
            </w:pPr>
          </w:p>
        </w:tc>
      </w:tr>
      <w:tr w:rsidR="004D1685" w14:paraId="72815851" w14:textId="77777777" w:rsidTr="004D1685">
        <w:tc>
          <w:tcPr>
            <w:tcW w:w="4672" w:type="dxa"/>
          </w:tcPr>
          <w:p w14:paraId="19BF6400" w14:textId="7405FDA8" w:rsidR="004D1685" w:rsidRDefault="004D1685" w:rsidP="004D1685">
            <w:pPr>
              <w:spacing w:after="0" w:line="240" w:lineRule="auto"/>
              <w:ind w:leftChars="0" w:left="0" w:firstLineChars="0" w:firstLine="0"/>
              <w:rPr>
                <w:rFonts w:cs="Times New Roman"/>
                <w:szCs w:val="28"/>
                <w:lang w:val="ru-RU"/>
              </w:rPr>
            </w:pPr>
            <w:r>
              <w:rPr>
                <w:rFonts w:cs="Times New Roman"/>
                <w:szCs w:val="28"/>
                <w:lang w:val="ru-RU"/>
              </w:rPr>
              <w:t>Электронная почта</w:t>
            </w:r>
          </w:p>
        </w:tc>
        <w:tc>
          <w:tcPr>
            <w:tcW w:w="4673" w:type="dxa"/>
          </w:tcPr>
          <w:p w14:paraId="5E6C0ED1" w14:textId="77777777" w:rsidR="004D1685" w:rsidRDefault="004D1685" w:rsidP="004D1685">
            <w:pPr>
              <w:spacing w:after="0" w:line="240" w:lineRule="auto"/>
              <w:ind w:leftChars="0" w:left="0" w:firstLineChars="0" w:firstLine="0"/>
              <w:rPr>
                <w:rFonts w:cs="Times New Roman"/>
                <w:szCs w:val="28"/>
                <w:lang w:val="ru-RU"/>
              </w:rPr>
            </w:pPr>
          </w:p>
        </w:tc>
      </w:tr>
      <w:tr w:rsidR="004D1685" w:rsidRPr="00173FAB" w14:paraId="78BC7A3E" w14:textId="77777777" w:rsidTr="004D1685">
        <w:tc>
          <w:tcPr>
            <w:tcW w:w="4672" w:type="dxa"/>
          </w:tcPr>
          <w:p w14:paraId="51347FAC" w14:textId="633CFB73" w:rsidR="004D1685" w:rsidRDefault="00BA2842" w:rsidP="00BA2842">
            <w:pPr>
              <w:spacing w:after="0" w:line="240" w:lineRule="auto"/>
              <w:ind w:leftChars="0" w:left="0" w:firstLineChars="0" w:firstLine="0"/>
              <w:jc w:val="left"/>
              <w:rPr>
                <w:rFonts w:cs="Times New Roman"/>
                <w:szCs w:val="28"/>
                <w:lang w:val="ru-RU"/>
              </w:rPr>
            </w:pPr>
            <w:r w:rsidRPr="007D63BA">
              <w:rPr>
                <w:rFonts w:eastAsiaTheme="minorEastAsia" w:cs="Times New Roman"/>
                <w:color w:val="auto"/>
                <w:position w:val="0"/>
                <w:szCs w:val="28"/>
                <w:lang w:val="ru-RU"/>
              </w:rPr>
              <w:t>Электронная почта образовательной организации</w:t>
            </w:r>
            <w:r>
              <w:rPr>
                <w:rFonts w:eastAsiaTheme="minorEastAsia" w:cs="Times New Roman"/>
                <w:color w:val="auto"/>
                <w:position w:val="0"/>
                <w:szCs w:val="28"/>
                <w:lang w:val="ru-RU"/>
              </w:rPr>
              <w:t xml:space="preserve"> участника </w:t>
            </w:r>
          </w:p>
        </w:tc>
        <w:tc>
          <w:tcPr>
            <w:tcW w:w="4673" w:type="dxa"/>
          </w:tcPr>
          <w:p w14:paraId="6612C27F" w14:textId="77777777" w:rsidR="004D1685" w:rsidRDefault="004D1685" w:rsidP="004D1685">
            <w:pPr>
              <w:spacing w:after="0" w:line="240" w:lineRule="auto"/>
              <w:ind w:leftChars="0" w:left="0" w:firstLineChars="0" w:firstLine="0"/>
              <w:rPr>
                <w:rFonts w:cs="Times New Roman"/>
                <w:szCs w:val="28"/>
                <w:lang w:val="ru-RU"/>
              </w:rPr>
            </w:pPr>
          </w:p>
        </w:tc>
      </w:tr>
    </w:tbl>
    <w:p w14:paraId="4BD3269B" w14:textId="77777777" w:rsidR="004D1685" w:rsidRDefault="004D1685" w:rsidP="004D1685">
      <w:pPr>
        <w:spacing w:after="0"/>
        <w:ind w:leftChars="0" w:left="0" w:firstLineChars="0" w:firstLine="0"/>
        <w:rPr>
          <w:rFonts w:cs="Times New Roman"/>
          <w:szCs w:val="28"/>
          <w:lang w:val="ru-RU"/>
        </w:rPr>
      </w:pPr>
    </w:p>
    <w:p w14:paraId="65485900" w14:textId="77777777" w:rsidR="00BA2842" w:rsidRPr="007D63BA" w:rsidRDefault="00BA2842" w:rsidP="00BA2842">
      <w:pPr>
        <w:keepNext/>
        <w:keepLines/>
        <w:spacing w:after="0" w:line="240" w:lineRule="auto"/>
        <w:ind w:leftChars="0" w:left="0" w:right="0" w:firstLineChars="0" w:firstLine="0"/>
        <w:outlineLvl w:val="1"/>
        <w:rPr>
          <w:rFonts w:eastAsia="Times New Roman" w:cs="Times New Roman"/>
          <w:position w:val="0"/>
          <w:szCs w:val="28"/>
          <w:lang w:val="ru-RU" w:eastAsia="ru-RU"/>
        </w:rPr>
      </w:pPr>
      <w:r w:rsidRPr="007D63BA">
        <w:rPr>
          <w:rFonts w:eastAsia="Times New Roman" w:cs="Times New Roman"/>
          <w:position w:val="0"/>
          <w:szCs w:val="28"/>
          <w:lang w:val="ru-RU" w:eastAsia="ru-RU"/>
        </w:rPr>
        <w:t xml:space="preserve">Подпись руководителя образовательной организации </w:t>
      </w:r>
    </w:p>
    <w:p w14:paraId="238B3EE0" w14:textId="77777777" w:rsidR="00BA2842" w:rsidRPr="007D63BA" w:rsidRDefault="00BA2842" w:rsidP="00BA2842">
      <w:pPr>
        <w:spacing w:after="0" w:line="240" w:lineRule="auto"/>
        <w:ind w:leftChars="0" w:left="0" w:right="0" w:firstLineChars="0" w:hanging="3"/>
        <w:jc w:val="left"/>
        <w:outlineLvl w:val="9"/>
        <w:rPr>
          <w:rFonts w:eastAsia="Times New Roman" w:cs="Times New Roman"/>
          <w:color w:val="auto"/>
          <w:position w:val="0"/>
          <w:szCs w:val="28"/>
          <w:lang w:val="ru-RU" w:eastAsia="ru-RU"/>
        </w:rPr>
      </w:pPr>
      <w:r w:rsidRPr="007D63BA">
        <w:rPr>
          <w:rFonts w:eastAsia="Times New Roman" w:cs="Times New Roman"/>
          <w:color w:val="auto"/>
          <w:position w:val="0"/>
          <w:szCs w:val="28"/>
          <w:lang w:val="ru-RU" w:eastAsia="ru-RU"/>
        </w:rPr>
        <w:t xml:space="preserve">                                                _______________ / _______________________ /</w:t>
      </w:r>
    </w:p>
    <w:p w14:paraId="2FF7E41A" w14:textId="77777777" w:rsidR="00BA2842" w:rsidRPr="00A20B3C" w:rsidRDefault="00BA2842" w:rsidP="00BA2842">
      <w:pPr>
        <w:spacing w:after="0" w:line="240" w:lineRule="auto"/>
        <w:ind w:leftChars="0" w:left="0" w:right="0" w:firstLineChars="0" w:hanging="3"/>
        <w:jc w:val="left"/>
        <w:outlineLvl w:val="9"/>
        <w:rPr>
          <w:rFonts w:eastAsiaTheme="minorEastAsia" w:cs="Times New Roman"/>
          <w:color w:val="auto"/>
          <w:position w:val="0"/>
          <w:sz w:val="20"/>
          <w:szCs w:val="20"/>
          <w:lang w:val="ru-RU" w:eastAsia="ru-RU"/>
        </w:rPr>
      </w:pPr>
      <w:r w:rsidRPr="007D63BA">
        <w:rPr>
          <w:rFonts w:eastAsia="Times New Roman" w:cs="Times New Roman"/>
          <w:color w:val="auto"/>
          <w:position w:val="0"/>
          <w:sz w:val="20"/>
          <w:szCs w:val="20"/>
          <w:lang w:val="ru-RU" w:eastAsia="ru-RU"/>
        </w:rPr>
        <w:t xml:space="preserve">                                                                                                                                               Ф. И. О.</w:t>
      </w:r>
    </w:p>
    <w:p w14:paraId="53F69349" w14:textId="77777777" w:rsidR="00BA2842" w:rsidRDefault="00BA2842" w:rsidP="00BA2842">
      <w:pPr>
        <w:spacing w:after="0" w:line="240" w:lineRule="auto"/>
        <w:ind w:leftChars="0" w:left="0" w:right="0" w:firstLineChars="0" w:hanging="3"/>
        <w:jc w:val="right"/>
        <w:outlineLvl w:val="9"/>
        <w:rPr>
          <w:rFonts w:eastAsia="Times New Roman" w:cs="Times New Roman"/>
          <w:color w:val="auto"/>
          <w:position w:val="0"/>
          <w:szCs w:val="28"/>
          <w:lang w:val="ru-RU" w:eastAsia="ru-RU"/>
        </w:rPr>
      </w:pPr>
      <w:r w:rsidRPr="007D63BA">
        <w:rPr>
          <w:rFonts w:eastAsia="Times New Roman" w:cs="Times New Roman"/>
          <w:color w:val="auto"/>
          <w:position w:val="0"/>
          <w:szCs w:val="28"/>
          <w:lang w:val="ru-RU" w:eastAsia="ru-RU"/>
        </w:rPr>
        <w:t>МП</w:t>
      </w:r>
    </w:p>
    <w:p w14:paraId="41625096" w14:textId="3423D3EC" w:rsidR="00BA2842" w:rsidRDefault="00BA2842" w:rsidP="004D1685">
      <w:pPr>
        <w:spacing w:after="0"/>
        <w:ind w:leftChars="0" w:left="0" w:firstLineChars="0" w:firstLine="0"/>
        <w:rPr>
          <w:rFonts w:cs="Times New Roman"/>
          <w:szCs w:val="28"/>
          <w:lang w:val="ru-RU"/>
        </w:rPr>
      </w:pPr>
      <w:r>
        <w:rPr>
          <w:rFonts w:cs="Times New Roman"/>
          <w:szCs w:val="28"/>
          <w:lang w:val="ru-RU"/>
        </w:rPr>
        <w:br w:type="page"/>
      </w:r>
    </w:p>
    <w:p w14:paraId="35B62A98" w14:textId="5EB5D320" w:rsidR="00A2661A" w:rsidRDefault="00A2661A" w:rsidP="00A2661A">
      <w:pPr>
        <w:spacing w:line="240" w:lineRule="auto"/>
        <w:ind w:left="0" w:right="-284" w:hanging="3"/>
        <w:jc w:val="right"/>
        <w:rPr>
          <w:rFonts w:eastAsia="Courier New"/>
          <w:szCs w:val="28"/>
          <w:lang w:val="ru-RU"/>
        </w:rPr>
      </w:pPr>
      <w:r>
        <w:rPr>
          <w:rFonts w:eastAsia="Courier New"/>
          <w:szCs w:val="28"/>
          <w:lang w:val="ru-RU"/>
        </w:rPr>
        <w:lastRenderedPageBreak/>
        <w:t>Приложение 2</w:t>
      </w:r>
    </w:p>
    <w:p w14:paraId="15F0FE82" w14:textId="77777777" w:rsidR="00A2661A" w:rsidRDefault="00A2661A" w:rsidP="00A2661A">
      <w:pPr>
        <w:spacing w:line="240" w:lineRule="auto"/>
        <w:ind w:left="0" w:right="-284" w:hanging="3"/>
        <w:jc w:val="right"/>
        <w:rPr>
          <w:rFonts w:eastAsia="Courier New"/>
          <w:szCs w:val="28"/>
          <w:lang w:val="ru-RU"/>
        </w:rPr>
      </w:pPr>
    </w:p>
    <w:p w14:paraId="4F31EBB2" w14:textId="77777777" w:rsidR="00EA56A8" w:rsidRPr="00A2661A" w:rsidRDefault="00EA56A8" w:rsidP="00EA56A8">
      <w:pPr>
        <w:spacing w:line="240" w:lineRule="auto"/>
        <w:ind w:left="0" w:right="-284" w:hanging="3"/>
        <w:jc w:val="center"/>
        <w:rPr>
          <w:rFonts w:eastAsia="Courier New"/>
          <w:szCs w:val="28"/>
          <w:lang w:val="ru-RU"/>
        </w:rPr>
      </w:pPr>
      <w:r w:rsidRPr="00A2661A">
        <w:rPr>
          <w:rFonts w:eastAsia="Courier New"/>
          <w:szCs w:val="28"/>
          <w:lang w:val="ru-RU"/>
        </w:rPr>
        <w:t>СОГЛАСИЕ</w:t>
      </w:r>
    </w:p>
    <w:p w14:paraId="492BF0E4" w14:textId="0B245320" w:rsidR="00EA56A8" w:rsidRPr="00A2661A" w:rsidRDefault="00EA56A8" w:rsidP="00EA56A8">
      <w:pPr>
        <w:spacing w:line="240" w:lineRule="auto"/>
        <w:ind w:left="0" w:right="-284" w:hanging="3"/>
        <w:jc w:val="center"/>
        <w:rPr>
          <w:rFonts w:eastAsia="Courier New"/>
          <w:szCs w:val="28"/>
          <w:lang w:val="ru-RU"/>
        </w:rPr>
      </w:pPr>
      <w:r w:rsidRPr="00A2661A">
        <w:rPr>
          <w:rFonts w:eastAsia="Courier New"/>
          <w:szCs w:val="28"/>
          <w:lang w:val="ru-RU"/>
        </w:rPr>
        <w:t>на получение, обработку</w:t>
      </w:r>
      <w:r>
        <w:rPr>
          <w:rFonts w:eastAsia="Courier New"/>
          <w:szCs w:val="28"/>
          <w:lang w:val="ru-RU"/>
        </w:rPr>
        <w:t xml:space="preserve">, </w:t>
      </w:r>
      <w:r w:rsidRPr="00A2661A">
        <w:rPr>
          <w:rFonts w:eastAsia="Courier New"/>
          <w:szCs w:val="28"/>
          <w:lang w:val="ru-RU"/>
        </w:rPr>
        <w:t xml:space="preserve">передачу персональных данных </w:t>
      </w:r>
    </w:p>
    <w:p w14:paraId="35C543E1" w14:textId="77777777" w:rsidR="00EA56A8" w:rsidRPr="00A2661A" w:rsidRDefault="00EA56A8" w:rsidP="00EA56A8">
      <w:pPr>
        <w:spacing w:line="240" w:lineRule="auto"/>
        <w:ind w:left="0" w:right="-284" w:hanging="3"/>
        <w:jc w:val="center"/>
        <w:rPr>
          <w:rFonts w:eastAsia="Courier New"/>
          <w:szCs w:val="28"/>
          <w:lang w:val="ru-RU"/>
        </w:rPr>
      </w:pPr>
      <w:r w:rsidRPr="00A2661A">
        <w:rPr>
          <w:rFonts w:eastAsia="Courier New"/>
          <w:szCs w:val="28"/>
          <w:lang w:val="ru-RU"/>
        </w:rPr>
        <w:t>и публикацию методических разработок</w:t>
      </w:r>
    </w:p>
    <w:p w14:paraId="6BC9DB8A" w14:textId="77777777" w:rsidR="00EA56A8" w:rsidRPr="00A2661A" w:rsidRDefault="00EA56A8" w:rsidP="00EA56A8">
      <w:pPr>
        <w:spacing w:line="240" w:lineRule="auto"/>
        <w:ind w:left="0" w:right="-284" w:hanging="3"/>
        <w:jc w:val="center"/>
        <w:rPr>
          <w:rFonts w:eastAsia="Courier New"/>
          <w:szCs w:val="28"/>
          <w:lang w:val="ru-RU"/>
        </w:rPr>
      </w:pPr>
    </w:p>
    <w:p w14:paraId="39F81DF1" w14:textId="77777777" w:rsidR="00EA56A8" w:rsidRPr="00A2661A" w:rsidRDefault="00EA56A8" w:rsidP="00EA56A8">
      <w:pPr>
        <w:spacing w:line="240" w:lineRule="auto"/>
        <w:ind w:left="0" w:right="-284" w:hanging="3"/>
        <w:rPr>
          <w:rFonts w:eastAsia="Courier New"/>
          <w:szCs w:val="28"/>
          <w:lang w:val="ru-RU"/>
        </w:rPr>
      </w:pPr>
      <w:r w:rsidRPr="00A2661A">
        <w:rPr>
          <w:rFonts w:eastAsia="Courier New"/>
          <w:szCs w:val="28"/>
          <w:lang w:val="ru-RU"/>
        </w:rPr>
        <w:t>Я, ___________________________________________________________________</w:t>
      </w:r>
    </w:p>
    <w:p w14:paraId="7EA17419" w14:textId="77777777" w:rsidR="00EA56A8" w:rsidRPr="00A2661A" w:rsidRDefault="00EA56A8" w:rsidP="00EA56A8">
      <w:pPr>
        <w:spacing w:line="240" w:lineRule="auto"/>
        <w:ind w:right="-284" w:hanging="2"/>
        <w:jc w:val="center"/>
        <w:rPr>
          <w:rFonts w:eastAsia="Courier New"/>
          <w:sz w:val="24"/>
          <w:szCs w:val="24"/>
          <w:lang w:val="ru-RU"/>
        </w:rPr>
      </w:pPr>
      <w:r w:rsidRPr="00A2661A">
        <w:rPr>
          <w:rFonts w:eastAsia="Courier New"/>
          <w:sz w:val="24"/>
          <w:szCs w:val="24"/>
          <w:lang w:val="ru-RU"/>
        </w:rPr>
        <w:t>(фамилия, имя, отчество полностью)</w:t>
      </w:r>
    </w:p>
    <w:p w14:paraId="12EFE336" w14:textId="77777777" w:rsidR="00EA56A8" w:rsidRPr="00A2661A" w:rsidRDefault="00EA56A8" w:rsidP="00EA56A8">
      <w:pPr>
        <w:spacing w:line="240" w:lineRule="auto"/>
        <w:ind w:left="0" w:right="-426" w:hanging="3"/>
        <w:rPr>
          <w:rFonts w:eastAsia="Courier New"/>
          <w:szCs w:val="28"/>
          <w:lang w:val="ru-RU"/>
        </w:rPr>
      </w:pPr>
      <w:r w:rsidRPr="00A2661A">
        <w:rPr>
          <w:rFonts w:eastAsia="Courier New"/>
          <w:szCs w:val="28"/>
          <w:lang w:val="ru-RU"/>
        </w:rPr>
        <w:t>_____________________________________________________________________</w:t>
      </w:r>
    </w:p>
    <w:p w14:paraId="17EC5979" w14:textId="77777777" w:rsidR="00EA56A8" w:rsidRPr="00A2661A" w:rsidRDefault="00EA56A8" w:rsidP="00EA56A8">
      <w:pPr>
        <w:spacing w:line="240" w:lineRule="auto"/>
        <w:ind w:left="0" w:right="-284" w:hanging="3"/>
        <w:rPr>
          <w:rFonts w:eastAsia="Courier New"/>
          <w:szCs w:val="28"/>
          <w:lang w:val="ru-RU"/>
        </w:rPr>
      </w:pPr>
    </w:p>
    <w:p w14:paraId="61313C0A" w14:textId="77777777" w:rsidR="00EA56A8" w:rsidRPr="00A2661A" w:rsidRDefault="00EA56A8" w:rsidP="00EA56A8">
      <w:pPr>
        <w:spacing w:line="240" w:lineRule="auto"/>
        <w:ind w:left="0" w:right="-284" w:hanging="3"/>
        <w:rPr>
          <w:rFonts w:eastAsia="Courier New"/>
          <w:szCs w:val="28"/>
          <w:lang w:val="ru-RU"/>
        </w:rPr>
      </w:pPr>
      <w:r w:rsidRPr="00A2661A">
        <w:rPr>
          <w:rFonts w:eastAsia="Courier New"/>
          <w:szCs w:val="28"/>
          <w:lang w:val="ru-RU"/>
        </w:rPr>
        <w:t>паспорт: серия ______ № _______ выдан __________________________________</w:t>
      </w:r>
    </w:p>
    <w:p w14:paraId="38D9379B" w14:textId="77777777" w:rsidR="00EA56A8" w:rsidRPr="00A2661A" w:rsidRDefault="00EA56A8" w:rsidP="00EA56A8">
      <w:pPr>
        <w:spacing w:line="240" w:lineRule="auto"/>
        <w:ind w:left="0" w:right="-426" w:hanging="3"/>
        <w:rPr>
          <w:rFonts w:eastAsia="Courier New"/>
          <w:szCs w:val="28"/>
          <w:lang w:val="ru-RU"/>
        </w:rPr>
      </w:pPr>
      <w:r w:rsidRPr="00A2661A">
        <w:rPr>
          <w:rFonts w:eastAsia="Courier New"/>
          <w:szCs w:val="28"/>
          <w:lang w:val="ru-RU"/>
        </w:rPr>
        <w:t>_____________________________________________________________________</w:t>
      </w:r>
    </w:p>
    <w:p w14:paraId="00370556" w14:textId="77777777" w:rsidR="00EA56A8" w:rsidRPr="00A2661A" w:rsidRDefault="00EA56A8" w:rsidP="00EA56A8">
      <w:pPr>
        <w:spacing w:line="240" w:lineRule="auto"/>
        <w:ind w:right="-284" w:hanging="2"/>
        <w:jc w:val="center"/>
        <w:rPr>
          <w:rFonts w:eastAsia="Courier New"/>
          <w:sz w:val="24"/>
          <w:szCs w:val="24"/>
          <w:lang w:val="ru-RU"/>
        </w:rPr>
      </w:pPr>
      <w:r w:rsidRPr="00A2661A">
        <w:rPr>
          <w:rFonts w:eastAsia="Courier New"/>
          <w:sz w:val="24"/>
          <w:szCs w:val="24"/>
          <w:lang w:val="ru-RU"/>
        </w:rPr>
        <w:t>(дата выдачи и орган, выдавший паспорт)</w:t>
      </w:r>
    </w:p>
    <w:p w14:paraId="59D4676B" w14:textId="77777777" w:rsidR="00EA56A8" w:rsidRPr="00A2661A" w:rsidRDefault="00EA56A8" w:rsidP="00EA56A8">
      <w:pPr>
        <w:spacing w:line="240" w:lineRule="auto"/>
        <w:ind w:left="0" w:right="-426" w:hanging="3"/>
        <w:rPr>
          <w:rFonts w:eastAsia="Courier New"/>
          <w:szCs w:val="28"/>
          <w:lang w:val="ru-RU"/>
        </w:rPr>
      </w:pPr>
      <w:r w:rsidRPr="00A2661A">
        <w:rPr>
          <w:rFonts w:eastAsia="Courier New"/>
          <w:szCs w:val="28"/>
          <w:lang w:val="ru-RU"/>
        </w:rPr>
        <w:t>_____________________________________________________________________</w:t>
      </w:r>
    </w:p>
    <w:p w14:paraId="44905009" w14:textId="77777777" w:rsidR="00EA56A8" w:rsidRPr="00A2661A" w:rsidRDefault="00EA56A8" w:rsidP="00EA56A8">
      <w:pPr>
        <w:spacing w:line="240" w:lineRule="auto"/>
        <w:ind w:left="0" w:right="-284" w:hanging="3"/>
        <w:rPr>
          <w:rFonts w:eastAsia="Courier New"/>
          <w:szCs w:val="28"/>
          <w:lang w:val="ru-RU"/>
        </w:rPr>
      </w:pPr>
    </w:p>
    <w:p w14:paraId="6F5B3B2A" w14:textId="77777777" w:rsidR="00EA56A8" w:rsidRDefault="00EA56A8" w:rsidP="00EA56A8">
      <w:pPr>
        <w:spacing w:line="240" w:lineRule="auto"/>
        <w:ind w:left="0" w:right="-426" w:hanging="3"/>
        <w:jc w:val="left"/>
        <w:rPr>
          <w:rFonts w:eastAsia="Courier New"/>
          <w:szCs w:val="28"/>
          <w:lang w:val="ru-RU"/>
        </w:rPr>
      </w:pPr>
      <w:r w:rsidRPr="00A2661A">
        <w:rPr>
          <w:rFonts w:eastAsia="Courier New"/>
          <w:szCs w:val="28"/>
          <w:lang w:val="ru-RU"/>
        </w:rPr>
        <w:t>зарегистрированный(ная) по адресу:</w:t>
      </w:r>
      <w:r>
        <w:rPr>
          <w:rFonts w:eastAsia="Courier New"/>
          <w:szCs w:val="28"/>
          <w:lang w:val="ru-RU"/>
        </w:rPr>
        <w:t xml:space="preserve"> </w:t>
      </w:r>
      <w:r w:rsidRPr="00A2661A">
        <w:rPr>
          <w:rFonts w:eastAsia="Courier New"/>
          <w:szCs w:val="28"/>
          <w:lang w:val="ru-RU"/>
        </w:rPr>
        <w:t>_____________________________</w:t>
      </w:r>
      <w:r>
        <w:rPr>
          <w:rFonts w:eastAsia="Courier New"/>
          <w:szCs w:val="28"/>
          <w:lang w:val="ru-RU"/>
        </w:rPr>
        <w:t>_________</w:t>
      </w:r>
    </w:p>
    <w:p w14:paraId="19F9A88E" w14:textId="77777777" w:rsidR="00EA56A8" w:rsidRPr="00A2661A" w:rsidRDefault="00EA56A8" w:rsidP="00EA56A8">
      <w:pPr>
        <w:spacing w:line="240" w:lineRule="auto"/>
        <w:ind w:left="0" w:right="-426" w:hanging="3"/>
        <w:jc w:val="left"/>
        <w:rPr>
          <w:rFonts w:eastAsia="Courier New"/>
          <w:szCs w:val="28"/>
          <w:lang w:val="ru-RU"/>
        </w:rPr>
      </w:pPr>
      <w:r>
        <w:rPr>
          <w:rFonts w:eastAsia="Courier New"/>
          <w:szCs w:val="28"/>
          <w:lang w:val="ru-RU"/>
        </w:rPr>
        <w:t>_____________________________________________________________________</w:t>
      </w:r>
    </w:p>
    <w:p w14:paraId="19C41173" w14:textId="77777777" w:rsidR="00EA56A8" w:rsidRPr="00A2661A" w:rsidRDefault="00EA56A8" w:rsidP="00EA56A8">
      <w:pPr>
        <w:spacing w:line="240" w:lineRule="auto"/>
        <w:ind w:left="0" w:right="-284" w:hanging="3"/>
        <w:rPr>
          <w:rFonts w:eastAsia="Courier New"/>
          <w:szCs w:val="28"/>
          <w:lang w:val="ru-RU"/>
        </w:rPr>
      </w:pPr>
    </w:p>
    <w:p w14:paraId="11DE35A8" w14:textId="77777777" w:rsidR="00EA56A8" w:rsidRPr="00D82D0F" w:rsidRDefault="00EA56A8" w:rsidP="00EA56A8">
      <w:pPr>
        <w:spacing w:line="240" w:lineRule="auto"/>
        <w:ind w:left="0" w:right="-1" w:hanging="3"/>
        <w:rPr>
          <w:rFonts w:eastAsia="Courier New"/>
          <w:szCs w:val="28"/>
          <w:lang w:val="ru-RU"/>
        </w:rPr>
      </w:pPr>
      <w:r w:rsidRPr="00A2661A">
        <w:rPr>
          <w:rFonts w:eastAsia="Courier New"/>
          <w:szCs w:val="28"/>
          <w:lang w:val="ru-RU"/>
        </w:rPr>
        <w:t xml:space="preserve">в соответствии со </w:t>
      </w:r>
      <w:hyperlink r:id="rId115" w:history="1">
        <w:r w:rsidRPr="00A2661A">
          <w:rPr>
            <w:rStyle w:val="af"/>
            <w:rFonts w:eastAsia="Courier New"/>
            <w:color w:val="000000" w:themeColor="text1"/>
            <w:szCs w:val="28"/>
            <w:lang w:val="ru-RU"/>
          </w:rPr>
          <w:t>статьями 6</w:t>
        </w:r>
      </w:hyperlink>
      <w:r w:rsidRPr="00A2661A">
        <w:rPr>
          <w:rFonts w:eastAsia="Courier New"/>
          <w:color w:val="000000" w:themeColor="text1"/>
          <w:szCs w:val="28"/>
          <w:lang w:val="ru-RU"/>
        </w:rPr>
        <w:t xml:space="preserve">, </w:t>
      </w:r>
      <w:hyperlink r:id="rId116" w:history="1">
        <w:r w:rsidRPr="00A2661A">
          <w:rPr>
            <w:rStyle w:val="af"/>
            <w:rFonts w:eastAsia="Courier New"/>
            <w:color w:val="000000" w:themeColor="text1"/>
            <w:szCs w:val="28"/>
            <w:lang w:val="ru-RU"/>
          </w:rPr>
          <w:t>9</w:t>
        </w:r>
      </w:hyperlink>
      <w:r w:rsidRPr="00A2661A">
        <w:rPr>
          <w:rFonts w:eastAsia="Courier New"/>
          <w:szCs w:val="28"/>
          <w:lang w:val="ru-RU"/>
        </w:rPr>
        <w:t xml:space="preserve"> Федерального закона от 27.07.2006 № 152-ФЗ </w:t>
      </w:r>
      <w:r w:rsidRPr="00A2661A">
        <w:rPr>
          <w:rFonts w:eastAsia="Courier New"/>
          <w:szCs w:val="28"/>
          <w:lang w:val="ru-RU"/>
        </w:rPr>
        <w:br/>
        <w:t xml:space="preserve">«О персональных данных» даю свое согласие </w:t>
      </w:r>
      <w:r>
        <w:rPr>
          <w:szCs w:val="28"/>
          <w:lang w:val="ru-RU"/>
        </w:rPr>
        <w:t>Московскому педагогическому государственному университету</w:t>
      </w:r>
      <w:r w:rsidRPr="00A2661A">
        <w:rPr>
          <w:szCs w:val="28"/>
          <w:lang w:val="ru-RU"/>
        </w:rPr>
        <w:t>, расположенному по адресу:</w:t>
      </w:r>
      <w:r w:rsidRPr="00A2661A">
        <w:rPr>
          <w:szCs w:val="28"/>
          <w:shd w:val="clear" w:color="auto" w:fill="FFFFFF"/>
          <w:lang w:val="ru-RU"/>
        </w:rPr>
        <w:t xml:space="preserve"> </w:t>
      </w:r>
      <w:r w:rsidRPr="00A2661A">
        <w:rPr>
          <w:rStyle w:val="afd"/>
          <w:szCs w:val="28"/>
          <w:shd w:val="clear" w:color="auto" w:fill="FFFFFF"/>
          <w:lang w:val="ru-RU"/>
        </w:rPr>
        <w:t>119435</w:t>
      </w:r>
      <w:r w:rsidRPr="00A2661A">
        <w:rPr>
          <w:bCs/>
          <w:szCs w:val="28"/>
          <w:lang w:val="ru-RU"/>
        </w:rPr>
        <w:t>, г</w:t>
      </w:r>
      <w:r w:rsidRPr="00A2661A">
        <w:rPr>
          <w:szCs w:val="28"/>
          <w:lang w:val="ru-RU"/>
        </w:rPr>
        <w:t>.</w:t>
      </w:r>
      <w:r>
        <w:rPr>
          <w:szCs w:val="28"/>
        </w:rPr>
        <w:t> </w:t>
      </w:r>
      <w:r w:rsidRPr="00A2661A">
        <w:rPr>
          <w:szCs w:val="28"/>
          <w:lang w:val="ru-RU"/>
        </w:rPr>
        <w:t>Москва, ул.</w:t>
      </w:r>
      <w:r>
        <w:rPr>
          <w:szCs w:val="28"/>
        </w:rPr>
        <w:t> </w:t>
      </w:r>
      <w:r w:rsidRPr="00A2661A">
        <w:rPr>
          <w:szCs w:val="28"/>
          <w:lang w:val="ru-RU"/>
        </w:rPr>
        <w:t>Малая Пироговская, 1, стр. 1,</w:t>
      </w:r>
      <w:r w:rsidRPr="00A2661A">
        <w:rPr>
          <w:lang w:val="ru-RU"/>
        </w:rPr>
        <w:t xml:space="preserve"> </w:t>
      </w:r>
      <w:r w:rsidRPr="00A2661A">
        <w:rPr>
          <w:rFonts w:eastAsia="Courier New"/>
          <w:szCs w:val="28"/>
          <w:lang w:val="ru-RU"/>
        </w:rPr>
        <w:t>на получение, хранение, обработку и передачу в федеральные органы исполнительной власти, органы исполнительной власти субъектов Российской Федерации моих персональных данных, а именно: фамилия, имя, отчество; возраст; дата рождения; сведения о документе, удостоверяющем личность (наименование, серия, номер, кем и когда выдан); адрес регистрации по месту жительства; номер телефона;</w:t>
      </w:r>
      <w:r w:rsidRPr="00A2661A">
        <w:rPr>
          <w:szCs w:val="28"/>
          <w:lang w:val="ru-RU"/>
        </w:rPr>
        <w:t xml:space="preserve"> публикацию моей методической разработки по кинопедагогике в сборнике методических разработок финалистов Фестиваля по кинопедагогике и ее размещение в информационно-телекоммуникационной сети «Интернет», в том числе в электронном </w:t>
      </w:r>
      <w:r w:rsidRPr="00A2661A">
        <w:rPr>
          <w:color w:val="000000" w:themeColor="text1"/>
          <w:szCs w:val="28"/>
          <w:lang w:val="ru-RU"/>
        </w:rPr>
        <w:t>формате на сайте Проекта и официальном сайте.</w:t>
      </w:r>
      <w:r w:rsidRPr="00A2661A">
        <w:rPr>
          <w:szCs w:val="28"/>
          <w:lang w:val="ru-RU"/>
        </w:rPr>
        <w:t xml:space="preserve"> </w:t>
      </w:r>
    </w:p>
    <w:p w14:paraId="14BD2F72" w14:textId="77777777" w:rsidR="00EA56A8" w:rsidRPr="00A2661A" w:rsidRDefault="00EA56A8" w:rsidP="00EA56A8">
      <w:pPr>
        <w:spacing w:line="240" w:lineRule="auto"/>
        <w:ind w:leftChars="0" w:left="0" w:right="-1" w:firstLineChars="202" w:firstLine="566"/>
        <w:rPr>
          <w:rFonts w:eastAsia="Courier New"/>
          <w:szCs w:val="28"/>
          <w:lang w:val="ru-RU"/>
        </w:rPr>
      </w:pPr>
      <w:r w:rsidRPr="00A2661A">
        <w:rPr>
          <w:rFonts w:eastAsia="Courier New"/>
          <w:szCs w:val="28"/>
          <w:lang w:val="ru-RU"/>
        </w:rPr>
        <w:t>Настоящее согласие действует со дня его подписания до истечения срока хранения соответствующей информации и (или) документов, содержащих мои персональные данные, определяемых в соответствии с законодательством Российской Федерации или до дня отзыва данного согласия в письменной форме.</w:t>
      </w:r>
    </w:p>
    <w:p w14:paraId="38D1F1D8" w14:textId="77777777" w:rsidR="00EA56A8" w:rsidRPr="00A2661A" w:rsidRDefault="00EA56A8" w:rsidP="00EA56A8">
      <w:pPr>
        <w:spacing w:line="240" w:lineRule="auto"/>
        <w:ind w:leftChars="0" w:left="0" w:right="-1" w:firstLineChars="202" w:firstLine="566"/>
        <w:rPr>
          <w:rFonts w:eastAsia="Courier New"/>
          <w:szCs w:val="28"/>
          <w:lang w:val="ru-RU"/>
        </w:rPr>
      </w:pPr>
      <w:r w:rsidRPr="00A2661A">
        <w:rPr>
          <w:rFonts w:eastAsia="Courier New"/>
          <w:szCs w:val="28"/>
          <w:lang w:val="ru-RU"/>
        </w:rPr>
        <w:t>Я уведомлен (а) о том, что настоящее согласие на обработку персональных данных может быть в любое время отозвано мной путем направления письменного уведомления.</w:t>
      </w:r>
    </w:p>
    <w:p w14:paraId="6937C59B" w14:textId="77777777" w:rsidR="00EA56A8" w:rsidRPr="00A2661A" w:rsidRDefault="00EA56A8" w:rsidP="00EA56A8">
      <w:pPr>
        <w:spacing w:line="240" w:lineRule="auto"/>
        <w:ind w:left="0" w:right="-284" w:hanging="3"/>
        <w:rPr>
          <w:rFonts w:eastAsia="Courier New"/>
          <w:szCs w:val="28"/>
          <w:lang w:val="ru-RU"/>
        </w:rPr>
      </w:pPr>
    </w:p>
    <w:p w14:paraId="1BA4B8DB" w14:textId="77777777" w:rsidR="00EA56A8" w:rsidRPr="00A2661A" w:rsidRDefault="00EA56A8" w:rsidP="00EA56A8">
      <w:pPr>
        <w:spacing w:line="240" w:lineRule="auto"/>
        <w:ind w:left="0" w:right="-284" w:hanging="3"/>
        <w:rPr>
          <w:rFonts w:eastAsia="Courier New"/>
          <w:szCs w:val="28"/>
          <w:lang w:val="ru-RU"/>
        </w:rPr>
      </w:pPr>
    </w:p>
    <w:p w14:paraId="19547277" w14:textId="77777777" w:rsidR="00EA56A8" w:rsidRPr="00A2661A" w:rsidRDefault="00EA56A8" w:rsidP="00EA56A8">
      <w:pPr>
        <w:spacing w:line="240" w:lineRule="auto"/>
        <w:ind w:left="0" w:right="-1" w:hanging="3"/>
        <w:rPr>
          <w:rFonts w:eastAsia="Courier New"/>
          <w:szCs w:val="28"/>
          <w:lang w:val="ru-RU"/>
        </w:rPr>
      </w:pPr>
      <w:r w:rsidRPr="00A2661A">
        <w:rPr>
          <w:rFonts w:eastAsia="Courier New"/>
          <w:szCs w:val="28"/>
          <w:lang w:val="ru-RU"/>
        </w:rPr>
        <w:t>«___» _________202</w:t>
      </w:r>
      <w:r>
        <w:rPr>
          <w:rFonts w:eastAsia="Courier New"/>
          <w:szCs w:val="28"/>
          <w:lang w:val="ru-RU"/>
        </w:rPr>
        <w:t>5</w:t>
      </w:r>
      <w:r w:rsidRPr="00A2661A">
        <w:rPr>
          <w:rFonts w:eastAsia="Courier New"/>
          <w:szCs w:val="28"/>
          <w:lang w:val="ru-RU"/>
        </w:rPr>
        <w:t xml:space="preserve"> г.                      _________________                 _____________</w:t>
      </w:r>
    </w:p>
    <w:p w14:paraId="57B80EF4" w14:textId="77777777" w:rsidR="00EA56A8" w:rsidRPr="00A2661A" w:rsidRDefault="00EA56A8" w:rsidP="00EA56A8">
      <w:pPr>
        <w:spacing w:line="240" w:lineRule="auto"/>
        <w:ind w:left="0" w:right="-284" w:hanging="3"/>
        <w:rPr>
          <w:sz w:val="24"/>
          <w:szCs w:val="24"/>
          <w:lang w:val="ru-RU"/>
        </w:rPr>
      </w:pPr>
      <w:bookmarkStart w:id="61" w:name="_gjdgxs"/>
      <w:bookmarkEnd w:id="61"/>
      <w:r w:rsidRPr="00A2661A">
        <w:rPr>
          <w:rFonts w:eastAsia="Courier New"/>
          <w:szCs w:val="28"/>
          <w:lang w:val="ru-RU"/>
        </w:rPr>
        <w:t xml:space="preserve">                               </w:t>
      </w:r>
      <w:r w:rsidRPr="00A2661A">
        <w:rPr>
          <w:rFonts w:eastAsia="Courier New"/>
          <w:szCs w:val="28"/>
          <w:lang w:val="ru-RU"/>
        </w:rPr>
        <w:tab/>
      </w:r>
      <w:r w:rsidRPr="00A2661A">
        <w:rPr>
          <w:rFonts w:eastAsia="Courier New"/>
          <w:szCs w:val="28"/>
          <w:lang w:val="ru-RU"/>
        </w:rPr>
        <w:tab/>
      </w:r>
      <w:r w:rsidRPr="00A2661A">
        <w:rPr>
          <w:rFonts w:eastAsia="Courier New"/>
          <w:szCs w:val="28"/>
          <w:lang w:val="ru-RU"/>
        </w:rPr>
        <w:tab/>
      </w:r>
      <w:r w:rsidRPr="00A2661A">
        <w:rPr>
          <w:rFonts w:eastAsia="Courier New"/>
          <w:sz w:val="24"/>
          <w:szCs w:val="24"/>
          <w:lang w:val="ru-RU"/>
        </w:rPr>
        <w:t xml:space="preserve">       (подпись)                      </w:t>
      </w:r>
      <w:r>
        <w:rPr>
          <w:rFonts w:eastAsia="Courier New"/>
          <w:sz w:val="24"/>
          <w:szCs w:val="24"/>
          <w:lang w:val="ru-RU"/>
        </w:rPr>
        <w:t xml:space="preserve">                  </w:t>
      </w:r>
      <w:r w:rsidRPr="00A2661A">
        <w:rPr>
          <w:rFonts w:eastAsia="Courier New"/>
          <w:sz w:val="24"/>
          <w:szCs w:val="24"/>
          <w:lang w:val="ru-RU"/>
        </w:rPr>
        <w:t>(Ф.И.О.)</w:t>
      </w:r>
      <w:r w:rsidRPr="00A2661A">
        <w:rPr>
          <w:sz w:val="24"/>
          <w:szCs w:val="24"/>
          <w:lang w:val="ru-RU"/>
        </w:rPr>
        <w:t xml:space="preserve"> </w:t>
      </w:r>
    </w:p>
    <w:p w14:paraId="4B228AAB" w14:textId="77777777" w:rsidR="00EA56A8" w:rsidRPr="007207F1" w:rsidRDefault="00EA56A8" w:rsidP="00EA56A8">
      <w:pPr>
        <w:ind w:left="0" w:hanging="3"/>
        <w:rPr>
          <w:lang w:val="ru-RU"/>
        </w:rPr>
      </w:pPr>
    </w:p>
    <w:p w14:paraId="5D85CD30" w14:textId="2D842796" w:rsidR="00BA2842" w:rsidRDefault="00A2661A" w:rsidP="00A2661A">
      <w:pPr>
        <w:spacing w:after="0"/>
        <w:ind w:leftChars="0" w:left="0" w:firstLineChars="0" w:firstLine="0"/>
        <w:jc w:val="right"/>
        <w:rPr>
          <w:rFonts w:cs="Times New Roman"/>
          <w:szCs w:val="28"/>
          <w:lang w:val="ru-RU"/>
        </w:rPr>
      </w:pPr>
      <w:r>
        <w:rPr>
          <w:rFonts w:cs="Times New Roman"/>
          <w:szCs w:val="28"/>
          <w:lang w:val="ru-RU"/>
        </w:rPr>
        <w:lastRenderedPageBreak/>
        <w:t>Приложение 3</w:t>
      </w:r>
    </w:p>
    <w:p w14:paraId="166FEDBB" w14:textId="77777777" w:rsidR="001A056B" w:rsidRPr="001A056B" w:rsidRDefault="001A056B" w:rsidP="001A056B">
      <w:pPr>
        <w:suppressAutoHyphens w:val="0"/>
        <w:autoSpaceDE w:val="0"/>
        <w:autoSpaceDN w:val="0"/>
        <w:adjustRightInd w:val="0"/>
        <w:spacing w:after="0" w:line="240" w:lineRule="auto"/>
        <w:ind w:leftChars="0" w:left="0" w:right="0" w:firstLineChars="0" w:firstLine="0"/>
        <w:outlineLvl w:val="9"/>
        <w:rPr>
          <w:rFonts w:eastAsia="Arial Unicode MS" w:cs="Times New Roman"/>
          <w:color w:val="auto"/>
          <w:position w:val="0"/>
          <w:sz w:val="20"/>
          <w:szCs w:val="20"/>
          <w:lang w:val="ru-RU"/>
        </w:rPr>
      </w:pPr>
    </w:p>
    <w:p w14:paraId="5EFFDE19" w14:textId="77777777" w:rsidR="001A056B" w:rsidRPr="001A056B" w:rsidRDefault="001A056B" w:rsidP="001A056B">
      <w:pPr>
        <w:suppressAutoHyphens w:val="0"/>
        <w:spacing w:after="0" w:line="240" w:lineRule="auto"/>
        <w:ind w:leftChars="0" w:left="0" w:right="0" w:firstLineChars="0" w:firstLine="0"/>
        <w:jc w:val="center"/>
        <w:outlineLvl w:val="9"/>
        <w:rPr>
          <w:rFonts w:eastAsia="Times New Roman" w:cs="Times New Roman"/>
          <w:b/>
          <w:color w:val="auto"/>
          <w:position w:val="0"/>
          <w:sz w:val="24"/>
          <w:szCs w:val="24"/>
          <w:lang w:val="ru-RU" w:eastAsia="ru-RU"/>
        </w:rPr>
      </w:pPr>
      <w:r w:rsidRPr="001A056B">
        <w:rPr>
          <w:rFonts w:eastAsia="Times New Roman" w:cs="Times New Roman"/>
          <w:b/>
          <w:color w:val="auto"/>
          <w:position w:val="0"/>
          <w:sz w:val="24"/>
          <w:szCs w:val="24"/>
          <w:lang w:val="ru-RU" w:eastAsia="ru-RU"/>
        </w:rPr>
        <w:t>СОГЛАСИЕ</w:t>
      </w:r>
    </w:p>
    <w:p w14:paraId="18F843A5" w14:textId="77777777" w:rsidR="001A056B" w:rsidRPr="001A056B" w:rsidRDefault="001A056B" w:rsidP="001A056B">
      <w:pPr>
        <w:suppressAutoHyphens w:val="0"/>
        <w:spacing w:after="0" w:line="240" w:lineRule="auto"/>
        <w:ind w:leftChars="0" w:left="0" w:right="0" w:firstLineChars="0" w:firstLine="0"/>
        <w:jc w:val="center"/>
        <w:outlineLvl w:val="9"/>
        <w:rPr>
          <w:rFonts w:eastAsia="Times New Roman" w:cs="Times New Roman"/>
          <w:b/>
          <w:bCs/>
          <w:color w:val="auto"/>
          <w:position w:val="0"/>
          <w:sz w:val="24"/>
          <w:szCs w:val="24"/>
          <w:lang w:val="ru-RU" w:eastAsia="ru-RU"/>
        </w:rPr>
      </w:pPr>
      <w:r w:rsidRPr="001A056B">
        <w:rPr>
          <w:rFonts w:eastAsia="Times New Roman" w:cs="Times New Roman"/>
          <w:b/>
          <w:color w:val="auto"/>
          <w:position w:val="0"/>
          <w:sz w:val="24"/>
          <w:szCs w:val="24"/>
          <w:lang w:val="ru-RU" w:eastAsia="ru-RU"/>
        </w:rPr>
        <w:t>на обработку персональных данных</w:t>
      </w:r>
      <w:r w:rsidRPr="001A056B">
        <w:rPr>
          <w:rFonts w:eastAsiaTheme="minorEastAsia" w:cs="Times New Roman"/>
          <w:color w:val="auto"/>
          <w:position w:val="0"/>
          <w:sz w:val="24"/>
          <w:szCs w:val="24"/>
          <w:lang w:val="ru-RU" w:eastAsia="ru-RU"/>
        </w:rPr>
        <w:t xml:space="preserve">, </w:t>
      </w:r>
      <w:bookmarkStart w:id="62" w:name="_Hlk72079359"/>
      <w:r w:rsidRPr="001A056B">
        <w:rPr>
          <w:rFonts w:eastAsiaTheme="minorEastAsia" w:cs="Times New Roman"/>
          <w:b/>
          <w:bCs/>
          <w:color w:val="auto"/>
          <w:position w:val="0"/>
          <w:sz w:val="24"/>
          <w:szCs w:val="24"/>
          <w:lang w:val="ru-RU" w:eastAsia="ru-RU"/>
        </w:rPr>
        <w:t>разрешенных субъектом персональных данных для распространения</w:t>
      </w:r>
    </w:p>
    <w:bookmarkEnd w:id="62"/>
    <w:p w14:paraId="0747CD43" w14:textId="77777777" w:rsidR="001A056B" w:rsidRPr="001A056B" w:rsidRDefault="001A056B" w:rsidP="001A056B">
      <w:pPr>
        <w:suppressAutoHyphens w:val="0"/>
        <w:autoSpaceDE w:val="0"/>
        <w:autoSpaceDN w:val="0"/>
        <w:adjustRightInd w:val="0"/>
        <w:spacing w:after="0" w:line="240" w:lineRule="auto"/>
        <w:ind w:leftChars="0" w:left="0" w:right="0" w:firstLineChars="0" w:firstLine="708"/>
        <w:outlineLvl w:val="9"/>
        <w:rPr>
          <w:rFonts w:eastAsia="Arial Unicode MS" w:cs="Times New Roman"/>
          <w:b/>
          <w:color w:val="auto"/>
          <w:position w:val="0"/>
          <w:sz w:val="24"/>
          <w:szCs w:val="24"/>
          <w:lang w:val="ru-RU"/>
        </w:rPr>
      </w:pPr>
    </w:p>
    <w:p w14:paraId="689A3F48" w14:textId="77777777" w:rsidR="001A056B" w:rsidRPr="001A056B" w:rsidRDefault="001A056B" w:rsidP="001A056B">
      <w:pPr>
        <w:suppressAutoHyphens w:val="0"/>
        <w:autoSpaceDE w:val="0"/>
        <w:autoSpaceDN w:val="0"/>
        <w:adjustRightInd w:val="0"/>
        <w:spacing w:after="0" w:line="240" w:lineRule="auto"/>
        <w:ind w:leftChars="0" w:left="0" w:right="0" w:firstLineChars="0" w:firstLine="0"/>
        <w:outlineLvl w:val="9"/>
        <w:rPr>
          <w:rFonts w:eastAsia="Arial Unicode MS" w:cs="Times New Roman"/>
          <w:color w:val="auto"/>
          <w:position w:val="0"/>
          <w:sz w:val="24"/>
          <w:szCs w:val="24"/>
          <w:lang w:val="ru-RU"/>
        </w:rPr>
      </w:pPr>
      <w:r w:rsidRPr="001A056B">
        <w:rPr>
          <w:rFonts w:eastAsia="Arial Unicode MS" w:cs="Times New Roman"/>
          <w:color w:val="auto"/>
          <w:position w:val="0"/>
          <w:sz w:val="24"/>
          <w:szCs w:val="24"/>
          <w:lang w:val="ru-RU"/>
        </w:rPr>
        <w:t xml:space="preserve">г. Москва                                                   </w:t>
      </w:r>
      <w:r w:rsidRPr="001A056B">
        <w:rPr>
          <w:rFonts w:eastAsia="Arial Unicode MS" w:cs="Times New Roman"/>
          <w:color w:val="auto"/>
          <w:position w:val="0"/>
          <w:sz w:val="24"/>
          <w:szCs w:val="24"/>
          <w:lang w:val="ru-RU"/>
        </w:rPr>
        <w:tab/>
      </w:r>
      <w:r w:rsidRPr="001A056B">
        <w:rPr>
          <w:rFonts w:eastAsia="Arial Unicode MS" w:cs="Times New Roman"/>
          <w:color w:val="auto"/>
          <w:position w:val="0"/>
          <w:sz w:val="24"/>
          <w:szCs w:val="24"/>
          <w:lang w:val="ru-RU"/>
        </w:rPr>
        <w:tab/>
      </w:r>
      <w:r w:rsidRPr="001A056B">
        <w:rPr>
          <w:rFonts w:eastAsia="Arial Unicode MS" w:cs="Times New Roman"/>
          <w:color w:val="auto"/>
          <w:position w:val="0"/>
          <w:sz w:val="24"/>
          <w:szCs w:val="24"/>
          <w:lang w:val="ru-RU"/>
        </w:rPr>
        <w:tab/>
        <w:t xml:space="preserve">       «____» ___________ 20__ г.</w:t>
      </w:r>
    </w:p>
    <w:p w14:paraId="007A92FD" w14:textId="77777777" w:rsidR="001A056B" w:rsidRPr="001A056B" w:rsidRDefault="001A056B" w:rsidP="001A056B">
      <w:pPr>
        <w:suppressAutoHyphens w:val="0"/>
        <w:spacing w:after="0" w:line="240" w:lineRule="auto"/>
        <w:ind w:leftChars="0" w:left="0" w:right="0" w:firstLineChars="0" w:firstLine="0"/>
        <w:jc w:val="left"/>
        <w:outlineLvl w:val="9"/>
        <w:rPr>
          <w:rFonts w:eastAsia="Arial Unicode MS" w:cs="Times New Roman"/>
          <w:color w:val="auto"/>
          <w:position w:val="0"/>
          <w:sz w:val="24"/>
          <w:szCs w:val="24"/>
          <w:lang w:val="ru-RU" w:eastAsia="ru-RU"/>
        </w:rPr>
      </w:pPr>
      <w:r w:rsidRPr="001A056B">
        <w:rPr>
          <w:rFonts w:eastAsia="Arial Unicode MS" w:cs="Times New Roman"/>
          <w:color w:val="auto"/>
          <w:position w:val="0"/>
          <w:sz w:val="24"/>
          <w:szCs w:val="24"/>
          <w:lang w:val="ru-RU" w:eastAsia="ru-RU"/>
        </w:rPr>
        <w:t xml:space="preserve">    </w:t>
      </w:r>
      <w:bookmarkStart w:id="63" w:name="_Hlk72078609"/>
      <w:r w:rsidRPr="001A056B">
        <w:rPr>
          <w:rFonts w:eastAsia="Arial Unicode MS" w:cs="Times New Roman"/>
          <w:color w:val="auto"/>
          <w:position w:val="0"/>
          <w:sz w:val="24"/>
          <w:szCs w:val="24"/>
          <w:lang w:val="ru-RU" w:eastAsia="ru-RU"/>
        </w:rPr>
        <w:t xml:space="preserve">      </w:t>
      </w:r>
    </w:p>
    <w:p w14:paraId="7965A19D" w14:textId="77777777" w:rsidR="001A056B" w:rsidRPr="001A056B" w:rsidRDefault="001A056B" w:rsidP="001A056B">
      <w:pPr>
        <w:suppressAutoHyphens w:val="0"/>
        <w:spacing w:after="0" w:line="240" w:lineRule="auto"/>
        <w:ind w:leftChars="0" w:left="0" w:right="0" w:firstLineChars="0" w:firstLine="0"/>
        <w:jc w:val="left"/>
        <w:outlineLvl w:val="9"/>
        <w:rPr>
          <w:rFonts w:eastAsia="Arial Unicode MS" w:cs="Times New Roman"/>
          <w:color w:val="auto"/>
          <w:position w:val="0"/>
          <w:sz w:val="24"/>
          <w:szCs w:val="24"/>
          <w:lang w:val="ru-RU" w:eastAsia="ru-RU"/>
        </w:rPr>
      </w:pPr>
    </w:p>
    <w:p w14:paraId="4AF5FC98" w14:textId="77777777" w:rsidR="001A056B" w:rsidRPr="001A056B" w:rsidRDefault="001A056B" w:rsidP="001A056B">
      <w:pPr>
        <w:suppressAutoHyphens w:val="0"/>
        <w:spacing w:after="0" w:line="240" w:lineRule="auto"/>
        <w:ind w:leftChars="0" w:left="0" w:right="0" w:firstLineChars="0" w:firstLine="0"/>
        <w:jc w:val="left"/>
        <w:outlineLvl w:val="9"/>
        <w:rPr>
          <w:rFonts w:eastAsia="Arial Unicode MS" w:cs="Times New Roman"/>
          <w:color w:val="auto"/>
          <w:position w:val="0"/>
          <w:sz w:val="24"/>
          <w:szCs w:val="24"/>
          <w:lang w:val="ru-RU" w:eastAsia="ru-RU"/>
        </w:rPr>
      </w:pPr>
      <w:r w:rsidRPr="001A056B">
        <w:rPr>
          <w:rFonts w:eastAsia="Arial Unicode MS" w:cs="Times New Roman"/>
          <w:color w:val="auto"/>
          <w:position w:val="0"/>
          <w:sz w:val="24"/>
          <w:szCs w:val="24"/>
          <w:lang w:val="ru-RU" w:eastAsia="ru-RU"/>
        </w:rPr>
        <w:t>Я, __________________________________________________________________________,</w:t>
      </w:r>
    </w:p>
    <w:p w14:paraId="59E842A3" w14:textId="77777777" w:rsidR="001A056B" w:rsidRPr="001A056B" w:rsidRDefault="001A056B" w:rsidP="001A056B">
      <w:pPr>
        <w:suppressAutoHyphens w:val="0"/>
        <w:spacing w:after="0" w:line="240" w:lineRule="auto"/>
        <w:ind w:leftChars="0" w:left="0" w:right="0" w:firstLineChars="0" w:firstLine="0"/>
        <w:jc w:val="center"/>
        <w:outlineLvl w:val="9"/>
        <w:rPr>
          <w:rFonts w:eastAsia="Arial Unicode MS" w:cs="Times New Roman"/>
          <w:i/>
          <w:iCs/>
          <w:color w:val="auto"/>
          <w:position w:val="0"/>
          <w:sz w:val="20"/>
          <w:szCs w:val="20"/>
          <w:lang w:val="ru-RU" w:eastAsia="ru-RU"/>
        </w:rPr>
      </w:pPr>
      <w:r w:rsidRPr="001A056B">
        <w:rPr>
          <w:rFonts w:eastAsia="Arial Unicode MS" w:cs="Times New Roman"/>
          <w:i/>
          <w:iCs/>
          <w:color w:val="auto"/>
          <w:position w:val="0"/>
          <w:sz w:val="20"/>
          <w:szCs w:val="20"/>
          <w:lang w:val="ru-RU" w:eastAsia="ru-RU"/>
        </w:rPr>
        <w:t>(фамилия, имя, отчество (при наличии)</w:t>
      </w:r>
    </w:p>
    <w:p w14:paraId="3E5144E0" w14:textId="77777777" w:rsidR="001A056B" w:rsidRPr="001A056B" w:rsidRDefault="001A056B" w:rsidP="001A056B">
      <w:pPr>
        <w:suppressAutoHyphens w:val="0"/>
        <w:spacing w:after="0" w:line="259" w:lineRule="auto"/>
        <w:ind w:leftChars="0" w:left="0" w:right="0" w:firstLineChars="0" w:firstLine="0"/>
        <w:jc w:val="left"/>
        <w:outlineLvl w:val="9"/>
        <w:rPr>
          <w:rFonts w:eastAsiaTheme="minorHAnsi" w:cs="Times New Roman"/>
          <w:color w:val="auto"/>
          <w:position w:val="0"/>
          <w:sz w:val="24"/>
          <w:szCs w:val="24"/>
          <w:lang w:val="ru-RU" w:eastAsia="ru-RU"/>
        </w:rPr>
      </w:pPr>
      <w:r w:rsidRPr="001A056B">
        <w:rPr>
          <w:rFonts w:eastAsiaTheme="minorHAnsi" w:cs="Times New Roman"/>
          <w:color w:val="auto"/>
          <w:position w:val="0"/>
          <w:sz w:val="24"/>
          <w:szCs w:val="24"/>
          <w:lang w:val="ru-RU" w:eastAsia="ru-RU"/>
        </w:rPr>
        <w:t>(далее – субъект персональных данных), номер телефона: ___________________________,</w:t>
      </w:r>
    </w:p>
    <w:p w14:paraId="4ECC2129" w14:textId="77777777" w:rsidR="001A056B" w:rsidRPr="001A056B" w:rsidRDefault="001A056B" w:rsidP="001A056B">
      <w:pPr>
        <w:suppressAutoHyphens w:val="0"/>
        <w:spacing w:after="0" w:line="259" w:lineRule="auto"/>
        <w:ind w:leftChars="0" w:left="0" w:right="0" w:firstLineChars="0" w:firstLine="0"/>
        <w:jc w:val="left"/>
        <w:outlineLvl w:val="9"/>
        <w:rPr>
          <w:rFonts w:eastAsiaTheme="minorHAnsi" w:cs="Times New Roman"/>
          <w:bCs/>
          <w:color w:val="26282F"/>
          <w:position w:val="0"/>
          <w:sz w:val="24"/>
          <w:szCs w:val="24"/>
          <w:lang w:val="ru-RU"/>
        </w:rPr>
      </w:pPr>
      <w:r w:rsidRPr="001A056B">
        <w:rPr>
          <w:rFonts w:eastAsiaTheme="minorHAnsi" w:cs="Times New Roman"/>
          <w:bCs/>
          <w:color w:val="26282F"/>
          <w:position w:val="0"/>
          <w:sz w:val="24"/>
          <w:szCs w:val="24"/>
          <w:lang w:val="ru-RU"/>
        </w:rPr>
        <w:t xml:space="preserve">адрес электронной почты: ______________________________________________________, </w:t>
      </w:r>
    </w:p>
    <w:p w14:paraId="08210F4B" w14:textId="77777777" w:rsidR="001A056B" w:rsidRPr="001A056B" w:rsidRDefault="001A056B" w:rsidP="001A056B">
      <w:pPr>
        <w:suppressAutoHyphens w:val="0"/>
        <w:autoSpaceDE w:val="0"/>
        <w:autoSpaceDN w:val="0"/>
        <w:adjustRightInd w:val="0"/>
        <w:spacing w:after="0" w:line="240" w:lineRule="auto"/>
        <w:ind w:leftChars="0" w:left="0" w:right="0" w:firstLineChars="0" w:firstLine="0"/>
        <w:outlineLvl w:val="9"/>
        <w:rPr>
          <w:rFonts w:eastAsia="Times New Roman" w:cs="Times New Roman"/>
          <w:color w:val="auto"/>
          <w:position w:val="0"/>
          <w:sz w:val="24"/>
          <w:szCs w:val="24"/>
          <w:lang w:val="ru-RU" w:eastAsia="ru-RU"/>
        </w:rPr>
      </w:pPr>
      <w:r w:rsidRPr="001A056B">
        <w:rPr>
          <w:rFonts w:eastAsia="Arial Unicode MS" w:cs="Times New Roman"/>
          <w:color w:val="auto"/>
          <w:position w:val="0"/>
          <w:sz w:val="24"/>
          <w:szCs w:val="24"/>
          <w:lang w:val="ru-RU"/>
        </w:rPr>
        <w:t xml:space="preserve">в соответствии со </w:t>
      </w:r>
      <w:r w:rsidRPr="001A056B">
        <w:rPr>
          <w:rFonts w:eastAsiaTheme="minorHAnsi" w:cs="Times New Roman"/>
          <w:color w:val="auto"/>
          <w:position w:val="0"/>
          <w:sz w:val="24"/>
          <w:szCs w:val="24"/>
          <w:lang w:val="ru-RU"/>
        </w:rPr>
        <w:t xml:space="preserve">ст. 9, ст. 10.1 Федерального закона от 27.07.2006 № 152-ФЗ «О персональных данных», даю свое согласие </w:t>
      </w:r>
      <w:r w:rsidRPr="001A056B">
        <w:rPr>
          <w:rFonts w:eastAsia="Arial Unicode MS" w:cs="Times New Roman"/>
          <w:bCs/>
          <w:color w:val="auto"/>
          <w:position w:val="0"/>
          <w:sz w:val="24"/>
          <w:szCs w:val="24"/>
          <w:lang w:val="ru-RU"/>
        </w:rPr>
        <w:t>федеральному государственному бюджетному</w:t>
      </w:r>
      <w:r w:rsidRPr="001A056B">
        <w:rPr>
          <w:rFonts w:eastAsia="Arial Unicode MS" w:cs="Times New Roman"/>
          <w:b/>
          <w:color w:val="auto"/>
          <w:position w:val="0"/>
          <w:sz w:val="24"/>
          <w:szCs w:val="24"/>
          <w:lang w:val="ru-RU"/>
        </w:rPr>
        <w:t xml:space="preserve"> </w:t>
      </w:r>
      <w:r w:rsidRPr="001A056B">
        <w:rPr>
          <w:rFonts w:eastAsia="Arial Unicode MS" w:cs="Times New Roman"/>
          <w:bCs/>
          <w:color w:val="auto"/>
          <w:position w:val="0"/>
          <w:sz w:val="24"/>
          <w:szCs w:val="24"/>
          <w:lang w:val="ru-RU"/>
        </w:rPr>
        <w:t>образовательному учреждению</w:t>
      </w:r>
      <w:r w:rsidRPr="001A056B">
        <w:rPr>
          <w:rFonts w:eastAsia="Arial Unicode MS" w:cs="Times New Roman"/>
          <w:b/>
          <w:color w:val="auto"/>
          <w:position w:val="0"/>
          <w:sz w:val="24"/>
          <w:szCs w:val="24"/>
          <w:lang w:val="ru-RU"/>
        </w:rPr>
        <w:t xml:space="preserve"> </w:t>
      </w:r>
      <w:r w:rsidRPr="001A056B">
        <w:rPr>
          <w:rFonts w:eastAsia="Arial Unicode MS" w:cs="Times New Roman"/>
          <w:bCs/>
          <w:color w:val="auto"/>
          <w:position w:val="0"/>
          <w:sz w:val="24"/>
          <w:szCs w:val="24"/>
          <w:lang w:val="ru-RU"/>
        </w:rPr>
        <w:t>высшего образования</w:t>
      </w:r>
      <w:r w:rsidRPr="001A056B">
        <w:rPr>
          <w:rFonts w:eastAsia="Arial Unicode MS" w:cs="Times New Roman"/>
          <w:b/>
          <w:color w:val="auto"/>
          <w:position w:val="0"/>
          <w:sz w:val="24"/>
          <w:szCs w:val="24"/>
          <w:lang w:val="ru-RU"/>
        </w:rPr>
        <w:t xml:space="preserve"> «</w:t>
      </w:r>
      <w:r w:rsidRPr="001A056B">
        <w:rPr>
          <w:rFonts w:eastAsiaTheme="minorHAnsi" w:cs="Times New Roman"/>
          <w:color w:val="auto"/>
          <w:position w:val="0"/>
          <w:sz w:val="24"/>
          <w:szCs w:val="24"/>
          <w:lang w:val="ru-RU"/>
        </w:rPr>
        <w:t>Московский педагогический государственный университет»</w:t>
      </w:r>
      <w:r w:rsidRPr="001A056B">
        <w:rPr>
          <w:rFonts w:eastAsia="Times New Roman" w:cs="Times New Roman"/>
          <w:color w:val="auto"/>
          <w:position w:val="0"/>
          <w:sz w:val="24"/>
          <w:szCs w:val="24"/>
          <w:lang w:val="ru-RU" w:eastAsia="ru-RU"/>
        </w:rPr>
        <w:t xml:space="preserve">, расположенному по адресу: г.  Москва, ул. Малая Пироговская, дом 1, строение 1 (ИНН 7704077771, ОГРН </w:t>
      </w:r>
      <w:r w:rsidRPr="001A056B">
        <w:rPr>
          <w:rFonts w:eastAsiaTheme="minorHAnsi" w:cs="Times New Roman"/>
          <w:color w:val="auto"/>
          <w:position w:val="0"/>
          <w:sz w:val="24"/>
          <w:szCs w:val="24"/>
          <w:shd w:val="clear" w:color="auto" w:fill="FFFFFF"/>
          <w:lang w:val="ru-RU"/>
        </w:rPr>
        <w:t>1027700215344) (далее -</w:t>
      </w:r>
      <w:r w:rsidRPr="001A056B">
        <w:rPr>
          <w:rFonts w:eastAsia="Arial Unicode MS" w:cs="Times New Roman"/>
          <w:b/>
          <w:color w:val="auto"/>
          <w:position w:val="0"/>
          <w:sz w:val="24"/>
          <w:szCs w:val="24"/>
          <w:lang w:val="ru-RU" w:eastAsia="ru-RU"/>
        </w:rPr>
        <w:t xml:space="preserve"> </w:t>
      </w:r>
      <w:r w:rsidRPr="001A056B">
        <w:rPr>
          <w:rFonts w:eastAsia="Arial Unicode MS" w:cs="Times New Roman"/>
          <w:bCs/>
          <w:color w:val="auto"/>
          <w:position w:val="0"/>
          <w:sz w:val="24"/>
          <w:szCs w:val="24"/>
          <w:lang w:val="ru-RU" w:eastAsia="ru-RU"/>
        </w:rPr>
        <w:t>оператор обработки персональных данных, Оператор)</w:t>
      </w:r>
      <w:r w:rsidRPr="001A056B">
        <w:rPr>
          <w:rFonts w:eastAsiaTheme="minorHAnsi" w:cs="Times New Roman"/>
          <w:bCs/>
          <w:color w:val="auto"/>
          <w:position w:val="0"/>
          <w:sz w:val="24"/>
          <w:szCs w:val="24"/>
          <w:shd w:val="clear" w:color="auto" w:fill="FFFFFF"/>
          <w:lang w:val="ru-RU"/>
        </w:rPr>
        <w:t>,</w:t>
      </w:r>
      <w:r w:rsidRPr="001A056B">
        <w:rPr>
          <w:rFonts w:eastAsiaTheme="minorHAnsi" w:cs="Times New Roman"/>
          <w:color w:val="auto"/>
          <w:position w:val="0"/>
          <w:sz w:val="24"/>
          <w:szCs w:val="24"/>
          <w:shd w:val="clear" w:color="auto" w:fill="FFFFFF"/>
          <w:lang w:val="ru-RU"/>
        </w:rPr>
        <w:t xml:space="preserve"> на распространение (передача, предоставление) моих персональных данных с целью </w:t>
      </w:r>
      <w:r w:rsidRPr="001A056B">
        <w:rPr>
          <w:rFonts w:eastAsia="Times New Roman" w:cs="Times New Roman"/>
          <w:color w:val="auto"/>
          <w:position w:val="0"/>
          <w:sz w:val="24"/>
          <w:szCs w:val="24"/>
          <w:lang w:val="ru-RU" w:eastAsia="ru-RU"/>
        </w:rPr>
        <w:t>участия во Всероссийском фестивале методических разработок по кинопедагогике «Лента памяти» для педагогических работников общеобразовательных организаций, образовательных организаций среднего профессионального и высшего образования в 2024 году.</w:t>
      </w:r>
    </w:p>
    <w:p w14:paraId="77546B36" w14:textId="77777777" w:rsidR="001A056B" w:rsidRPr="001A056B" w:rsidRDefault="001A056B" w:rsidP="001A056B">
      <w:pPr>
        <w:suppressAutoHyphens w:val="0"/>
        <w:autoSpaceDE w:val="0"/>
        <w:autoSpaceDN w:val="0"/>
        <w:adjustRightInd w:val="0"/>
        <w:spacing w:after="0" w:line="240" w:lineRule="auto"/>
        <w:ind w:leftChars="0" w:left="540" w:right="0" w:firstLineChars="0" w:firstLine="0"/>
        <w:outlineLvl w:val="9"/>
        <w:rPr>
          <w:rFonts w:eastAsia="Times New Roman" w:cs="Times New Roman"/>
          <w:color w:val="auto"/>
          <w:position w:val="0"/>
          <w:sz w:val="24"/>
          <w:szCs w:val="24"/>
          <w:highlight w:val="yellow"/>
          <w:lang w:val="ru-RU" w:eastAsia="ru-RU"/>
        </w:rPr>
      </w:pPr>
    </w:p>
    <w:bookmarkEnd w:id="63"/>
    <w:p w14:paraId="7CA1F4F1" w14:textId="77777777" w:rsidR="001A056B" w:rsidRPr="001A056B" w:rsidRDefault="001A056B" w:rsidP="001A056B">
      <w:pPr>
        <w:widowControl w:val="0"/>
        <w:tabs>
          <w:tab w:val="left" w:pos="284"/>
        </w:tabs>
        <w:suppressAutoHyphens w:val="0"/>
        <w:autoSpaceDE w:val="0"/>
        <w:autoSpaceDN w:val="0"/>
        <w:adjustRightInd w:val="0"/>
        <w:spacing w:after="0" w:line="240" w:lineRule="auto"/>
        <w:ind w:leftChars="0" w:left="0" w:right="0" w:firstLineChars="0" w:firstLine="567"/>
        <w:outlineLvl w:val="9"/>
        <w:rPr>
          <w:rFonts w:ascii="Times New Roman CYR" w:eastAsiaTheme="minorEastAsia" w:hAnsi="Times New Roman CYR" w:cs="Times New Roman CYR"/>
          <w:b/>
          <w:bCs/>
          <w:color w:val="auto"/>
          <w:position w:val="0"/>
          <w:sz w:val="24"/>
          <w:szCs w:val="24"/>
          <w:lang w:val="ru-RU" w:eastAsia="ru-RU"/>
        </w:rPr>
      </w:pPr>
      <w:r w:rsidRPr="001A056B">
        <w:rPr>
          <w:rFonts w:ascii="Times New Roman CYR" w:eastAsiaTheme="minorEastAsia" w:hAnsi="Times New Roman CYR" w:cs="Times New Roman CYR"/>
          <w:b/>
          <w:bCs/>
          <w:color w:val="auto"/>
          <w:position w:val="0"/>
          <w:sz w:val="24"/>
          <w:szCs w:val="24"/>
          <w:lang w:val="ru-RU" w:eastAsia="ru-RU"/>
        </w:rPr>
        <w:t>Категории и перечень персональных данных, на обработку в форме распространения которых я даю согласие:</w:t>
      </w:r>
    </w:p>
    <w:p w14:paraId="6C3ECB57" w14:textId="77777777" w:rsidR="001A056B" w:rsidRPr="001A056B" w:rsidRDefault="001A056B" w:rsidP="001A056B">
      <w:pPr>
        <w:widowControl w:val="0"/>
        <w:tabs>
          <w:tab w:val="left" w:pos="284"/>
        </w:tabs>
        <w:suppressAutoHyphens w:val="0"/>
        <w:autoSpaceDE w:val="0"/>
        <w:autoSpaceDN w:val="0"/>
        <w:adjustRightInd w:val="0"/>
        <w:spacing w:after="0" w:line="240" w:lineRule="auto"/>
        <w:ind w:leftChars="0" w:left="0" w:right="0" w:firstLineChars="0" w:firstLine="0"/>
        <w:outlineLvl w:val="9"/>
        <w:rPr>
          <w:rFonts w:ascii="Times New Roman CYR" w:eastAsiaTheme="minorEastAsia" w:hAnsi="Times New Roman CYR" w:cs="Times New Roman CYR"/>
          <w:b/>
          <w:bCs/>
          <w:color w:val="auto"/>
          <w:position w:val="0"/>
          <w:sz w:val="24"/>
          <w:szCs w:val="24"/>
          <w:lang w:val="ru-RU" w:eastAsia="ru-RU"/>
        </w:rPr>
      </w:pPr>
    </w:p>
    <w:tbl>
      <w:tblPr>
        <w:tblW w:w="9639" w:type="dxa"/>
        <w:tblInd w:w="-5"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709"/>
        <w:gridCol w:w="4111"/>
        <w:gridCol w:w="2551"/>
        <w:gridCol w:w="2268"/>
      </w:tblGrid>
      <w:tr w:rsidR="001A056B" w:rsidRPr="001A056B" w14:paraId="0A0CF225" w14:textId="77777777" w:rsidTr="00712044">
        <w:trPr>
          <w:trHeight w:val="571"/>
        </w:trPr>
        <w:tc>
          <w:tcPr>
            <w:tcW w:w="709" w:type="dxa"/>
            <w:tcBorders>
              <w:top w:val="single" w:sz="4" w:space="0" w:color="auto"/>
              <w:right w:val="nil"/>
            </w:tcBorders>
          </w:tcPr>
          <w:p w14:paraId="400BCA4F" w14:textId="77777777" w:rsidR="001A056B" w:rsidRPr="001A056B" w:rsidRDefault="001A056B" w:rsidP="001A056B">
            <w:pPr>
              <w:widowControl w:val="0"/>
              <w:suppressAutoHyphens w:val="0"/>
              <w:autoSpaceDE w:val="0"/>
              <w:autoSpaceDN w:val="0"/>
              <w:adjustRightInd w:val="0"/>
              <w:spacing w:after="0" w:line="240" w:lineRule="auto"/>
              <w:ind w:leftChars="0" w:left="0" w:right="0" w:firstLineChars="0" w:firstLine="0"/>
              <w:jc w:val="center"/>
              <w:outlineLvl w:val="9"/>
              <w:rPr>
                <w:rFonts w:ascii="Times New Roman CYR" w:eastAsiaTheme="minorEastAsia" w:hAnsi="Times New Roman CYR" w:cs="Times New Roman CYR"/>
                <w:b/>
                <w:bCs/>
                <w:color w:val="auto"/>
                <w:position w:val="0"/>
                <w:sz w:val="24"/>
                <w:szCs w:val="24"/>
                <w:lang w:val="ru-RU" w:eastAsia="ru-RU"/>
              </w:rPr>
            </w:pPr>
            <w:r w:rsidRPr="001A056B">
              <w:rPr>
                <w:rFonts w:ascii="Times New Roman CYR" w:eastAsiaTheme="minorEastAsia" w:hAnsi="Times New Roman CYR" w:cs="Times New Roman CYR"/>
                <w:b/>
                <w:bCs/>
                <w:color w:val="auto"/>
                <w:position w:val="0"/>
                <w:sz w:val="24"/>
                <w:szCs w:val="24"/>
                <w:lang w:val="ru-RU" w:eastAsia="ru-RU"/>
              </w:rPr>
              <w:t>№</w:t>
            </w:r>
            <w:r w:rsidRPr="001A056B">
              <w:rPr>
                <w:rFonts w:ascii="Times New Roman CYR" w:eastAsiaTheme="minorEastAsia" w:hAnsi="Times New Roman CYR" w:cs="Times New Roman CYR"/>
                <w:b/>
                <w:bCs/>
                <w:color w:val="auto"/>
                <w:position w:val="0"/>
                <w:sz w:val="24"/>
                <w:szCs w:val="24"/>
                <w:lang w:val="ru-RU" w:eastAsia="ru-RU"/>
              </w:rPr>
              <w:br/>
              <w:t>п/п</w:t>
            </w:r>
          </w:p>
        </w:tc>
        <w:tc>
          <w:tcPr>
            <w:tcW w:w="4111" w:type="dxa"/>
            <w:tcBorders>
              <w:top w:val="single" w:sz="4" w:space="0" w:color="auto"/>
              <w:left w:val="single" w:sz="4" w:space="0" w:color="auto"/>
              <w:right w:val="nil"/>
            </w:tcBorders>
          </w:tcPr>
          <w:p w14:paraId="1F5CFC5D" w14:textId="77777777" w:rsidR="001A056B" w:rsidRPr="001A056B" w:rsidRDefault="001A056B" w:rsidP="001A056B">
            <w:pPr>
              <w:widowControl w:val="0"/>
              <w:suppressAutoHyphens w:val="0"/>
              <w:autoSpaceDE w:val="0"/>
              <w:autoSpaceDN w:val="0"/>
              <w:adjustRightInd w:val="0"/>
              <w:spacing w:after="160" w:line="259" w:lineRule="auto"/>
              <w:ind w:leftChars="0" w:left="720" w:right="0" w:firstLineChars="0" w:firstLine="0"/>
              <w:contextualSpacing/>
              <w:jc w:val="left"/>
              <w:outlineLvl w:val="9"/>
              <w:rPr>
                <w:rFonts w:ascii="Times New Roman CYR" w:eastAsiaTheme="minorEastAsia" w:hAnsi="Times New Roman CYR" w:cs="Times New Roman CYR"/>
                <w:b/>
                <w:bCs/>
                <w:color w:val="auto"/>
                <w:kern w:val="2"/>
                <w:position w:val="0"/>
                <w:sz w:val="22"/>
                <w:lang w:val="ru-RU"/>
                <w14:ligatures w14:val="standardContextual"/>
              </w:rPr>
            </w:pPr>
            <w:r w:rsidRPr="001A056B">
              <w:rPr>
                <w:rFonts w:ascii="Times New Roman CYR" w:eastAsiaTheme="minorEastAsia" w:hAnsi="Times New Roman CYR" w:cs="Times New Roman CYR"/>
                <w:b/>
                <w:bCs/>
                <w:color w:val="auto"/>
                <w:kern w:val="2"/>
                <w:position w:val="0"/>
                <w:sz w:val="22"/>
                <w:lang w:val="ru-RU"/>
                <w14:ligatures w14:val="standardContextual"/>
              </w:rPr>
              <w:t>Категории и перечень персональных данных</w:t>
            </w:r>
          </w:p>
        </w:tc>
        <w:tc>
          <w:tcPr>
            <w:tcW w:w="2551" w:type="dxa"/>
            <w:tcBorders>
              <w:top w:val="single" w:sz="4" w:space="0" w:color="auto"/>
              <w:left w:val="single" w:sz="4" w:space="0" w:color="auto"/>
            </w:tcBorders>
          </w:tcPr>
          <w:p w14:paraId="4D4A3016" w14:textId="77777777" w:rsidR="001A056B" w:rsidRPr="001A056B" w:rsidRDefault="001A056B" w:rsidP="001A056B">
            <w:pPr>
              <w:widowControl w:val="0"/>
              <w:suppressAutoHyphens w:val="0"/>
              <w:autoSpaceDE w:val="0"/>
              <w:autoSpaceDN w:val="0"/>
              <w:adjustRightInd w:val="0"/>
              <w:spacing w:after="0" w:line="240" w:lineRule="auto"/>
              <w:ind w:leftChars="0" w:left="0" w:right="0" w:firstLineChars="0" w:firstLine="0"/>
              <w:jc w:val="center"/>
              <w:outlineLvl w:val="9"/>
              <w:rPr>
                <w:rFonts w:ascii="Times New Roman CYR" w:eastAsiaTheme="minorEastAsia" w:hAnsi="Times New Roman CYR" w:cs="Times New Roman CYR"/>
                <w:b/>
                <w:bCs/>
                <w:color w:val="auto"/>
                <w:position w:val="0"/>
                <w:sz w:val="24"/>
                <w:szCs w:val="24"/>
                <w:lang w:val="ru-RU" w:eastAsia="ru-RU"/>
              </w:rPr>
            </w:pPr>
            <w:r w:rsidRPr="001A056B">
              <w:rPr>
                <w:rFonts w:ascii="Times New Roman CYR" w:eastAsiaTheme="minorEastAsia" w:hAnsi="Times New Roman CYR" w:cs="Times New Roman CYR"/>
                <w:b/>
                <w:bCs/>
                <w:color w:val="auto"/>
                <w:position w:val="0"/>
                <w:sz w:val="24"/>
                <w:szCs w:val="24"/>
                <w:lang w:val="ru-RU" w:eastAsia="ru-RU"/>
              </w:rPr>
              <w:t xml:space="preserve">Разрешение на распространение </w:t>
            </w:r>
          </w:p>
          <w:p w14:paraId="32238D97" w14:textId="77777777" w:rsidR="001A056B" w:rsidRPr="001A056B" w:rsidRDefault="001A056B" w:rsidP="001A056B">
            <w:pPr>
              <w:widowControl w:val="0"/>
              <w:suppressAutoHyphens w:val="0"/>
              <w:autoSpaceDE w:val="0"/>
              <w:autoSpaceDN w:val="0"/>
              <w:adjustRightInd w:val="0"/>
              <w:spacing w:after="0" w:line="240" w:lineRule="auto"/>
              <w:ind w:leftChars="0" w:left="0" w:right="0" w:firstLineChars="0" w:firstLine="0"/>
              <w:jc w:val="center"/>
              <w:outlineLvl w:val="9"/>
              <w:rPr>
                <w:rFonts w:ascii="Times New Roman CYR" w:eastAsiaTheme="minorEastAsia" w:hAnsi="Times New Roman CYR" w:cs="Times New Roman CYR"/>
                <w:b/>
                <w:bCs/>
                <w:color w:val="auto"/>
                <w:position w:val="0"/>
                <w:sz w:val="24"/>
                <w:szCs w:val="24"/>
                <w:lang w:val="ru-RU" w:eastAsia="ru-RU"/>
              </w:rPr>
            </w:pPr>
            <w:r w:rsidRPr="001A056B">
              <w:rPr>
                <w:rFonts w:ascii="Times New Roman CYR" w:eastAsiaTheme="minorEastAsia" w:hAnsi="Times New Roman CYR" w:cs="Times New Roman CYR"/>
                <w:b/>
                <w:bCs/>
                <w:color w:val="auto"/>
                <w:position w:val="0"/>
                <w:sz w:val="24"/>
                <w:szCs w:val="24"/>
                <w:lang w:val="ru-RU" w:eastAsia="ru-RU"/>
              </w:rPr>
              <w:t>(да/нет)</w:t>
            </w:r>
          </w:p>
        </w:tc>
        <w:tc>
          <w:tcPr>
            <w:tcW w:w="2268" w:type="dxa"/>
            <w:tcBorders>
              <w:top w:val="single" w:sz="4" w:space="0" w:color="auto"/>
              <w:left w:val="single" w:sz="4" w:space="0" w:color="auto"/>
            </w:tcBorders>
          </w:tcPr>
          <w:p w14:paraId="18FBAC48" w14:textId="77777777" w:rsidR="001A056B" w:rsidRPr="001A056B" w:rsidRDefault="001A056B" w:rsidP="001A056B">
            <w:pPr>
              <w:widowControl w:val="0"/>
              <w:suppressAutoHyphens w:val="0"/>
              <w:autoSpaceDE w:val="0"/>
              <w:autoSpaceDN w:val="0"/>
              <w:adjustRightInd w:val="0"/>
              <w:spacing w:after="0" w:line="240" w:lineRule="auto"/>
              <w:ind w:leftChars="0" w:left="0" w:right="0" w:firstLineChars="0" w:firstLine="0"/>
              <w:jc w:val="center"/>
              <w:outlineLvl w:val="9"/>
              <w:rPr>
                <w:rFonts w:ascii="Times New Roman CYR" w:eastAsiaTheme="minorEastAsia" w:hAnsi="Times New Roman CYR" w:cs="Times New Roman CYR"/>
                <w:b/>
                <w:bCs/>
                <w:color w:val="auto"/>
                <w:position w:val="0"/>
                <w:sz w:val="24"/>
                <w:szCs w:val="24"/>
                <w:lang w:val="ru-RU" w:eastAsia="ru-RU"/>
              </w:rPr>
            </w:pPr>
            <w:r w:rsidRPr="001A056B">
              <w:rPr>
                <w:rFonts w:ascii="Times New Roman CYR" w:eastAsiaTheme="minorEastAsia" w:hAnsi="Times New Roman CYR" w:cs="Times New Roman CYR"/>
                <w:b/>
                <w:bCs/>
                <w:color w:val="auto"/>
                <w:position w:val="0"/>
                <w:sz w:val="24"/>
                <w:szCs w:val="24"/>
                <w:lang w:val="ru-RU" w:eastAsia="ru-RU"/>
              </w:rPr>
              <w:t>Условия и запреты</w:t>
            </w:r>
          </w:p>
        </w:tc>
      </w:tr>
      <w:tr w:rsidR="001A056B" w:rsidRPr="00173FAB" w14:paraId="3A2B577D" w14:textId="77777777" w:rsidTr="00712044">
        <w:trPr>
          <w:trHeight w:val="211"/>
        </w:trPr>
        <w:tc>
          <w:tcPr>
            <w:tcW w:w="709" w:type="dxa"/>
            <w:tcBorders>
              <w:top w:val="single" w:sz="4" w:space="0" w:color="auto"/>
              <w:bottom w:val="single" w:sz="4" w:space="0" w:color="auto"/>
              <w:right w:val="nil"/>
            </w:tcBorders>
          </w:tcPr>
          <w:p w14:paraId="2DB21A75" w14:textId="77777777" w:rsidR="001A056B" w:rsidRPr="001A056B" w:rsidRDefault="001A056B" w:rsidP="001A056B">
            <w:pPr>
              <w:widowControl w:val="0"/>
              <w:suppressAutoHyphens w:val="0"/>
              <w:autoSpaceDE w:val="0"/>
              <w:autoSpaceDN w:val="0"/>
              <w:adjustRightInd w:val="0"/>
              <w:spacing w:after="0" w:line="240" w:lineRule="auto"/>
              <w:ind w:leftChars="0" w:left="0" w:right="0" w:firstLineChars="0" w:firstLine="0"/>
              <w:outlineLvl w:val="9"/>
              <w:rPr>
                <w:rFonts w:ascii="Times New Roman CYR" w:eastAsiaTheme="minorEastAsia" w:hAnsi="Times New Roman CYR" w:cs="Times New Roman CYR"/>
                <w:b/>
                <w:bCs/>
                <w:color w:val="auto"/>
                <w:position w:val="0"/>
                <w:sz w:val="24"/>
                <w:szCs w:val="24"/>
                <w:lang w:val="ru-RU" w:eastAsia="ru-RU"/>
              </w:rPr>
            </w:pPr>
            <w:r w:rsidRPr="001A056B">
              <w:rPr>
                <w:rFonts w:eastAsia="Times New Roman" w:cs="Times New Roman"/>
                <w:color w:val="4D4D4D"/>
                <w:position w:val="0"/>
                <w:sz w:val="23"/>
                <w:szCs w:val="24"/>
                <w:lang w:val="ru-RU" w:eastAsia="ru-RU"/>
              </w:rPr>
              <w:t>1.</w:t>
            </w:r>
          </w:p>
        </w:tc>
        <w:tc>
          <w:tcPr>
            <w:tcW w:w="8930" w:type="dxa"/>
            <w:gridSpan w:val="3"/>
            <w:tcBorders>
              <w:top w:val="single" w:sz="4" w:space="0" w:color="auto"/>
              <w:left w:val="single" w:sz="4" w:space="0" w:color="auto"/>
              <w:bottom w:val="single" w:sz="4" w:space="0" w:color="auto"/>
            </w:tcBorders>
          </w:tcPr>
          <w:p w14:paraId="24ADCA01" w14:textId="77777777" w:rsidR="001A056B" w:rsidRPr="001A056B" w:rsidRDefault="001A056B" w:rsidP="001A056B">
            <w:pPr>
              <w:widowControl w:val="0"/>
              <w:suppressAutoHyphens w:val="0"/>
              <w:autoSpaceDE w:val="0"/>
              <w:autoSpaceDN w:val="0"/>
              <w:adjustRightInd w:val="0"/>
              <w:spacing w:after="0" w:line="240" w:lineRule="auto"/>
              <w:ind w:leftChars="0" w:left="0" w:right="0" w:firstLineChars="0" w:firstLine="0"/>
              <w:jc w:val="left"/>
              <w:outlineLvl w:val="9"/>
              <w:rPr>
                <w:rFonts w:ascii="Times New Roman CYR" w:eastAsiaTheme="minorEastAsia" w:hAnsi="Times New Roman CYR" w:cs="Times New Roman CYR"/>
                <w:b/>
                <w:bCs/>
                <w:color w:val="auto"/>
                <w:position w:val="0"/>
                <w:sz w:val="24"/>
                <w:szCs w:val="24"/>
                <w:lang w:val="ru-RU" w:eastAsia="ru-RU"/>
              </w:rPr>
            </w:pPr>
            <w:r w:rsidRPr="001A056B">
              <w:rPr>
                <w:rFonts w:eastAsia="Times New Roman" w:cs="Times New Roman"/>
                <w:position w:val="0"/>
                <w:sz w:val="24"/>
                <w:szCs w:val="24"/>
                <w:lang w:val="ru-RU" w:eastAsia="ru-RU"/>
              </w:rPr>
              <w:t>фамилия, имя, отчество (при наличии)</w:t>
            </w:r>
          </w:p>
        </w:tc>
      </w:tr>
      <w:tr w:rsidR="001A056B" w:rsidRPr="001A056B" w14:paraId="15DCAF87" w14:textId="77777777" w:rsidTr="00712044">
        <w:trPr>
          <w:trHeight w:val="178"/>
        </w:trPr>
        <w:tc>
          <w:tcPr>
            <w:tcW w:w="709" w:type="dxa"/>
            <w:tcBorders>
              <w:top w:val="single" w:sz="4" w:space="0" w:color="auto"/>
              <w:bottom w:val="single" w:sz="4" w:space="0" w:color="auto"/>
              <w:right w:val="nil"/>
            </w:tcBorders>
          </w:tcPr>
          <w:p w14:paraId="2BC8290F" w14:textId="77777777" w:rsidR="001A056B" w:rsidRPr="001A056B" w:rsidRDefault="001A056B" w:rsidP="001A056B">
            <w:pPr>
              <w:widowControl w:val="0"/>
              <w:suppressAutoHyphens w:val="0"/>
              <w:autoSpaceDE w:val="0"/>
              <w:autoSpaceDN w:val="0"/>
              <w:adjustRightInd w:val="0"/>
              <w:spacing w:after="0" w:line="240" w:lineRule="auto"/>
              <w:ind w:leftChars="0" w:left="0" w:right="0" w:firstLineChars="0" w:firstLine="0"/>
              <w:outlineLvl w:val="9"/>
              <w:rPr>
                <w:rFonts w:ascii="Times New Roman CYR" w:eastAsiaTheme="minorEastAsia" w:hAnsi="Times New Roman CYR" w:cs="Times New Roman CYR"/>
                <w:color w:val="auto"/>
                <w:position w:val="0"/>
                <w:sz w:val="24"/>
                <w:szCs w:val="24"/>
                <w:lang w:val="ru-RU" w:eastAsia="ru-RU"/>
              </w:rPr>
            </w:pPr>
            <w:r w:rsidRPr="001A056B">
              <w:rPr>
                <w:rFonts w:eastAsia="Times New Roman" w:cs="Times New Roman"/>
                <w:color w:val="4F4F4F"/>
                <w:position w:val="0"/>
                <w:sz w:val="23"/>
                <w:szCs w:val="24"/>
                <w:lang w:val="ru-RU" w:eastAsia="ru-RU"/>
              </w:rPr>
              <w:t>2.</w:t>
            </w:r>
          </w:p>
        </w:tc>
        <w:tc>
          <w:tcPr>
            <w:tcW w:w="4111" w:type="dxa"/>
            <w:tcBorders>
              <w:top w:val="single" w:sz="4" w:space="0" w:color="auto"/>
              <w:left w:val="single" w:sz="4" w:space="0" w:color="auto"/>
              <w:bottom w:val="single" w:sz="4" w:space="0" w:color="auto"/>
              <w:right w:val="nil"/>
            </w:tcBorders>
          </w:tcPr>
          <w:p w14:paraId="38DBE556" w14:textId="77777777" w:rsidR="001A056B" w:rsidRPr="001A056B" w:rsidRDefault="001A056B" w:rsidP="001A056B">
            <w:pPr>
              <w:widowControl w:val="0"/>
              <w:suppressAutoHyphens w:val="0"/>
              <w:autoSpaceDE w:val="0"/>
              <w:autoSpaceDN w:val="0"/>
              <w:adjustRightInd w:val="0"/>
              <w:spacing w:after="0" w:line="240" w:lineRule="auto"/>
              <w:ind w:leftChars="0" w:left="0" w:right="0" w:firstLineChars="0" w:firstLine="0"/>
              <w:outlineLvl w:val="9"/>
              <w:rPr>
                <w:rFonts w:ascii="Times New Roman CYR" w:eastAsiaTheme="minorEastAsia" w:hAnsi="Times New Roman CYR" w:cs="Times New Roman CYR"/>
                <w:color w:val="auto"/>
                <w:position w:val="0"/>
                <w:sz w:val="24"/>
                <w:szCs w:val="24"/>
                <w:lang w:val="ru-RU" w:eastAsia="ru-RU"/>
              </w:rPr>
            </w:pPr>
            <w:r w:rsidRPr="001A056B">
              <w:rPr>
                <w:rFonts w:eastAsia="Times New Roman" w:cs="Times New Roman"/>
                <w:position w:val="0"/>
                <w:sz w:val="24"/>
                <w:szCs w:val="24"/>
                <w:lang w:val="ru-RU" w:eastAsia="ru-RU"/>
              </w:rPr>
              <w:t>номер мобильного телефона</w:t>
            </w:r>
          </w:p>
        </w:tc>
        <w:tc>
          <w:tcPr>
            <w:tcW w:w="2551" w:type="dxa"/>
            <w:tcBorders>
              <w:top w:val="single" w:sz="4" w:space="0" w:color="auto"/>
              <w:left w:val="single" w:sz="4" w:space="0" w:color="auto"/>
              <w:bottom w:val="single" w:sz="4" w:space="0" w:color="auto"/>
              <w:right w:val="nil"/>
            </w:tcBorders>
          </w:tcPr>
          <w:p w14:paraId="66F9F99E" w14:textId="77777777" w:rsidR="001A056B" w:rsidRPr="001A056B" w:rsidRDefault="001A056B" w:rsidP="001A056B">
            <w:pPr>
              <w:widowControl w:val="0"/>
              <w:suppressAutoHyphens w:val="0"/>
              <w:autoSpaceDE w:val="0"/>
              <w:autoSpaceDN w:val="0"/>
              <w:adjustRightInd w:val="0"/>
              <w:spacing w:after="0" w:line="240" w:lineRule="auto"/>
              <w:ind w:leftChars="0" w:left="0" w:right="0" w:firstLineChars="0" w:firstLine="0"/>
              <w:jc w:val="center"/>
              <w:outlineLvl w:val="9"/>
              <w:rPr>
                <w:rFonts w:ascii="Times New Roman CYR" w:eastAsiaTheme="minorEastAsia" w:hAnsi="Times New Roman CYR" w:cs="Times New Roman CYR"/>
                <w:color w:val="auto"/>
                <w:position w:val="0"/>
                <w:sz w:val="24"/>
                <w:szCs w:val="24"/>
                <w:lang w:val="ru-RU" w:eastAsia="ru-RU"/>
              </w:rPr>
            </w:pPr>
          </w:p>
        </w:tc>
        <w:tc>
          <w:tcPr>
            <w:tcW w:w="2268" w:type="dxa"/>
            <w:tcBorders>
              <w:top w:val="single" w:sz="4" w:space="0" w:color="auto"/>
              <w:left w:val="single" w:sz="4" w:space="0" w:color="auto"/>
              <w:bottom w:val="single" w:sz="4" w:space="0" w:color="auto"/>
            </w:tcBorders>
          </w:tcPr>
          <w:p w14:paraId="1EEA1963" w14:textId="77777777" w:rsidR="001A056B" w:rsidRPr="001A056B" w:rsidRDefault="001A056B" w:rsidP="001A056B">
            <w:pPr>
              <w:widowControl w:val="0"/>
              <w:suppressAutoHyphens w:val="0"/>
              <w:autoSpaceDE w:val="0"/>
              <w:autoSpaceDN w:val="0"/>
              <w:adjustRightInd w:val="0"/>
              <w:spacing w:after="0" w:line="240" w:lineRule="auto"/>
              <w:ind w:leftChars="0" w:left="0" w:right="0" w:firstLineChars="0" w:firstLine="0"/>
              <w:jc w:val="center"/>
              <w:outlineLvl w:val="9"/>
              <w:rPr>
                <w:rFonts w:ascii="Times New Roman CYR" w:eastAsiaTheme="minorEastAsia" w:hAnsi="Times New Roman CYR" w:cs="Times New Roman CYR"/>
                <w:color w:val="auto"/>
                <w:position w:val="0"/>
                <w:sz w:val="24"/>
                <w:szCs w:val="24"/>
                <w:lang w:val="ru-RU" w:eastAsia="ru-RU"/>
              </w:rPr>
            </w:pPr>
          </w:p>
        </w:tc>
      </w:tr>
      <w:tr w:rsidR="001A056B" w:rsidRPr="001A056B" w14:paraId="7BD74D49" w14:textId="77777777" w:rsidTr="00712044">
        <w:trPr>
          <w:trHeight w:val="178"/>
        </w:trPr>
        <w:tc>
          <w:tcPr>
            <w:tcW w:w="709" w:type="dxa"/>
            <w:tcBorders>
              <w:top w:val="single" w:sz="4" w:space="0" w:color="auto"/>
              <w:bottom w:val="single" w:sz="4" w:space="0" w:color="auto"/>
              <w:right w:val="nil"/>
            </w:tcBorders>
          </w:tcPr>
          <w:p w14:paraId="4E46893C" w14:textId="77777777" w:rsidR="001A056B" w:rsidRPr="001A056B" w:rsidRDefault="001A056B" w:rsidP="001A056B">
            <w:pPr>
              <w:widowControl w:val="0"/>
              <w:suppressAutoHyphens w:val="0"/>
              <w:autoSpaceDE w:val="0"/>
              <w:autoSpaceDN w:val="0"/>
              <w:adjustRightInd w:val="0"/>
              <w:spacing w:after="0" w:line="240" w:lineRule="auto"/>
              <w:ind w:leftChars="0" w:left="0" w:right="0" w:firstLineChars="0" w:firstLine="0"/>
              <w:outlineLvl w:val="9"/>
              <w:rPr>
                <w:rFonts w:ascii="Times New Roman CYR" w:eastAsiaTheme="minorEastAsia" w:hAnsi="Times New Roman CYR" w:cs="Times New Roman CYR"/>
                <w:color w:val="auto"/>
                <w:position w:val="0"/>
                <w:sz w:val="24"/>
                <w:szCs w:val="24"/>
                <w:lang w:val="ru-RU" w:eastAsia="ru-RU"/>
              </w:rPr>
            </w:pPr>
            <w:r w:rsidRPr="001A056B">
              <w:rPr>
                <w:rFonts w:eastAsia="Times New Roman" w:cs="Times New Roman"/>
                <w:color w:val="auto"/>
                <w:position w:val="0"/>
                <w:sz w:val="23"/>
                <w:szCs w:val="24"/>
                <w:lang w:val="ru-RU" w:eastAsia="ru-RU"/>
              </w:rPr>
              <w:t>3.</w:t>
            </w:r>
          </w:p>
        </w:tc>
        <w:tc>
          <w:tcPr>
            <w:tcW w:w="4111" w:type="dxa"/>
            <w:tcBorders>
              <w:top w:val="single" w:sz="4" w:space="0" w:color="auto"/>
              <w:left w:val="single" w:sz="4" w:space="0" w:color="auto"/>
              <w:bottom w:val="single" w:sz="4" w:space="0" w:color="auto"/>
              <w:right w:val="nil"/>
            </w:tcBorders>
          </w:tcPr>
          <w:p w14:paraId="030BAFAC" w14:textId="77777777" w:rsidR="001A056B" w:rsidRPr="001A056B" w:rsidRDefault="001A056B" w:rsidP="001A056B">
            <w:pPr>
              <w:widowControl w:val="0"/>
              <w:suppressAutoHyphens w:val="0"/>
              <w:autoSpaceDE w:val="0"/>
              <w:autoSpaceDN w:val="0"/>
              <w:adjustRightInd w:val="0"/>
              <w:spacing w:after="0" w:line="240" w:lineRule="auto"/>
              <w:ind w:leftChars="0" w:left="0" w:right="0" w:firstLineChars="0" w:firstLine="0"/>
              <w:outlineLvl w:val="9"/>
              <w:rPr>
                <w:rFonts w:ascii="Times New Roman CYR" w:eastAsiaTheme="minorEastAsia" w:hAnsi="Times New Roman CYR" w:cs="Times New Roman CYR"/>
                <w:color w:val="auto"/>
                <w:position w:val="0"/>
                <w:sz w:val="24"/>
                <w:szCs w:val="24"/>
                <w:lang w:val="ru-RU" w:eastAsia="ru-RU"/>
              </w:rPr>
            </w:pPr>
            <w:r w:rsidRPr="001A056B">
              <w:rPr>
                <w:rFonts w:eastAsia="Times New Roman" w:cs="Times New Roman"/>
                <w:position w:val="0"/>
                <w:sz w:val="24"/>
                <w:szCs w:val="24"/>
                <w:lang w:val="ru-RU" w:eastAsia="ru-RU"/>
              </w:rPr>
              <w:t>электронная почта</w:t>
            </w:r>
          </w:p>
        </w:tc>
        <w:tc>
          <w:tcPr>
            <w:tcW w:w="2551" w:type="dxa"/>
            <w:tcBorders>
              <w:top w:val="single" w:sz="4" w:space="0" w:color="auto"/>
              <w:left w:val="single" w:sz="4" w:space="0" w:color="auto"/>
              <w:bottom w:val="single" w:sz="4" w:space="0" w:color="auto"/>
              <w:right w:val="nil"/>
            </w:tcBorders>
          </w:tcPr>
          <w:p w14:paraId="725F0A09" w14:textId="77777777" w:rsidR="001A056B" w:rsidRPr="001A056B" w:rsidRDefault="001A056B" w:rsidP="001A056B">
            <w:pPr>
              <w:widowControl w:val="0"/>
              <w:suppressAutoHyphens w:val="0"/>
              <w:autoSpaceDE w:val="0"/>
              <w:autoSpaceDN w:val="0"/>
              <w:adjustRightInd w:val="0"/>
              <w:spacing w:after="0" w:line="240" w:lineRule="auto"/>
              <w:ind w:leftChars="0" w:left="0" w:right="0" w:firstLineChars="0" w:firstLine="0"/>
              <w:jc w:val="center"/>
              <w:outlineLvl w:val="9"/>
              <w:rPr>
                <w:rFonts w:ascii="Times New Roman CYR" w:eastAsiaTheme="minorEastAsia" w:hAnsi="Times New Roman CYR" w:cs="Times New Roman CYR"/>
                <w:color w:val="auto"/>
                <w:position w:val="0"/>
                <w:sz w:val="24"/>
                <w:szCs w:val="24"/>
                <w:lang w:val="ru-RU" w:eastAsia="ru-RU"/>
              </w:rPr>
            </w:pPr>
          </w:p>
        </w:tc>
        <w:tc>
          <w:tcPr>
            <w:tcW w:w="2268" w:type="dxa"/>
            <w:tcBorders>
              <w:top w:val="single" w:sz="4" w:space="0" w:color="auto"/>
              <w:left w:val="single" w:sz="4" w:space="0" w:color="auto"/>
              <w:bottom w:val="single" w:sz="4" w:space="0" w:color="auto"/>
            </w:tcBorders>
          </w:tcPr>
          <w:p w14:paraId="4310F016" w14:textId="77777777" w:rsidR="001A056B" w:rsidRPr="001A056B" w:rsidRDefault="001A056B" w:rsidP="001A056B">
            <w:pPr>
              <w:widowControl w:val="0"/>
              <w:suppressAutoHyphens w:val="0"/>
              <w:autoSpaceDE w:val="0"/>
              <w:autoSpaceDN w:val="0"/>
              <w:adjustRightInd w:val="0"/>
              <w:spacing w:after="0" w:line="240" w:lineRule="auto"/>
              <w:ind w:leftChars="0" w:left="0" w:right="0" w:firstLineChars="0" w:firstLine="0"/>
              <w:jc w:val="center"/>
              <w:outlineLvl w:val="9"/>
              <w:rPr>
                <w:rFonts w:ascii="Times New Roman CYR" w:eastAsiaTheme="minorEastAsia" w:hAnsi="Times New Roman CYR" w:cs="Times New Roman CYR"/>
                <w:color w:val="auto"/>
                <w:position w:val="0"/>
                <w:sz w:val="24"/>
                <w:szCs w:val="24"/>
                <w:lang w:val="ru-RU" w:eastAsia="ru-RU"/>
              </w:rPr>
            </w:pPr>
          </w:p>
        </w:tc>
      </w:tr>
      <w:tr w:rsidR="001A056B" w:rsidRPr="00173FAB" w14:paraId="54FB0BDC" w14:textId="77777777" w:rsidTr="00712044">
        <w:trPr>
          <w:trHeight w:val="178"/>
        </w:trPr>
        <w:tc>
          <w:tcPr>
            <w:tcW w:w="709" w:type="dxa"/>
            <w:tcBorders>
              <w:top w:val="single" w:sz="4" w:space="0" w:color="auto"/>
              <w:bottom w:val="single" w:sz="4" w:space="0" w:color="auto"/>
              <w:right w:val="nil"/>
            </w:tcBorders>
          </w:tcPr>
          <w:p w14:paraId="0DBCECCC" w14:textId="77777777" w:rsidR="001A056B" w:rsidRPr="001A056B" w:rsidRDefault="001A056B" w:rsidP="001A056B">
            <w:pPr>
              <w:widowControl w:val="0"/>
              <w:suppressAutoHyphens w:val="0"/>
              <w:autoSpaceDE w:val="0"/>
              <w:autoSpaceDN w:val="0"/>
              <w:adjustRightInd w:val="0"/>
              <w:spacing w:after="0" w:line="240" w:lineRule="auto"/>
              <w:ind w:leftChars="0" w:left="0" w:right="0" w:firstLineChars="0" w:firstLine="0"/>
              <w:outlineLvl w:val="9"/>
              <w:rPr>
                <w:rFonts w:ascii="Times New Roman CYR" w:eastAsiaTheme="minorEastAsia" w:hAnsi="Times New Roman CYR" w:cs="Times New Roman CYR"/>
                <w:color w:val="auto"/>
                <w:position w:val="0"/>
                <w:sz w:val="24"/>
                <w:szCs w:val="24"/>
                <w:lang w:val="ru-RU" w:eastAsia="ru-RU"/>
              </w:rPr>
            </w:pPr>
            <w:r w:rsidRPr="001A056B">
              <w:rPr>
                <w:rFonts w:eastAsia="Times New Roman" w:cs="Times New Roman"/>
                <w:color w:val="4D4D4D"/>
                <w:position w:val="0"/>
                <w:sz w:val="23"/>
                <w:szCs w:val="24"/>
                <w:lang w:val="ru-RU" w:eastAsia="ru-RU"/>
              </w:rPr>
              <w:t>4.</w:t>
            </w:r>
          </w:p>
        </w:tc>
        <w:tc>
          <w:tcPr>
            <w:tcW w:w="4111" w:type="dxa"/>
            <w:tcBorders>
              <w:top w:val="single" w:sz="4" w:space="0" w:color="auto"/>
              <w:left w:val="single" w:sz="4" w:space="0" w:color="auto"/>
              <w:bottom w:val="single" w:sz="4" w:space="0" w:color="auto"/>
              <w:right w:val="nil"/>
            </w:tcBorders>
          </w:tcPr>
          <w:p w14:paraId="23D50A94" w14:textId="77777777" w:rsidR="001A056B" w:rsidRPr="001A056B" w:rsidRDefault="001A056B" w:rsidP="001A056B">
            <w:pPr>
              <w:suppressAutoHyphens w:val="0"/>
              <w:spacing w:after="0" w:line="240" w:lineRule="auto"/>
              <w:ind w:leftChars="0" w:left="0" w:right="0" w:firstLineChars="0" w:firstLine="0"/>
              <w:outlineLvl w:val="9"/>
              <w:rPr>
                <w:rFonts w:eastAsia="Times New Roman" w:cs="Times New Roman"/>
                <w:position w:val="0"/>
                <w:sz w:val="24"/>
                <w:szCs w:val="24"/>
                <w:lang w:val="ru-RU" w:eastAsia="ru-RU"/>
              </w:rPr>
            </w:pPr>
            <w:r w:rsidRPr="001A056B">
              <w:rPr>
                <w:rFonts w:eastAsia="Times New Roman" w:cs="Times New Roman"/>
                <w:position w:val="0"/>
                <w:sz w:val="24"/>
                <w:szCs w:val="24"/>
                <w:lang w:val="ru-RU" w:eastAsia="ru-RU"/>
              </w:rPr>
              <w:t>сведения о месте работы (город, образовательная организация, должность)</w:t>
            </w:r>
          </w:p>
        </w:tc>
        <w:tc>
          <w:tcPr>
            <w:tcW w:w="2551" w:type="dxa"/>
            <w:tcBorders>
              <w:top w:val="single" w:sz="4" w:space="0" w:color="auto"/>
              <w:left w:val="single" w:sz="4" w:space="0" w:color="auto"/>
              <w:bottom w:val="single" w:sz="4" w:space="0" w:color="auto"/>
              <w:right w:val="nil"/>
            </w:tcBorders>
          </w:tcPr>
          <w:p w14:paraId="3F0399A5" w14:textId="77777777" w:rsidR="001A056B" w:rsidRPr="001A056B" w:rsidRDefault="001A056B" w:rsidP="001A056B">
            <w:pPr>
              <w:widowControl w:val="0"/>
              <w:suppressAutoHyphens w:val="0"/>
              <w:autoSpaceDE w:val="0"/>
              <w:autoSpaceDN w:val="0"/>
              <w:adjustRightInd w:val="0"/>
              <w:spacing w:after="0" w:line="240" w:lineRule="auto"/>
              <w:ind w:leftChars="0" w:left="0" w:right="0" w:firstLineChars="0" w:firstLine="0"/>
              <w:jc w:val="center"/>
              <w:outlineLvl w:val="9"/>
              <w:rPr>
                <w:rFonts w:ascii="Times New Roman CYR" w:eastAsiaTheme="minorEastAsia" w:hAnsi="Times New Roman CYR" w:cs="Times New Roman CYR"/>
                <w:color w:val="auto"/>
                <w:position w:val="0"/>
                <w:sz w:val="24"/>
                <w:szCs w:val="24"/>
                <w:lang w:val="ru-RU" w:eastAsia="ru-RU"/>
              </w:rPr>
            </w:pPr>
          </w:p>
        </w:tc>
        <w:tc>
          <w:tcPr>
            <w:tcW w:w="2268" w:type="dxa"/>
            <w:tcBorders>
              <w:top w:val="single" w:sz="4" w:space="0" w:color="auto"/>
              <w:left w:val="single" w:sz="4" w:space="0" w:color="auto"/>
              <w:bottom w:val="single" w:sz="4" w:space="0" w:color="auto"/>
            </w:tcBorders>
          </w:tcPr>
          <w:p w14:paraId="082A2C88" w14:textId="77777777" w:rsidR="001A056B" w:rsidRPr="001A056B" w:rsidRDefault="001A056B" w:rsidP="001A056B">
            <w:pPr>
              <w:widowControl w:val="0"/>
              <w:suppressAutoHyphens w:val="0"/>
              <w:autoSpaceDE w:val="0"/>
              <w:autoSpaceDN w:val="0"/>
              <w:adjustRightInd w:val="0"/>
              <w:spacing w:after="0" w:line="240" w:lineRule="auto"/>
              <w:ind w:leftChars="0" w:left="0" w:right="0" w:firstLineChars="0" w:firstLine="0"/>
              <w:jc w:val="center"/>
              <w:outlineLvl w:val="9"/>
              <w:rPr>
                <w:rFonts w:ascii="Times New Roman CYR" w:eastAsiaTheme="minorEastAsia" w:hAnsi="Times New Roman CYR" w:cs="Times New Roman CYR"/>
                <w:color w:val="auto"/>
                <w:position w:val="0"/>
                <w:sz w:val="24"/>
                <w:szCs w:val="24"/>
                <w:lang w:val="ru-RU" w:eastAsia="ru-RU"/>
              </w:rPr>
            </w:pPr>
          </w:p>
        </w:tc>
      </w:tr>
      <w:tr w:rsidR="001A056B" w:rsidRPr="00173FAB" w14:paraId="53090B80" w14:textId="77777777" w:rsidTr="00712044">
        <w:trPr>
          <w:trHeight w:val="178"/>
        </w:trPr>
        <w:tc>
          <w:tcPr>
            <w:tcW w:w="709" w:type="dxa"/>
            <w:tcBorders>
              <w:top w:val="single" w:sz="4" w:space="0" w:color="auto"/>
              <w:bottom w:val="single" w:sz="4" w:space="0" w:color="auto"/>
              <w:right w:val="nil"/>
            </w:tcBorders>
          </w:tcPr>
          <w:p w14:paraId="3E02E870" w14:textId="77777777" w:rsidR="001A056B" w:rsidRPr="001A056B" w:rsidRDefault="001A056B" w:rsidP="001A056B">
            <w:pPr>
              <w:widowControl w:val="0"/>
              <w:suppressAutoHyphens w:val="0"/>
              <w:autoSpaceDE w:val="0"/>
              <w:autoSpaceDN w:val="0"/>
              <w:adjustRightInd w:val="0"/>
              <w:spacing w:after="0" w:line="240" w:lineRule="auto"/>
              <w:ind w:leftChars="0" w:left="0" w:right="0" w:firstLineChars="0" w:firstLine="0"/>
              <w:outlineLvl w:val="9"/>
              <w:rPr>
                <w:rFonts w:ascii="Times New Roman CYR" w:eastAsiaTheme="minorEastAsia" w:hAnsi="Times New Roman CYR" w:cs="Times New Roman CYR"/>
                <w:color w:val="auto"/>
                <w:position w:val="0"/>
                <w:sz w:val="24"/>
                <w:szCs w:val="24"/>
                <w:lang w:val="ru-RU" w:eastAsia="ru-RU"/>
              </w:rPr>
            </w:pPr>
            <w:r w:rsidRPr="001A056B">
              <w:rPr>
                <w:rFonts w:eastAsia="Times New Roman" w:cs="Times New Roman"/>
                <w:color w:val="444444"/>
                <w:position w:val="0"/>
                <w:sz w:val="23"/>
                <w:szCs w:val="24"/>
                <w:lang w:val="ru-RU" w:eastAsia="ru-RU"/>
              </w:rPr>
              <w:t>5.</w:t>
            </w:r>
          </w:p>
        </w:tc>
        <w:tc>
          <w:tcPr>
            <w:tcW w:w="4111" w:type="dxa"/>
            <w:tcBorders>
              <w:top w:val="single" w:sz="4" w:space="0" w:color="auto"/>
              <w:left w:val="single" w:sz="4" w:space="0" w:color="auto"/>
              <w:bottom w:val="single" w:sz="4" w:space="0" w:color="auto"/>
              <w:right w:val="nil"/>
            </w:tcBorders>
          </w:tcPr>
          <w:p w14:paraId="109BF1A6" w14:textId="77777777" w:rsidR="001A056B" w:rsidRPr="001A056B" w:rsidRDefault="001A056B" w:rsidP="001A056B">
            <w:pPr>
              <w:widowControl w:val="0"/>
              <w:suppressAutoHyphens w:val="0"/>
              <w:autoSpaceDE w:val="0"/>
              <w:autoSpaceDN w:val="0"/>
              <w:adjustRightInd w:val="0"/>
              <w:spacing w:after="0" w:line="240" w:lineRule="auto"/>
              <w:ind w:leftChars="0" w:left="0" w:right="0" w:firstLineChars="0" w:firstLine="0"/>
              <w:outlineLvl w:val="9"/>
              <w:rPr>
                <w:rFonts w:ascii="Times New Roman CYR" w:eastAsiaTheme="minorEastAsia" w:hAnsi="Times New Roman CYR" w:cs="Times New Roman CYR"/>
                <w:color w:val="auto"/>
                <w:position w:val="0"/>
                <w:sz w:val="24"/>
                <w:szCs w:val="24"/>
                <w:lang w:val="ru-RU" w:eastAsia="ru-RU"/>
              </w:rPr>
            </w:pPr>
            <w:r w:rsidRPr="001A056B">
              <w:rPr>
                <w:rFonts w:eastAsia="Times New Roman" w:cs="Times New Roman"/>
                <w:position w:val="0"/>
                <w:sz w:val="24"/>
                <w:szCs w:val="24"/>
                <w:lang w:val="ru-RU" w:eastAsia="ru-RU"/>
              </w:rPr>
              <w:t xml:space="preserve">фото и видеоизображения, получаемые при нахождении МПГУ и при взаимодействии с телекоммуникационными средствами МПГУ  </w:t>
            </w:r>
          </w:p>
        </w:tc>
        <w:tc>
          <w:tcPr>
            <w:tcW w:w="2551" w:type="dxa"/>
            <w:tcBorders>
              <w:top w:val="single" w:sz="4" w:space="0" w:color="auto"/>
              <w:left w:val="single" w:sz="4" w:space="0" w:color="auto"/>
              <w:bottom w:val="single" w:sz="4" w:space="0" w:color="auto"/>
              <w:right w:val="nil"/>
            </w:tcBorders>
          </w:tcPr>
          <w:p w14:paraId="4992226E" w14:textId="77777777" w:rsidR="001A056B" w:rsidRPr="001A056B" w:rsidRDefault="001A056B" w:rsidP="001A056B">
            <w:pPr>
              <w:widowControl w:val="0"/>
              <w:suppressAutoHyphens w:val="0"/>
              <w:autoSpaceDE w:val="0"/>
              <w:autoSpaceDN w:val="0"/>
              <w:adjustRightInd w:val="0"/>
              <w:spacing w:after="0" w:line="240" w:lineRule="auto"/>
              <w:ind w:leftChars="0" w:left="0" w:right="0" w:firstLineChars="0" w:firstLine="0"/>
              <w:jc w:val="center"/>
              <w:outlineLvl w:val="9"/>
              <w:rPr>
                <w:rFonts w:ascii="Times New Roman CYR" w:eastAsiaTheme="minorEastAsia" w:hAnsi="Times New Roman CYR" w:cs="Times New Roman CYR"/>
                <w:color w:val="auto"/>
                <w:position w:val="0"/>
                <w:sz w:val="24"/>
                <w:szCs w:val="24"/>
                <w:lang w:val="ru-RU" w:eastAsia="ru-RU"/>
              </w:rPr>
            </w:pPr>
          </w:p>
        </w:tc>
        <w:tc>
          <w:tcPr>
            <w:tcW w:w="2268" w:type="dxa"/>
            <w:tcBorders>
              <w:top w:val="single" w:sz="4" w:space="0" w:color="auto"/>
              <w:left w:val="single" w:sz="4" w:space="0" w:color="auto"/>
              <w:bottom w:val="single" w:sz="4" w:space="0" w:color="auto"/>
            </w:tcBorders>
          </w:tcPr>
          <w:p w14:paraId="063FA77D" w14:textId="77777777" w:rsidR="001A056B" w:rsidRPr="001A056B" w:rsidRDefault="001A056B" w:rsidP="001A056B">
            <w:pPr>
              <w:widowControl w:val="0"/>
              <w:suppressAutoHyphens w:val="0"/>
              <w:autoSpaceDE w:val="0"/>
              <w:autoSpaceDN w:val="0"/>
              <w:adjustRightInd w:val="0"/>
              <w:spacing w:after="0" w:line="240" w:lineRule="auto"/>
              <w:ind w:leftChars="0" w:left="0" w:right="0" w:firstLineChars="0" w:firstLine="0"/>
              <w:jc w:val="center"/>
              <w:outlineLvl w:val="9"/>
              <w:rPr>
                <w:rFonts w:ascii="Times New Roman CYR" w:eastAsiaTheme="minorEastAsia" w:hAnsi="Times New Roman CYR" w:cs="Times New Roman CYR"/>
                <w:color w:val="auto"/>
                <w:position w:val="0"/>
                <w:sz w:val="24"/>
                <w:szCs w:val="24"/>
                <w:lang w:val="ru-RU" w:eastAsia="ru-RU"/>
              </w:rPr>
            </w:pPr>
          </w:p>
        </w:tc>
      </w:tr>
    </w:tbl>
    <w:p w14:paraId="1D0B03F8" w14:textId="77777777" w:rsidR="001A056B" w:rsidRPr="001A056B" w:rsidRDefault="001A056B" w:rsidP="001A056B">
      <w:pPr>
        <w:widowControl w:val="0"/>
        <w:tabs>
          <w:tab w:val="left" w:pos="284"/>
        </w:tabs>
        <w:suppressAutoHyphens w:val="0"/>
        <w:autoSpaceDE w:val="0"/>
        <w:autoSpaceDN w:val="0"/>
        <w:adjustRightInd w:val="0"/>
        <w:spacing w:after="0" w:line="240" w:lineRule="auto"/>
        <w:ind w:leftChars="0" w:left="0" w:right="0" w:firstLineChars="0" w:firstLine="0"/>
        <w:outlineLvl w:val="9"/>
        <w:rPr>
          <w:rFonts w:ascii="Times New Roman CYR" w:eastAsiaTheme="minorEastAsia" w:hAnsi="Times New Roman CYR" w:cs="Times New Roman CYR"/>
          <w:b/>
          <w:bCs/>
          <w:color w:val="auto"/>
          <w:position w:val="0"/>
          <w:sz w:val="24"/>
          <w:szCs w:val="24"/>
          <w:lang w:val="ru-RU" w:eastAsia="ru-RU"/>
        </w:rPr>
      </w:pPr>
    </w:p>
    <w:p w14:paraId="4AA40C19" w14:textId="77777777" w:rsidR="001A056B" w:rsidRPr="001A056B" w:rsidRDefault="001A056B" w:rsidP="001A056B">
      <w:pPr>
        <w:suppressAutoHyphens w:val="0"/>
        <w:autoSpaceDE w:val="0"/>
        <w:autoSpaceDN w:val="0"/>
        <w:adjustRightInd w:val="0"/>
        <w:spacing w:after="0" w:line="240" w:lineRule="auto"/>
        <w:ind w:leftChars="0" w:left="0" w:right="0" w:firstLineChars="0" w:firstLine="567"/>
        <w:outlineLvl w:val="9"/>
        <w:rPr>
          <w:rFonts w:eastAsiaTheme="minorHAnsi" w:cs="Times New Roman"/>
          <w:color w:val="auto"/>
          <w:position w:val="0"/>
          <w:sz w:val="24"/>
          <w:szCs w:val="24"/>
          <w:lang w:val="ru-RU"/>
        </w:rPr>
      </w:pPr>
      <w:r w:rsidRPr="001A056B">
        <w:rPr>
          <w:rFonts w:eastAsiaTheme="minorHAnsi" w:cs="Times New Roman"/>
          <w:color w:val="auto"/>
          <w:position w:val="0"/>
          <w:sz w:val="24"/>
          <w:szCs w:val="24"/>
          <w:lang w:val="ru-RU"/>
        </w:rPr>
        <w:t>Сведения об информационных ресурсах Оператора, посредством которых будет осуществляться предоставление доступа неограниченному кругу лиц и иные действия с персональными данными Субъекта персональных данных:</w:t>
      </w:r>
    </w:p>
    <w:p w14:paraId="1270EE1B" w14:textId="77777777" w:rsidR="001A056B" w:rsidRPr="001A056B" w:rsidRDefault="001A056B" w:rsidP="001A056B">
      <w:pPr>
        <w:suppressAutoHyphens w:val="0"/>
        <w:autoSpaceDE w:val="0"/>
        <w:autoSpaceDN w:val="0"/>
        <w:adjustRightInd w:val="0"/>
        <w:spacing w:after="0" w:line="240" w:lineRule="auto"/>
        <w:ind w:leftChars="0" w:left="0" w:right="0" w:firstLineChars="0" w:firstLine="540"/>
        <w:outlineLvl w:val="9"/>
        <w:rPr>
          <w:rFonts w:eastAsiaTheme="minorHAnsi" w:cs="Times New Roman"/>
          <w:color w:val="auto"/>
          <w:position w:val="0"/>
          <w:sz w:val="24"/>
          <w:szCs w:val="24"/>
          <w:lang w:val="ru-RU"/>
        </w:rPr>
      </w:pPr>
    </w:p>
    <w:tbl>
      <w:tblPr>
        <w:tblStyle w:val="32"/>
        <w:tblW w:w="0" w:type="auto"/>
        <w:tblLook w:val="04A0" w:firstRow="1" w:lastRow="0" w:firstColumn="1" w:lastColumn="0" w:noHBand="0" w:noVBand="1"/>
      </w:tblPr>
      <w:tblGrid>
        <w:gridCol w:w="4337"/>
        <w:gridCol w:w="5008"/>
      </w:tblGrid>
      <w:tr w:rsidR="001A056B" w:rsidRPr="001A056B" w14:paraId="341DE1C2" w14:textId="77777777" w:rsidTr="00712044">
        <w:tc>
          <w:tcPr>
            <w:tcW w:w="4390" w:type="dxa"/>
          </w:tcPr>
          <w:p w14:paraId="116B3F2E" w14:textId="77777777" w:rsidR="001A056B" w:rsidRPr="001A056B" w:rsidRDefault="001A056B" w:rsidP="001A056B">
            <w:pPr>
              <w:suppressAutoHyphens w:val="0"/>
              <w:autoSpaceDE w:val="0"/>
              <w:autoSpaceDN w:val="0"/>
              <w:adjustRightInd w:val="0"/>
              <w:spacing w:after="0" w:line="240" w:lineRule="auto"/>
              <w:ind w:leftChars="0" w:left="0" w:right="0" w:firstLineChars="0" w:firstLine="0"/>
              <w:outlineLvl w:val="9"/>
              <w:rPr>
                <w:rFonts w:eastAsiaTheme="minorHAnsi" w:cs="Times New Roman"/>
                <w:color w:val="auto"/>
                <w:position w:val="0"/>
                <w:sz w:val="24"/>
                <w:szCs w:val="24"/>
                <w:lang w:val="ru-RU"/>
              </w:rPr>
            </w:pPr>
            <w:r w:rsidRPr="001A056B">
              <w:rPr>
                <w:rFonts w:eastAsiaTheme="minorHAnsi" w:cs="Times New Roman"/>
                <w:color w:val="auto"/>
                <w:position w:val="0"/>
                <w:sz w:val="24"/>
                <w:szCs w:val="24"/>
                <w:lang w:val="ru-RU"/>
              </w:rPr>
              <w:t xml:space="preserve">Информационный ресурс </w:t>
            </w:r>
          </w:p>
        </w:tc>
        <w:tc>
          <w:tcPr>
            <w:tcW w:w="5237" w:type="dxa"/>
          </w:tcPr>
          <w:p w14:paraId="5A63721E" w14:textId="77777777" w:rsidR="001A056B" w:rsidRPr="001A056B" w:rsidRDefault="001A056B" w:rsidP="001A056B">
            <w:pPr>
              <w:suppressAutoHyphens w:val="0"/>
              <w:autoSpaceDE w:val="0"/>
              <w:autoSpaceDN w:val="0"/>
              <w:adjustRightInd w:val="0"/>
              <w:spacing w:after="0" w:line="240" w:lineRule="auto"/>
              <w:ind w:leftChars="0" w:left="0" w:right="0" w:firstLineChars="0" w:firstLine="0"/>
              <w:outlineLvl w:val="9"/>
              <w:rPr>
                <w:rFonts w:eastAsiaTheme="minorHAnsi" w:cs="Times New Roman"/>
                <w:color w:val="auto"/>
                <w:position w:val="0"/>
                <w:sz w:val="24"/>
                <w:szCs w:val="24"/>
                <w:lang w:val="ru-RU"/>
              </w:rPr>
            </w:pPr>
            <w:r w:rsidRPr="001A056B">
              <w:rPr>
                <w:rFonts w:eastAsiaTheme="minorHAnsi" w:cs="Times New Roman"/>
                <w:color w:val="auto"/>
                <w:position w:val="0"/>
                <w:sz w:val="24"/>
                <w:szCs w:val="24"/>
                <w:lang w:val="ru-RU"/>
              </w:rPr>
              <w:t>Действия с персональными данными</w:t>
            </w:r>
          </w:p>
        </w:tc>
      </w:tr>
      <w:tr w:rsidR="001A056B" w:rsidRPr="001A056B" w14:paraId="4C3980A2" w14:textId="77777777" w:rsidTr="00712044">
        <w:tc>
          <w:tcPr>
            <w:tcW w:w="4390" w:type="dxa"/>
          </w:tcPr>
          <w:p w14:paraId="796AA8CA" w14:textId="77777777" w:rsidR="001A056B" w:rsidRPr="001A056B" w:rsidRDefault="001A056B" w:rsidP="001A056B">
            <w:pPr>
              <w:suppressAutoHyphens w:val="0"/>
              <w:spacing w:after="0" w:line="240" w:lineRule="auto"/>
              <w:ind w:leftChars="0" w:left="0" w:right="0" w:firstLineChars="0" w:firstLine="0"/>
              <w:outlineLvl w:val="9"/>
              <w:rPr>
                <w:rFonts w:eastAsia="Times New Roman" w:cs="Times New Roman"/>
                <w:color w:val="383838"/>
                <w:w w:val="95"/>
                <w:position w:val="0"/>
                <w:sz w:val="24"/>
                <w:szCs w:val="24"/>
                <w:lang w:val="ru-RU" w:eastAsia="ru-RU"/>
              </w:rPr>
            </w:pPr>
            <w:r w:rsidRPr="001A056B">
              <w:rPr>
                <w:rFonts w:cs="Times New Roman"/>
                <w:color w:val="auto"/>
                <w:position w:val="0"/>
                <w:sz w:val="24"/>
                <w:szCs w:val="24"/>
                <w:shd w:val="clear" w:color="auto" w:fill="FFFFFF"/>
                <w:lang w:val="ru-RU"/>
              </w:rPr>
              <w:t>Официальный сайт Оператора  http://mpgu.su/home/</w:t>
            </w:r>
            <w:r w:rsidRPr="001A056B">
              <w:rPr>
                <w:rFonts w:eastAsia="Times New Roman" w:cs="Times New Roman"/>
                <w:color w:val="383838"/>
                <w:w w:val="95"/>
                <w:position w:val="0"/>
                <w:sz w:val="24"/>
                <w:szCs w:val="24"/>
                <w:lang w:val="ru-RU" w:eastAsia="ru-RU"/>
              </w:rPr>
              <w:t>.</w:t>
            </w:r>
          </w:p>
        </w:tc>
        <w:tc>
          <w:tcPr>
            <w:tcW w:w="5237" w:type="dxa"/>
          </w:tcPr>
          <w:p w14:paraId="0BDA3B02" w14:textId="77777777" w:rsidR="001A056B" w:rsidRPr="001A056B" w:rsidRDefault="001A056B" w:rsidP="001A056B">
            <w:pPr>
              <w:suppressAutoHyphens w:val="0"/>
              <w:spacing w:after="0" w:line="240" w:lineRule="auto"/>
              <w:ind w:leftChars="0" w:left="0" w:right="0" w:firstLineChars="0" w:firstLine="0"/>
              <w:outlineLvl w:val="9"/>
              <w:rPr>
                <w:rFonts w:eastAsia="Times New Roman" w:cs="Times New Roman"/>
                <w:position w:val="0"/>
                <w:sz w:val="24"/>
                <w:szCs w:val="24"/>
                <w:lang w:val="ru-RU" w:eastAsia="ru-RU"/>
              </w:rPr>
            </w:pPr>
            <w:r w:rsidRPr="001A056B">
              <w:rPr>
                <w:rFonts w:eastAsia="Times New Roman" w:cs="Times New Roman"/>
                <w:position w:val="0"/>
                <w:sz w:val="24"/>
                <w:szCs w:val="24"/>
                <w:lang w:val="ru-RU" w:eastAsia="ru-RU"/>
              </w:rPr>
              <w:t>распространение (передачу, предоставление)</w:t>
            </w:r>
          </w:p>
          <w:p w14:paraId="4E166550" w14:textId="77777777" w:rsidR="001A056B" w:rsidRPr="001A056B" w:rsidRDefault="001A056B" w:rsidP="001A056B">
            <w:pPr>
              <w:suppressAutoHyphens w:val="0"/>
              <w:autoSpaceDE w:val="0"/>
              <w:autoSpaceDN w:val="0"/>
              <w:adjustRightInd w:val="0"/>
              <w:spacing w:after="0" w:line="240" w:lineRule="auto"/>
              <w:ind w:leftChars="0" w:left="0" w:right="0" w:firstLineChars="0" w:firstLine="0"/>
              <w:outlineLvl w:val="9"/>
              <w:rPr>
                <w:rFonts w:eastAsiaTheme="minorHAnsi" w:cs="Times New Roman"/>
                <w:color w:val="auto"/>
                <w:position w:val="0"/>
                <w:sz w:val="24"/>
                <w:szCs w:val="24"/>
                <w:lang w:val="ru-RU"/>
              </w:rPr>
            </w:pPr>
          </w:p>
        </w:tc>
      </w:tr>
      <w:tr w:rsidR="001A056B" w:rsidRPr="001A056B" w14:paraId="1668987F" w14:textId="77777777" w:rsidTr="00712044">
        <w:tc>
          <w:tcPr>
            <w:tcW w:w="4390" w:type="dxa"/>
          </w:tcPr>
          <w:p w14:paraId="5508A722" w14:textId="77777777" w:rsidR="001A056B" w:rsidRPr="001A056B" w:rsidRDefault="001A056B" w:rsidP="001A056B">
            <w:pPr>
              <w:suppressAutoHyphens w:val="0"/>
              <w:autoSpaceDE w:val="0"/>
              <w:autoSpaceDN w:val="0"/>
              <w:adjustRightInd w:val="0"/>
              <w:spacing w:after="0" w:line="240" w:lineRule="auto"/>
              <w:ind w:leftChars="0" w:left="0" w:right="0" w:firstLineChars="0" w:firstLine="0"/>
              <w:outlineLvl w:val="9"/>
              <w:rPr>
                <w:rFonts w:eastAsiaTheme="minorHAnsi" w:cs="Times New Roman"/>
                <w:color w:val="auto"/>
                <w:position w:val="0"/>
                <w:sz w:val="24"/>
                <w:szCs w:val="24"/>
                <w:lang w:val="ru-RU"/>
              </w:rPr>
            </w:pPr>
            <w:r w:rsidRPr="001A056B">
              <w:rPr>
                <w:rFonts w:eastAsiaTheme="minorHAnsi" w:cs="Times New Roman"/>
                <w:color w:val="auto"/>
                <w:position w:val="0"/>
                <w:sz w:val="24"/>
                <w:szCs w:val="24"/>
                <w:lang w:val="ru-RU"/>
              </w:rPr>
              <w:t xml:space="preserve">Официальный сайт образовательно-просветительских мероприятий проекта </w:t>
            </w:r>
            <w:r w:rsidRPr="001A056B">
              <w:rPr>
                <w:rFonts w:eastAsiaTheme="minorHAnsi" w:cs="Times New Roman"/>
                <w:color w:val="auto"/>
                <w:position w:val="0"/>
                <w:sz w:val="24"/>
                <w:szCs w:val="24"/>
                <w:lang w:val="ru-RU"/>
              </w:rPr>
              <w:lastRenderedPageBreak/>
              <w:t>«Без срока давности» https://memory45.su/</w:t>
            </w:r>
          </w:p>
        </w:tc>
        <w:tc>
          <w:tcPr>
            <w:tcW w:w="5237" w:type="dxa"/>
          </w:tcPr>
          <w:p w14:paraId="4800ACDA" w14:textId="77777777" w:rsidR="001A056B" w:rsidRPr="001A056B" w:rsidRDefault="001A056B" w:rsidP="001A056B">
            <w:pPr>
              <w:suppressAutoHyphens w:val="0"/>
              <w:spacing w:after="0" w:line="240" w:lineRule="auto"/>
              <w:ind w:leftChars="0" w:left="0" w:right="0" w:firstLineChars="0" w:firstLine="0"/>
              <w:outlineLvl w:val="9"/>
              <w:rPr>
                <w:rFonts w:eastAsia="Times New Roman" w:cs="Times New Roman"/>
                <w:position w:val="0"/>
                <w:sz w:val="24"/>
                <w:szCs w:val="24"/>
                <w:lang w:val="ru-RU" w:eastAsia="ru-RU"/>
              </w:rPr>
            </w:pPr>
            <w:r w:rsidRPr="001A056B">
              <w:rPr>
                <w:rFonts w:eastAsia="Times New Roman" w:cs="Times New Roman"/>
                <w:position w:val="0"/>
                <w:sz w:val="24"/>
                <w:szCs w:val="24"/>
                <w:lang w:val="ru-RU" w:eastAsia="ru-RU"/>
              </w:rPr>
              <w:lastRenderedPageBreak/>
              <w:t>распространение (передачу, предоставление)</w:t>
            </w:r>
          </w:p>
          <w:p w14:paraId="5CF3F771" w14:textId="77777777" w:rsidR="001A056B" w:rsidRPr="001A056B" w:rsidRDefault="001A056B" w:rsidP="001A056B">
            <w:pPr>
              <w:suppressAutoHyphens w:val="0"/>
              <w:autoSpaceDE w:val="0"/>
              <w:autoSpaceDN w:val="0"/>
              <w:adjustRightInd w:val="0"/>
              <w:spacing w:after="0" w:line="240" w:lineRule="auto"/>
              <w:ind w:leftChars="0" w:left="0" w:right="0" w:firstLineChars="0" w:firstLine="0"/>
              <w:outlineLvl w:val="9"/>
              <w:rPr>
                <w:rFonts w:eastAsiaTheme="minorHAnsi" w:cs="Times New Roman"/>
                <w:color w:val="auto"/>
                <w:position w:val="0"/>
                <w:sz w:val="24"/>
                <w:szCs w:val="24"/>
                <w:lang w:val="ru-RU"/>
              </w:rPr>
            </w:pPr>
          </w:p>
        </w:tc>
      </w:tr>
      <w:tr w:rsidR="001A056B" w:rsidRPr="001A056B" w14:paraId="6600124F" w14:textId="77777777" w:rsidTr="00712044">
        <w:tc>
          <w:tcPr>
            <w:tcW w:w="4390" w:type="dxa"/>
          </w:tcPr>
          <w:p w14:paraId="45AF0FEF" w14:textId="77777777" w:rsidR="001A056B" w:rsidRPr="001A056B" w:rsidRDefault="001A056B" w:rsidP="001A056B">
            <w:pPr>
              <w:suppressAutoHyphens w:val="0"/>
              <w:autoSpaceDE w:val="0"/>
              <w:autoSpaceDN w:val="0"/>
              <w:adjustRightInd w:val="0"/>
              <w:spacing w:after="0" w:line="240" w:lineRule="auto"/>
              <w:ind w:leftChars="0" w:left="0" w:right="0" w:firstLineChars="0" w:firstLine="0"/>
              <w:outlineLvl w:val="9"/>
              <w:rPr>
                <w:rFonts w:eastAsiaTheme="minorHAnsi" w:cs="Times New Roman"/>
                <w:color w:val="auto"/>
                <w:position w:val="0"/>
                <w:sz w:val="24"/>
                <w:szCs w:val="24"/>
                <w:lang w:val="ru-RU"/>
              </w:rPr>
            </w:pPr>
            <w:r w:rsidRPr="001A056B">
              <w:rPr>
                <w:rFonts w:eastAsiaTheme="minorHAnsi" w:cs="Times New Roman"/>
                <w:color w:val="auto"/>
                <w:position w:val="0"/>
                <w:sz w:val="24"/>
                <w:szCs w:val="24"/>
                <w:lang w:val="ru-RU"/>
              </w:rPr>
              <w:t>Сообщества Фестиваля «Лента памяти» в социальной сети «ВКонтакте» https://vk.com/lenta_pamyati_2024</w:t>
            </w:r>
          </w:p>
        </w:tc>
        <w:tc>
          <w:tcPr>
            <w:tcW w:w="5237" w:type="dxa"/>
          </w:tcPr>
          <w:p w14:paraId="68032ED2" w14:textId="77777777" w:rsidR="001A056B" w:rsidRPr="001A056B" w:rsidRDefault="001A056B" w:rsidP="001A056B">
            <w:pPr>
              <w:suppressAutoHyphens w:val="0"/>
              <w:spacing w:after="0" w:line="240" w:lineRule="auto"/>
              <w:ind w:leftChars="0" w:left="0" w:right="0" w:firstLineChars="0" w:firstLine="0"/>
              <w:outlineLvl w:val="9"/>
              <w:rPr>
                <w:rFonts w:eastAsia="Times New Roman" w:cs="Times New Roman"/>
                <w:position w:val="0"/>
                <w:sz w:val="24"/>
                <w:szCs w:val="24"/>
                <w:lang w:val="ru-RU" w:eastAsia="ru-RU"/>
              </w:rPr>
            </w:pPr>
            <w:r w:rsidRPr="001A056B">
              <w:rPr>
                <w:rFonts w:eastAsia="Times New Roman" w:cs="Times New Roman"/>
                <w:position w:val="0"/>
                <w:sz w:val="24"/>
                <w:szCs w:val="24"/>
                <w:lang w:val="ru-RU" w:eastAsia="ru-RU"/>
              </w:rPr>
              <w:t>распространение (передачу, предоставление)</w:t>
            </w:r>
          </w:p>
          <w:p w14:paraId="5D2816D0" w14:textId="77777777" w:rsidR="001A056B" w:rsidRPr="001A056B" w:rsidRDefault="001A056B" w:rsidP="001A056B">
            <w:pPr>
              <w:suppressAutoHyphens w:val="0"/>
              <w:autoSpaceDE w:val="0"/>
              <w:autoSpaceDN w:val="0"/>
              <w:adjustRightInd w:val="0"/>
              <w:spacing w:after="0" w:line="240" w:lineRule="auto"/>
              <w:ind w:leftChars="0" w:left="0" w:right="0" w:firstLineChars="0" w:firstLine="0"/>
              <w:outlineLvl w:val="9"/>
              <w:rPr>
                <w:rFonts w:eastAsiaTheme="minorHAnsi" w:cs="Times New Roman"/>
                <w:color w:val="auto"/>
                <w:position w:val="0"/>
                <w:sz w:val="24"/>
                <w:szCs w:val="24"/>
                <w:lang w:val="ru-RU"/>
              </w:rPr>
            </w:pPr>
          </w:p>
        </w:tc>
      </w:tr>
    </w:tbl>
    <w:p w14:paraId="2BCB5E5B" w14:textId="77777777" w:rsidR="001A056B" w:rsidRPr="001A056B" w:rsidRDefault="001A056B" w:rsidP="001A056B">
      <w:pPr>
        <w:suppressAutoHyphens w:val="0"/>
        <w:autoSpaceDE w:val="0"/>
        <w:autoSpaceDN w:val="0"/>
        <w:adjustRightInd w:val="0"/>
        <w:spacing w:after="0" w:line="240" w:lineRule="auto"/>
        <w:ind w:leftChars="0" w:left="0" w:right="0" w:firstLineChars="0" w:firstLine="540"/>
        <w:outlineLvl w:val="9"/>
        <w:rPr>
          <w:rFonts w:eastAsiaTheme="minorHAnsi" w:cs="Times New Roman"/>
          <w:color w:val="auto"/>
          <w:position w:val="0"/>
          <w:sz w:val="24"/>
          <w:szCs w:val="24"/>
          <w:lang w:val="ru-RU"/>
        </w:rPr>
      </w:pPr>
    </w:p>
    <w:p w14:paraId="33EF93FD" w14:textId="77777777" w:rsidR="001A056B" w:rsidRPr="001A056B" w:rsidRDefault="001A056B" w:rsidP="001A056B">
      <w:pPr>
        <w:suppressAutoHyphens w:val="0"/>
        <w:autoSpaceDE w:val="0"/>
        <w:autoSpaceDN w:val="0"/>
        <w:adjustRightInd w:val="0"/>
        <w:spacing w:after="0" w:line="240" w:lineRule="auto"/>
        <w:ind w:leftChars="0" w:left="0" w:right="0" w:firstLineChars="0" w:firstLine="0"/>
        <w:outlineLvl w:val="9"/>
        <w:rPr>
          <w:rFonts w:ascii="Courier New" w:eastAsia="Times New Roman" w:hAnsi="Courier New" w:cs="Courier New"/>
          <w:position w:val="0"/>
          <w:sz w:val="20"/>
          <w:szCs w:val="20"/>
          <w:lang w:val="ru-RU"/>
        </w:rPr>
      </w:pPr>
      <w:r w:rsidRPr="001A056B">
        <w:rPr>
          <w:rFonts w:eastAsia="Times New Roman" w:cs="Times New Roman"/>
          <w:b/>
          <w:bCs/>
          <w:color w:val="auto"/>
          <w:position w:val="0"/>
          <w:sz w:val="24"/>
          <w:szCs w:val="24"/>
          <w:lang w:val="ru-RU"/>
        </w:rPr>
        <w:t xml:space="preserve">      </w:t>
      </w:r>
    </w:p>
    <w:p w14:paraId="090D1CF7" w14:textId="77777777" w:rsidR="001A056B" w:rsidRPr="001A056B" w:rsidRDefault="001A056B" w:rsidP="001A056B">
      <w:pPr>
        <w:suppressAutoHyphens w:val="0"/>
        <w:spacing w:after="0" w:line="240" w:lineRule="auto"/>
        <w:ind w:leftChars="0" w:left="0" w:right="0" w:firstLineChars="0" w:firstLine="567"/>
        <w:outlineLvl w:val="9"/>
        <w:rPr>
          <w:rFonts w:eastAsia="Times New Roman" w:cs="Times New Roman"/>
          <w:position w:val="0"/>
          <w:sz w:val="24"/>
          <w:szCs w:val="24"/>
          <w:lang w:val="ru-RU" w:eastAsia="ru-RU"/>
        </w:rPr>
      </w:pPr>
      <w:r w:rsidRPr="001A056B">
        <w:rPr>
          <w:rFonts w:eastAsia="Times New Roman" w:cs="Times New Roman"/>
          <w:b/>
          <w:position w:val="0"/>
          <w:sz w:val="24"/>
          <w:szCs w:val="24"/>
          <w:lang w:val="ru-RU" w:eastAsia="ru-RU"/>
        </w:rPr>
        <w:t>Перечень действий с персональными данными субъекта персональных данных:</w:t>
      </w:r>
    </w:p>
    <w:p w14:paraId="571CF137" w14:textId="77777777" w:rsidR="001A056B" w:rsidRPr="001A056B" w:rsidRDefault="001A056B" w:rsidP="001A056B">
      <w:pPr>
        <w:suppressAutoHyphens w:val="0"/>
        <w:spacing w:after="0" w:line="240" w:lineRule="auto"/>
        <w:ind w:leftChars="0" w:left="0" w:right="0" w:firstLineChars="0" w:firstLine="567"/>
        <w:outlineLvl w:val="9"/>
        <w:rPr>
          <w:rFonts w:eastAsia="Times New Roman" w:cs="Times New Roman"/>
          <w:position w:val="0"/>
          <w:sz w:val="24"/>
          <w:szCs w:val="24"/>
          <w:lang w:val="ru-RU" w:eastAsia="ru-RU"/>
        </w:rPr>
      </w:pPr>
      <w:r w:rsidRPr="001A056B">
        <w:rPr>
          <w:rFonts w:eastAsia="Times New Roman" w:cs="Times New Roman"/>
          <w:position w:val="0"/>
          <w:sz w:val="24"/>
          <w:szCs w:val="24"/>
          <w:lang w:val="ru-RU" w:eastAsia="ru-RU"/>
        </w:rPr>
        <w:t>Оператор осуществляет обработку персональных данных – распространение (передачу, предоставление).</w:t>
      </w:r>
    </w:p>
    <w:p w14:paraId="0C5EC1BF" w14:textId="77777777" w:rsidR="001A056B" w:rsidRPr="001A056B" w:rsidRDefault="001A056B" w:rsidP="001A056B">
      <w:pPr>
        <w:suppressAutoHyphens w:val="0"/>
        <w:spacing w:after="0" w:line="240" w:lineRule="auto"/>
        <w:ind w:leftChars="0" w:left="0" w:right="0" w:firstLineChars="0" w:firstLine="567"/>
        <w:outlineLvl w:val="9"/>
        <w:rPr>
          <w:rFonts w:eastAsia="Times New Roman" w:cs="Times New Roman"/>
          <w:position w:val="0"/>
          <w:sz w:val="24"/>
          <w:szCs w:val="24"/>
          <w:lang w:val="ru-RU" w:eastAsia="ru-RU"/>
        </w:rPr>
      </w:pPr>
      <w:r w:rsidRPr="001A056B">
        <w:rPr>
          <w:rFonts w:eastAsia="Times New Roman" w:cs="Times New Roman"/>
          <w:b/>
          <w:color w:val="auto"/>
          <w:position w:val="0"/>
          <w:sz w:val="24"/>
          <w:szCs w:val="24"/>
          <w:lang w:val="ru-RU" w:eastAsia="ru-RU"/>
        </w:rPr>
        <w:t>Срок обработки (действия согласия), права субъекта персональных данных</w:t>
      </w:r>
      <w:r w:rsidRPr="001A056B">
        <w:rPr>
          <w:rFonts w:eastAsia="Times New Roman" w:cs="Times New Roman"/>
          <w:color w:val="auto"/>
          <w:position w:val="0"/>
          <w:sz w:val="24"/>
          <w:szCs w:val="24"/>
          <w:lang w:val="ru-RU" w:eastAsia="ru-RU"/>
        </w:rPr>
        <w:t>:</w:t>
      </w:r>
    </w:p>
    <w:p w14:paraId="2A3B6C0B" w14:textId="77777777" w:rsidR="001A056B" w:rsidRPr="001A056B" w:rsidRDefault="001A056B" w:rsidP="001A056B">
      <w:pPr>
        <w:suppressAutoHyphens w:val="0"/>
        <w:spacing w:after="0" w:line="240" w:lineRule="auto"/>
        <w:ind w:leftChars="0" w:left="0" w:right="0" w:firstLineChars="0" w:firstLine="567"/>
        <w:outlineLvl w:val="9"/>
        <w:rPr>
          <w:rFonts w:eastAsia="Times New Roman" w:cs="Times New Roman"/>
          <w:position w:val="0"/>
          <w:sz w:val="24"/>
          <w:szCs w:val="24"/>
          <w:lang w:val="ru-RU" w:eastAsia="ru-RU"/>
        </w:rPr>
      </w:pPr>
      <w:r w:rsidRPr="001A056B">
        <w:rPr>
          <w:rFonts w:eastAsia="Times New Roman" w:cs="Times New Roman"/>
          <w:color w:val="auto"/>
          <w:position w:val="0"/>
          <w:sz w:val="24"/>
          <w:szCs w:val="24"/>
          <w:lang w:val="ru-RU" w:eastAsia="ru-RU"/>
        </w:rPr>
        <w:t xml:space="preserve">Настоящее Согласие действует со дня его подписания до дня его отзыва Субъектов персональных данных в письменной форме. </w:t>
      </w:r>
    </w:p>
    <w:p w14:paraId="44ACA98D" w14:textId="77777777" w:rsidR="001A056B" w:rsidRPr="001A056B" w:rsidRDefault="001A056B" w:rsidP="001A056B">
      <w:pPr>
        <w:suppressAutoHyphens w:val="0"/>
        <w:spacing w:after="0" w:line="240" w:lineRule="auto"/>
        <w:ind w:leftChars="0" w:left="0" w:right="0" w:firstLineChars="0" w:firstLine="567"/>
        <w:outlineLvl w:val="9"/>
        <w:rPr>
          <w:rFonts w:eastAsia="Times New Roman" w:cs="Times New Roman"/>
          <w:position w:val="0"/>
          <w:sz w:val="24"/>
          <w:szCs w:val="24"/>
          <w:lang w:val="ru-RU" w:eastAsia="ru-RU"/>
        </w:rPr>
      </w:pPr>
      <w:r w:rsidRPr="001A056B">
        <w:rPr>
          <w:rFonts w:eastAsia="Times New Roman" w:cs="Times New Roman"/>
          <w:color w:val="auto"/>
          <w:position w:val="0"/>
          <w:sz w:val="24"/>
          <w:szCs w:val="24"/>
          <w:lang w:val="ru-RU" w:eastAsia="ru-RU"/>
        </w:rPr>
        <w:t xml:space="preserve">Субъект персональных данных по письменному запросу имеет право на получение информации, касающейся обработки его персональных данных (в соответствии с ч.7 ст. 14 </w:t>
      </w:r>
      <w:r w:rsidRPr="001A056B">
        <w:rPr>
          <w:rFonts w:eastAsiaTheme="minorHAnsi" w:cs="Times New Roman"/>
          <w:color w:val="auto"/>
          <w:position w:val="0"/>
          <w:sz w:val="24"/>
          <w:szCs w:val="24"/>
          <w:lang w:val="ru-RU"/>
        </w:rPr>
        <w:t>Федерального закона от 27.07.2006 № 152-ФЗ «О персональных данных»</w:t>
      </w:r>
      <w:r w:rsidRPr="001A056B">
        <w:rPr>
          <w:rFonts w:eastAsia="Times New Roman" w:cs="Times New Roman"/>
          <w:color w:val="auto"/>
          <w:position w:val="0"/>
          <w:sz w:val="24"/>
          <w:szCs w:val="24"/>
          <w:lang w:val="ru-RU" w:eastAsia="ru-RU"/>
        </w:rPr>
        <w:t>), а также требовать прекращения передачи своих персональных данных.</w:t>
      </w:r>
    </w:p>
    <w:p w14:paraId="2EF171F9" w14:textId="77777777" w:rsidR="001A056B" w:rsidRPr="001A056B" w:rsidRDefault="001A056B" w:rsidP="001A056B">
      <w:pPr>
        <w:suppressAutoHyphens w:val="0"/>
        <w:spacing w:after="0" w:line="240" w:lineRule="auto"/>
        <w:ind w:leftChars="0" w:left="0" w:right="0" w:firstLineChars="0" w:firstLine="567"/>
        <w:outlineLvl w:val="9"/>
        <w:rPr>
          <w:rFonts w:eastAsia="Times New Roman" w:cs="Times New Roman"/>
          <w:position w:val="0"/>
          <w:sz w:val="24"/>
          <w:szCs w:val="24"/>
          <w:lang w:val="ru-RU" w:eastAsia="ru-RU"/>
        </w:rPr>
      </w:pPr>
      <w:r w:rsidRPr="001A056B">
        <w:rPr>
          <w:rFonts w:eastAsiaTheme="minorHAnsi" w:cs="Times New Roman"/>
          <w:color w:val="auto"/>
          <w:position w:val="0"/>
          <w:sz w:val="24"/>
          <w:szCs w:val="24"/>
          <w:lang w:val="ru-RU"/>
        </w:rPr>
        <w:t>В случае отзыва субъектом персональных данных согласия на обработку его персональных данных Оператор обязан прекратить их обработку или обеспечить прекращение такой обработки (если обработка персональных данных осуществляется другим лицом, действующим по поручению Оператора) и в случае, если сохранение персональных данных более не требуется для целей обработки персональных данных, уничтожить персональные данные или обеспечить их уничтожение (если обработка персональных данных осуществляется другим лицом, действующим по поручению Оператора) в срок, не превышающий тридцати дней с даты поступления указанного отзыва.</w:t>
      </w:r>
    </w:p>
    <w:p w14:paraId="7FAE1892" w14:textId="77777777" w:rsidR="001A056B" w:rsidRPr="001A056B" w:rsidRDefault="001A056B" w:rsidP="001A056B">
      <w:pPr>
        <w:suppressAutoHyphens w:val="0"/>
        <w:spacing w:after="0" w:line="240" w:lineRule="auto"/>
        <w:ind w:leftChars="0" w:left="0" w:right="0" w:firstLineChars="0" w:firstLine="567"/>
        <w:outlineLvl w:val="9"/>
        <w:rPr>
          <w:rFonts w:eastAsia="Times New Roman" w:cs="Times New Roman"/>
          <w:position w:val="0"/>
          <w:sz w:val="24"/>
          <w:szCs w:val="24"/>
          <w:lang w:val="ru-RU" w:eastAsia="ru-RU"/>
        </w:rPr>
      </w:pPr>
      <w:r w:rsidRPr="001A056B">
        <w:rPr>
          <w:rFonts w:eastAsiaTheme="minorHAnsi" w:cs="Times New Roman"/>
          <w:color w:val="auto"/>
          <w:position w:val="0"/>
          <w:sz w:val="24"/>
          <w:szCs w:val="24"/>
          <w:lang w:val="ru-RU"/>
        </w:rPr>
        <w:t>В случае отсутствия возможности уничтожения персональных данных в течение вышеуказанного срока, Оператор осуществляет блокирование таких персональных данных или обеспечивает их блокирование (если обработка персональных данных осуществляется другим лицом, действующим по поручению Оператора) и обеспечивает уничтожение персональных данных в срок не более чем шесть месяцев, если иной срок не установлен Федерального закона от 27.07.2006 № 152-ФЗ «О персональных данных».</w:t>
      </w:r>
    </w:p>
    <w:p w14:paraId="54F1A54E" w14:textId="77777777" w:rsidR="001A056B" w:rsidRPr="001A056B" w:rsidRDefault="001A056B" w:rsidP="001A056B">
      <w:pPr>
        <w:suppressAutoHyphens w:val="0"/>
        <w:autoSpaceDE w:val="0"/>
        <w:autoSpaceDN w:val="0"/>
        <w:adjustRightInd w:val="0"/>
        <w:spacing w:after="0" w:line="240" w:lineRule="auto"/>
        <w:ind w:leftChars="0" w:left="0" w:right="0" w:firstLineChars="0" w:firstLine="0"/>
        <w:outlineLvl w:val="9"/>
        <w:rPr>
          <w:rFonts w:eastAsiaTheme="minorHAnsi" w:cs="Times New Roman"/>
          <w:color w:val="auto"/>
          <w:position w:val="0"/>
          <w:sz w:val="20"/>
          <w:szCs w:val="20"/>
          <w:lang w:val="ru-RU"/>
        </w:rPr>
      </w:pPr>
    </w:p>
    <w:p w14:paraId="555F7C5F" w14:textId="77777777" w:rsidR="001A056B" w:rsidRPr="001A056B" w:rsidRDefault="001A056B" w:rsidP="001A056B">
      <w:pPr>
        <w:suppressAutoHyphens w:val="0"/>
        <w:spacing w:after="0" w:line="240" w:lineRule="auto"/>
        <w:ind w:leftChars="0" w:left="0" w:right="0" w:firstLineChars="0" w:firstLine="426"/>
        <w:outlineLvl w:val="9"/>
        <w:rPr>
          <w:rFonts w:eastAsia="Times New Roman" w:cs="Times New Roman"/>
          <w:color w:val="auto"/>
          <w:position w:val="0"/>
          <w:sz w:val="24"/>
          <w:szCs w:val="24"/>
          <w:lang w:val="ru-RU" w:eastAsia="ru-RU"/>
        </w:rPr>
      </w:pPr>
      <w:r w:rsidRPr="001A056B">
        <w:rPr>
          <w:rFonts w:eastAsia="Times New Roman" w:cs="Times New Roman"/>
          <w:color w:val="auto"/>
          <w:position w:val="0"/>
          <w:sz w:val="24"/>
          <w:szCs w:val="24"/>
          <w:lang w:val="ru-RU" w:eastAsia="ru-RU"/>
        </w:rPr>
        <w:t xml:space="preserve">Подтверждаю, что ознакомлен (а) с положениями </w:t>
      </w:r>
      <w:r w:rsidRPr="001A056B">
        <w:rPr>
          <w:rFonts w:eastAsiaTheme="minorHAnsi" w:cs="Times New Roman"/>
          <w:color w:val="auto"/>
          <w:position w:val="0"/>
          <w:sz w:val="24"/>
          <w:szCs w:val="24"/>
          <w:lang w:val="ru-RU"/>
        </w:rPr>
        <w:t>Федерального закона от 27.07.2006 № 152-ФЗ «О персональных данных»</w:t>
      </w:r>
      <w:r w:rsidRPr="001A056B">
        <w:rPr>
          <w:rFonts w:eastAsia="Times New Roman" w:cs="Times New Roman"/>
          <w:color w:val="auto"/>
          <w:position w:val="0"/>
          <w:sz w:val="24"/>
          <w:szCs w:val="24"/>
          <w:lang w:val="ru-RU" w:eastAsia="ru-RU"/>
        </w:rPr>
        <w:t>, Политики по обработке и защите персональных данных в МПГУ.</w:t>
      </w:r>
    </w:p>
    <w:p w14:paraId="4B333CF3" w14:textId="77777777" w:rsidR="001A056B" w:rsidRPr="001A056B" w:rsidRDefault="001A056B" w:rsidP="001A056B">
      <w:pPr>
        <w:suppressAutoHyphens w:val="0"/>
        <w:spacing w:after="0" w:line="240" w:lineRule="auto"/>
        <w:ind w:leftChars="0" w:left="0" w:right="0" w:firstLineChars="0" w:firstLine="900"/>
        <w:outlineLvl w:val="9"/>
        <w:rPr>
          <w:rFonts w:eastAsia="Times New Roman" w:cs="Times New Roman"/>
          <w:color w:val="auto"/>
          <w:position w:val="0"/>
          <w:sz w:val="24"/>
          <w:szCs w:val="24"/>
          <w:lang w:val="ru-RU" w:eastAsia="ru-RU"/>
        </w:rPr>
      </w:pPr>
      <w:r w:rsidRPr="001A056B">
        <w:rPr>
          <w:rFonts w:eastAsia="Times New Roman" w:cs="Times New Roman"/>
          <w:color w:val="auto"/>
          <w:position w:val="0"/>
          <w:sz w:val="24"/>
          <w:szCs w:val="24"/>
          <w:lang w:val="ru-RU" w:eastAsia="ru-RU"/>
        </w:rPr>
        <w:tab/>
      </w:r>
    </w:p>
    <w:p w14:paraId="07B61A76" w14:textId="77777777" w:rsidR="001A056B" w:rsidRPr="001A056B" w:rsidRDefault="001A056B" w:rsidP="001A056B">
      <w:pPr>
        <w:suppressAutoHyphens w:val="0"/>
        <w:spacing w:after="0" w:line="240" w:lineRule="auto"/>
        <w:ind w:leftChars="0" w:left="0" w:right="0" w:firstLineChars="0" w:firstLine="0"/>
        <w:outlineLvl w:val="9"/>
        <w:rPr>
          <w:rFonts w:asciiTheme="minorHAnsi" w:eastAsiaTheme="minorHAnsi" w:hAnsiTheme="minorHAnsi" w:cstheme="minorBidi"/>
          <w:color w:val="auto"/>
          <w:position w:val="0"/>
          <w:sz w:val="22"/>
          <w:lang w:val="ru-RU"/>
        </w:rPr>
      </w:pPr>
      <w:r w:rsidRPr="001A056B">
        <w:rPr>
          <w:rFonts w:asciiTheme="minorHAnsi" w:eastAsiaTheme="minorHAnsi" w:hAnsiTheme="minorHAnsi" w:cstheme="minorBidi"/>
          <w:color w:val="auto"/>
          <w:position w:val="0"/>
          <w:sz w:val="22"/>
          <w:lang w:val="ru-RU"/>
        </w:rPr>
        <w:t>____________________________                                                                ____________________________________</w:t>
      </w:r>
    </w:p>
    <w:p w14:paraId="7021CEB8" w14:textId="77777777" w:rsidR="001A056B" w:rsidRPr="001A056B" w:rsidRDefault="001A056B" w:rsidP="001A056B">
      <w:pPr>
        <w:suppressAutoHyphens w:val="0"/>
        <w:spacing w:after="0" w:line="240" w:lineRule="auto"/>
        <w:ind w:leftChars="0" w:left="0" w:right="0" w:firstLineChars="0" w:firstLine="0"/>
        <w:outlineLvl w:val="9"/>
        <w:rPr>
          <w:rFonts w:eastAsiaTheme="minorHAnsi" w:cs="Times New Roman"/>
          <w:color w:val="auto"/>
          <w:position w:val="0"/>
          <w:sz w:val="20"/>
          <w:szCs w:val="20"/>
          <w:lang w:val="ru-RU"/>
        </w:rPr>
      </w:pPr>
      <w:r w:rsidRPr="001A056B">
        <w:rPr>
          <w:rFonts w:eastAsiaTheme="minorHAnsi" w:cs="Times New Roman"/>
          <w:color w:val="auto"/>
          <w:position w:val="0"/>
          <w:sz w:val="20"/>
          <w:szCs w:val="20"/>
          <w:lang w:val="ru-RU"/>
        </w:rPr>
        <w:t xml:space="preserve">               (подпись)                                                                                                    (расшифровка подписи)</w:t>
      </w:r>
    </w:p>
    <w:p w14:paraId="5C046F57" w14:textId="77777777" w:rsidR="001A056B" w:rsidRPr="001A056B" w:rsidRDefault="001A056B" w:rsidP="001A056B">
      <w:pPr>
        <w:suppressAutoHyphens w:val="0"/>
        <w:spacing w:after="0" w:line="240" w:lineRule="auto"/>
        <w:ind w:leftChars="0" w:left="0" w:right="0" w:firstLineChars="0" w:firstLine="0"/>
        <w:outlineLvl w:val="9"/>
        <w:rPr>
          <w:rFonts w:eastAsiaTheme="minorHAnsi" w:cs="Times New Roman"/>
          <w:color w:val="auto"/>
          <w:position w:val="0"/>
          <w:sz w:val="20"/>
          <w:szCs w:val="20"/>
          <w:lang w:val="ru-RU"/>
        </w:rPr>
      </w:pPr>
    </w:p>
    <w:p w14:paraId="3130383E" w14:textId="77777777" w:rsidR="001A056B" w:rsidRPr="001A056B" w:rsidRDefault="001A056B" w:rsidP="001A056B">
      <w:pPr>
        <w:suppressAutoHyphens w:val="0"/>
        <w:spacing w:after="0" w:line="240" w:lineRule="auto"/>
        <w:ind w:leftChars="0" w:left="0" w:right="0" w:firstLineChars="0" w:firstLine="0"/>
        <w:jc w:val="left"/>
        <w:outlineLvl w:val="9"/>
        <w:rPr>
          <w:rFonts w:eastAsia="Times New Roman" w:cs="Times New Roman"/>
          <w:color w:val="auto"/>
          <w:position w:val="0"/>
          <w:sz w:val="24"/>
          <w:szCs w:val="24"/>
          <w:lang w:val="ru-RU" w:eastAsia="ru-RU"/>
        </w:rPr>
      </w:pPr>
    </w:p>
    <w:p w14:paraId="1AD53E7C" w14:textId="77777777" w:rsidR="00A2661A" w:rsidRDefault="00A2661A" w:rsidP="001A056B">
      <w:pPr>
        <w:spacing w:after="0"/>
        <w:ind w:leftChars="0" w:left="0" w:firstLineChars="0" w:firstLine="0"/>
        <w:rPr>
          <w:rFonts w:cs="Times New Roman"/>
          <w:szCs w:val="28"/>
          <w:lang w:val="ru-RU"/>
        </w:rPr>
      </w:pPr>
    </w:p>
    <w:p w14:paraId="6094CBFB" w14:textId="72AD1E40" w:rsidR="00105D3C" w:rsidRDefault="00105D3C" w:rsidP="00A2661A">
      <w:pPr>
        <w:spacing w:after="0"/>
        <w:ind w:leftChars="0" w:left="0" w:firstLineChars="0" w:firstLine="0"/>
        <w:jc w:val="right"/>
        <w:rPr>
          <w:rFonts w:cs="Times New Roman"/>
          <w:szCs w:val="28"/>
          <w:lang w:val="ru-RU"/>
        </w:rPr>
      </w:pPr>
      <w:r>
        <w:rPr>
          <w:rFonts w:cs="Times New Roman"/>
          <w:szCs w:val="28"/>
          <w:lang w:val="ru-RU"/>
        </w:rPr>
        <w:br w:type="page"/>
      </w:r>
    </w:p>
    <w:p w14:paraId="06A78A23" w14:textId="40C6AE4F" w:rsidR="00105D3C" w:rsidRDefault="00105D3C" w:rsidP="00105D3C">
      <w:pPr>
        <w:spacing w:after="0"/>
        <w:ind w:leftChars="0" w:left="0" w:firstLineChars="0" w:firstLine="0"/>
        <w:jc w:val="right"/>
        <w:rPr>
          <w:rFonts w:cs="Times New Roman"/>
          <w:szCs w:val="28"/>
          <w:lang w:val="ru-RU"/>
        </w:rPr>
      </w:pPr>
      <w:r>
        <w:rPr>
          <w:rFonts w:cs="Times New Roman"/>
          <w:szCs w:val="28"/>
          <w:lang w:val="ru-RU"/>
        </w:rPr>
        <w:lastRenderedPageBreak/>
        <w:t>Приложение 4</w:t>
      </w:r>
    </w:p>
    <w:p w14:paraId="766E75BB" w14:textId="77777777" w:rsidR="00A2661A" w:rsidRDefault="00A2661A" w:rsidP="00A2661A">
      <w:pPr>
        <w:spacing w:after="0"/>
        <w:ind w:leftChars="0" w:left="0" w:firstLineChars="0" w:firstLine="0"/>
        <w:jc w:val="right"/>
        <w:rPr>
          <w:rFonts w:cs="Times New Roman"/>
          <w:szCs w:val="28"/>
          <w:lang w:val="ru-RU"/>
        </w:rPr>
      </w:pPr>
    </w:p>
    <w:p w14:paraId="7B42E9D9" w14:textId="6B42D7AE" w:rsidR="00105D3C" w:rsidRDefault="00105D3C" w:rsidP="00105D3C">
      <w:pPr>
        <w:spacing w:after="0" w:line="240" w:lineRule="auto"/>
        <w:ind w:leftChars="0" w:left="0" w:firstLineChars="0" w:firstLine="0"/>
        <w:jc w:val="center"/>
        <w:rPr>
          <w:rFonts w:cs="Times New Roman"/>
          <w:b/>
          <w:bCs/>
          <w:lang w:val="ru-RU"/>
        </w:rPr>
      </w:pPr>
      <w:r w:rsidRPr="00757071">
        <w:rPr>
          <w:rFonts w:eastAsia="Times New Roman" w:cs="Times New Roman"/>
          <w:b/>
          <w:color w:val="auto"/>
          <w:position w:val="0"/>
          <w:szCs w:val="28"/>
          <w:lang w:val="ru-RU" w:eastAsia="ru-RU"/>
        </w:rPr>
        <w:t xml:space="preserve">Лист экспертной оценки </w:t>
      </w:r>
      <w:r>
        <w:rPr>
          <w:rFonts w:eastAsia="Times New Roman" w:cs="Times New Roman"/>
          <w:b/>
          <w:color w:val="auto"/>
          <w:position w:val="0"/>
          <w:szCs w:val="28"/>
          <w:lang w:val="ru-RU" w:eastAsia="ru-RU"/>
        </w:rPr>
        <w:t>методической разработки и видеоролика</w:t>
      </w:r>
      <w:r w:rsidRPr="00757071">
        <w:rPr>
          <w:rFonts w:eastAsia="Times New Roman" w:cs="Times New Roman"/>
          <w:b/>
          <w:color w:val="auto"/>
          <w:position w:val="0"/>
          <w:szCs w:val="28"/>
          <w:lang w:val="ru-RU" w:eastAsia="ru-RU"/>
        </w:rPr>
        <w:t xml:space="preserve"> участника </w:t>
      </w:r>
      <w:r>
        <w:rPr>
          <w:rFonts w:cs="Times New Roman"/>
          <w:b/>
          <w:bCs/>
          <w:lang w:val="ru-RU"/>
        </w:rPr>
        <w:t>Фестиваля</w:t>
      </w:r>
      <w:r w:rsidRPr="00757071">
        <w:rPr>
          <w:rFonts w:cs="Times New Roman"/>
          <w:b/>
          <w:bCs/>
          <w:lang w:val="ru-RU"/>
        </w:rPr>
        <w:t xml:space="preserve"> на заключительном (федеральном) этапе</w:t>
      </w:r>
    </w:p>
    <w:p w14:paraId="7D334B4F" w14:textId="77777777" w:rsidR="00105D3C" w:rsidRDefault="00105D3C" w:rsidP="00105D3C">
      <w:pPr>
        <w:spacing w:after="0" w:line="240" w:lineRule="auto"/>
        <w:ind w:leftChars="0" w:left="0" w:firstLineChars="0" w:firstLine="0"/>
        <w:jc w:val="center"/>
        <w:rPr>
          <w:rFonts w:cs="Times New Roman"/>
          <w:b/>
          <w:bCs/>
          <w:lang w:val="ru-RU"/>
        </w:rPr>
      </w:pPr>
    </w:p>
    <w:p w14:paraId="0C89E8FD" w14:textId="422DB4D6" w:rsidR="00105D3C" w:rsidRPr="009630F3" w:rsidRDefault="00105D3C" w:rsidP="009630F3">
      <w:pPr>
        <w:spacing w:line="240" w:lineRule="auto"/>
        <w:ind w:left="0" w:hanging="3"/>
        <w:rPr>
          <w:rFonts w:cs="Times New Roman"/>
          <w:lang w:val="ru-RU"/>
        </w:rPr>
      </w:pPr>
      <w:r w:rsidRPr="00105D3C">
        <w:rPr>
          <w:rFonts w:cs="Times New Roman"/>
          <w:lang w:val="ru-RU"/>
        </w:rPr>
        <w:t xml:space="preserve">ФИО члена жюри </w:t>
      </w:r>
      <w:r w:rsidR="009630F3" w:rsidRPr="009630F3">
        <w:rPr>
          <w:rFonts w:cs="Times New Roman"/>
          <w:lang w:val="ru-RU"/>
        </w:rPr>
        <w:t>_______________</w:t>
      </w:r>
      <w:r w:rsidR="009630F3">
        <w:rPr>
          <w:rFonts w:cs="Times New Roman"/>
          <w:lang w:val="ru-RU"/>
        </w:rPr>
        <w:t>______________</w:t>
      </w:r>
      <w:r w:rsidR="009630F3" w:rsidRPr="009630F3">
        <w:rPr>
          <w:rFonts w:cs="Times New Roman"/>
          <w:lang w:val="ru-RU"/>
        </w:rPr>
        <w:t>_______</w:t>
      </w:r>
    </w:p>
    <w:p w14:paraId="21BBEF6E" w14:textId="2BD1929E" w:rsidR="00105D3C" w:rsidRPr="00105D3C" w:rsidRDefault="00105D3C" w:rsidP="009630F3">
      <w:pPr>
        <w:spacing w:line="240" w:lineRule="auto"/>
        <w:ind w:left="0" w:hanging="3"/>
        <w:rPr>
          <w:rFonts w:cs="Times New Roman"/>
          <w:lang w:val="ru-RU"/>
        </w:rPr>
      </w:pPr>
      <w:r w:rsidRPr="00105D3C">
        <w:rPr>
          <w:rFonts w:cs="Times New Roman"/>
          <w:lang w:val="ru-RU"/>
        </w:rPr>
        <w:t xml:space="preserve">Название конкурсной работы </w:t>
      </w:r>
      <w:r w:rsidR="009630F3">
        <w:rPr>
          <w:rFonts w:cs="Times New Roman"/>
          <w:lang w:val="ru-RU"/>
        </w:rPr>
        <w:t>_______________________________________</w:t>
      </w:r>
    </w:p>
    <w:p w14:paraId="41DD074F" w14:textId="0970AAC5" w:rsidR="00105D3C" w:rsidRPr="009630F3" w:rsidRDefault="00105D3C" w:rsidP="009630F3">
      <w:pPr>
        <w:spacing w:line="240" w:lineRule="auto"/>
        <w:ind w:left="0" w:hanging="3"/>
        <w:rPr>
          <w:rFonts w:cs="Times New Roman"/>
          <w:lang w:val="ru-RU"/>
        </w:rPr>
      </w:pPr>
      <w:r w:rsidRPr="00105D3C">
        <w:rPr>
          <w:rFonts w:cs="Times New Roman"/>
          <w:lang w:val="ru-RU"/>
        </w:rPr>
        <w:t xml:space="preserve">Автор: </w:t>
      </w:r>
      <w:r w:rsidR="009630F3">
        <w:rPr>
          <w:rFonts w:cs="Times New Roman"/>
          <w:lang w:val="ru-RU"/>
        </w:rPr>
        <w:t>__________________________________________</w:t>
      </w:r>
    </w:p>
    <w:p w14:paraId="576E2BF4" w14:textId="77777777" w:rsidR="00105D3C" w:rsidRPr="00105D3C" w:rsidRDefault="00105D3C" w:rsidP="009630F3">
      <w:pPr>
        <w:spacing w:line="240" w:lineRule="auto"/>
        <w:ind w:left="0" w:hanging="3"/>
        <w:rPr>
          <w:rFonts w:cs="Times New Roman"/>
          <w:lang w:val="ru-RU"/>
        </w:rPr>
      </w:pPr>
      <w:r w:rsidRPr="00105D3C">
        <w:rPr>
          <w:rFonts w:cs="Times New Roman"/>
          <w:lang w:val="ru-RU"/>
        </w:rPr>
        <w:t>Оценочные баллы:</w:t>
      </w:r>
    </w:p>
    <w:p w14:paraId="389909B5" w14:textId="77777777" w:rsidR="00105D3C" w:rsidRPr="00105D3C" w:rsidRDefault="00105D3C" w:rsidP="009630F3">
      <w:pPr>
        <w:spacing w:line="240" w:lineRule="auto"/>
        <w:ind w:left="0" w:hanging="3"/>
        <w:rPr>
          <w:rFonts w:cs="Times New Roman"/>
          <w:lang w:val="ru-RU"/>
        </w:rPr>
      </w:pPr>
      <w:r w:rsidRPr="00105D3C">
        <w:rPr>
          <w:rFonts w:cs="Times New Roman"/>
          <w:lang w:val="ru-RU"/>
        </w:rPr>
        <w:t xml:space="preserve">0 – не соответствует </w:t>
      </w:r>
    </w:p>
    <w:p w14:paraId="621624F7" w14:textId="77777777" w:rsidR="00105D3C" w:rsidRPr="00105D3C" w:rsidRDefault="00105D3C" w:rsidP="009630F3">
      <w:pPr>
        <w:spacing w:line="240" w:lineRule="auto"/>
        <w:ind w:left="0" w:hanging="3"/>
        <w:rPr>
          <w:rFonts w:cs="Times New Roman"/>
          <w:lang w:val="ru-RU"/>
        </w:rPr>
      </w:pPr>
      <w:r w:rsidRPr="00105D3C">
        <w:rPr>
          <w:rFonts w:cs="Times New Roman"/>
          <w:lang w:val="ru-RU"/>
        </w:rPr>
        <w:t>1 – частично соответствует</w:t>
      </w:r>
    </w:p>
    <w:p w14:paraId="06950B20" w14:textId="77777777" w:rsidR="00105D3C" w:rsidRPr="00105D3C" w:rsidRDefault="00105D3C" w:rsidP="009630F3">
      <w:pPr>
        <w:spacing w:line="240" w:lineRule="auto"/>
        <w:ind w:left="0" w:hanging="3"/>
        <w:rPr>
          <w:rFonts w:cs="Times New Roman"/>
          <w:lang w:val="ru-RU"/>
        </w:rPr>
      </w:pPr>
      <w:r w:rsidRPr="00105D3C">
        <w:rPr>
          <w:rFonts w:cs="Times New Roman"/>
          <w:lang w:val="ru-RU"/>
        </w:rPr>
        <w:t>2 – полностью соответствует</w:t>
      </w:r>
    </w:p>
    <w:tbl>
      <w:tblPr>
        <w:tblStyle w:val="ae"/>
        <w:tblW w:w="0" w:type="auto"/>
        <w:tblLook w:val="04A0" w:firstRow="1" w:lastRow="0" w:firstColumn="1" w:lastColumn="0" w:noHBand="0" w:noVBand="1"/>
      </w:tblPr>
      <w:tblGrid>
        <w:gridCol w:w="650"/>
        <w:gridCol w:w="2939"/>
        <w:gridCol w:w="1266"/>
        <w:gridCol w:w="4490"/>
      </w:tblGrid>
      <w:tr w:rsidR="00105D3C" w:rsidRPr="00737514" w14:paraId="70D80F38" w14:textId="77777777" w:rsidTr="00DF748B">
        <w:tc>
          <w:tcPr>
            <w:tcW w:w="9571" w:type="dxa"/>
            <w:gridSpan w:val="4"/>
          </w:tcPr>
          <w:p w14:paraId="1ED8739D" w14:textId="58EDD58B" w:rsidR="00105D3C" w:rsidRPr="009630F3" w:rsidRDefault="00105D3C" w:rsidP="009630F3">
            <w:pPr>
              <w:spacing w:line="240" w:lineRule="auto"/>
              <w:ind w:leftChars="0" w:left="0" w:firstLineChars="0" w:firstLine="0"/>
              <w:jc w:val="center"/>
              <w:rPr>
                <w:rFonts w:cs="Times New Roman"/>
                <w:b/>
                <w:bCs/>
              </w:rPr>
            </w:pPr>
            <w:r w:rsidRPr="009630F3">
              <w:rPr>
                <w:rFonts w:cs="Times New Roman"/>
                <w:b/>
                <w:bCs/>
              </w:rPr>
              <w:t>Методическая разработка</w:t>
            </w:r>
          </w:p>
        </w:tc>
      </w:tr>
      <w:tr w:rsidR="00105D3C" w:rsidRPr="00737514" w14:paraId="04E1B35E" w14:textId="77777777" w:rsidTr="00DF748B">
        <w:tc>
          <w:tcPr>
            <w:tcW w:w="534" w:type="dxa"/>
          </w:tcPr>
          <w:p w14:paraId="2BCCD899" w14:textId="77777777" w:rsidR="00105D3C" w:rsidRPr="009630F3" w:rsidRDefault="00105D3C" w:rsidP="009630F3">
            <w:pPr>
              <w:spacing w:line="240" w:lineRule="auto"/>
              <w:ind w:left="0" w:right="0" w:hanging="3"/>
              <w:jc w:val="center"/>
              <w:rPr>
                <w:rFonts w:cs="Times New Roman"/>
                <w:b/>
                <w:bCs/>
              </w:rPr>
            </w:pPr>
            <w:r w:rsidRPr="009630F3">
              <w:rPr>
                <w:rFonts w:cs="Times New Roman"/>
                <w:b/>
                <w:bCs/>
              </w:rPr>
              <w:t>№</w:t>
            </w:r>
          </w:p>
        </w:tc>
        <w:tc>
          <w:tcPr>
            <w:tcW w:w="2976" w:type="dxa"/>
          </w:tcPr>
          <w:p w14:paraId="6C9E25CB" w14:textId="77777777" w:rsidR="00105D3C" w:rsidRPr="009630F3" w:rsidRDefault="00105D3C" w:rsidP="009630F3">
            <w:pPr>
              <w:tabs>
                <w:tab w:val="left" w:pos="2355"/>
              </w:tabs>
              <w:spacing w:line="240" w:lineRule="auto"/>
              <w:ind w:left="0" w:right="0" w:hanging="3"/>
              <w:jc w:val="center"/>
              <w:rPr>
                <w:rFonts w:cs="Times New Roman"/>
                <w:b/>
                <w:bCs/>
              </w:rPr>
            </w:pPr>
            <w:r w:rsidRPr="009630F3">
              <w:rPr>
                <w:rFonts w:cs="Times New Roman"/>
                <w:b/>
                <w:bCs/>
              </w:rPr>
              <w:t>Критерий оценки</w:t>
            </w:r>
          </w:p>
        </w:tc>
        <w:tc>
          <w:tcPr>
            <w:tcW w:w="1276" w:type="dxa"/>
          </w:tcPr>
          <w:p w14:paraId="0A1CD024" w14:textId="77777777" w:rsidR="00105D3C" w:rsidRPr="009630F3" w:rsidRDefault="00105D3C" w:rsidP="009630F3">
            <w:pPr>
              <w:spacing w:line="240" w:lineRule="auto"/>
              <w:ind w:left="0" w:right="0" w:hanging="3"/>
              <w:jc w:val="center"/>
              <w:rPr>
                <w:rFonts w:cs="Times New Roman"/>
                <w:b/>
                <w:bCs/>
              </w:rPr>
            </w:pPr>
            <w:r w:rsidRPr="009630F3">
              <w:rPr>
                <w:rFonts w:cs="Times New Roman"/>
                <w:b/>
                <w:bCs/>
              </w:rPr>
              <w:t>Оценка</w:t>
            </w:r>
          </w:p>
        </w:tc>
        <w:tc>
          <w:tcPr>
            <w:tcW w:w="4785" w:type="dxa"/>
          </w:tcPr>
          <w:p w14:paraId="0E699E11" w14:textId="77777777" w:rsidR="00105D3C" w:rsidRPr="009630F3" w:rsidRDefault="00105D3C" w:rsidP="009630F3">
            <w:pPr>
              <w:tabs>
                <w:tab w:val="left" w:pos="3547"/>
              </w:tabs>
              <w:spacing w:line="240" w:lineRule="auto"/>
              <w:ind w:left="0" w:right="-114" w:hanging="3"/>
              <w:jc w:val="center"/>
              <w:rPr>
                <w:rFonts w:cs="Times New Roman"/>
                <w:b/>
                <w:bCs/>
              </w:rPr>
            </w:pPr>
            <w:r w:rsidRPr="009630F3">
              <w:rPr>
                <w:rFonts w:cs="Times New Roman"/>
                <w:b/>
                <w:bCs/>
              </w:rPr>
              <w:t>Комментарии</w:t>
            </w:r>
          </w:p>
        </w:tc>
      </w:tr>
      <w:tr w:rsidR="00105D3C" w:rsidRPr="00173FAB" w14:paraId="5787A86F" w14:textId="77777777" w:rsidTr="00DF748B">
        <w:tc>
          <w:tcPr>
            <w:tcW w:w="534" w:type="dxa"/>
          </w:tcPr>
          <w:p w14:paraId="61AAD1AC" w14:textId="0B2C886D" w:rsidR="00105D3C" w:rsidRPr="009630F3" w:rsidRDefault="00105D3C" w:rsidP="009630F3">
            <w:pPr>
              <w:spacing w:after="0" w:line="240" w:lineRule="auto"/>
              <w:ind w:left="0" w:hanging="3"/>
              <w:rPr>
                <w:rFonts w:cs="Times New Roman"/>
                <w:lang w:val="ru-RU"/>
              </w:rPr>
            </w:pPr>
            <w:r w:rsidRPr="00737514">
              <w:rPr>
                <w:rFonts w:cs="Times New Roman"/>
              </w:rPr>
              <w:t>1</w:t>
            </w:r>
            <w:r w:rsidR="009630F3">
              <w:rPr>
                <w:rFonts w:cs="Times New Roman"/>
                <w:lang w:val="ru-RU"/>
              </w:rPr>
              <w:t>.</w:t>
            </w:r>
          </w:p>
        </w:tc>
        <w:tc>
          <w:tcPr>
            <w:tcW w:w="2976" w:type="dxa"/>
          </w:tcPr>
          <w:p w14:paraId="713A99FC" w14:textId="77777777" w:rsidR="00105D3C" w:rsidRPr="00105D3C" w:rsidRDefault="00105D3C" w:rsidP="009630F3">
            <w:pPr>
              <w:spacing w:after="0" w:line="240" w:lineRule="auto"/>
              <w:ind w:left="0" w:hanging="3"/>
              <w:rPr>
                <w:rFonts w:cs="Times New Roman"/>
                <w:lang w:val="ru-RU"/>
              </w:rPr>
            </w:pPr>
            <w:r w:rsidRPr="00105D3C">
              <w:rPr>
                <w:rFonts w:cs="Times New Roman"/>
                <w:lang w:val="ru-RU"/>
              </w:rPr>
              <w:t>Соответствие содержания материала заявленной теме, цели и задачам Фестиваля</w:t>
            </w:r>
          </w:p>
        </w:tc>
        <w:tc>
          <w:tcPr>
            <w:tcW w:w="1276" w:type="dxa"/>
          </w:tcPr>
          <w:p w14:paraId="703244F7" w14:textId="37260AEA" w:rsidR="00105D3C" w:rsidRPr="003E0628" w:rsidRDefault="00105D3C" w:rsidP="009630F3">
            <w:pPr>
              <w:spacing w:after="0" w:line="240" w:lineRule="auto"/>
              <w:ind w:left="0" w:hanging="3"/>
              <w:rPr>
                <w:rFonts w:cs="Times New Roman"/>
                <w:lang w:val="ru-RU"/>
              </w:rPr>
            </w:pPr>
          </w:p>
        </w:tc>
        <w:tc>
          <w:tcPr>
            <w:tcW w:w="4785" w:type="dxa"/>
          </w:tcPr>
          <w:p w14:paraId="538CB1A3" w14:textId="77777777" w:rsidR="00105D3C" w:rsidRPr="003E0628" w:rsidRDefault="00105D3C" w:rsidP="009630F3">
            <w:pPr>
              <w:spacing w:after="0" w:line="240" w:lineRule="auto"/>
              <w:ind w:left="0" w:hanging="3"/>
              <w:rPr>
                <w:rFonts w:cs="Times New Roman"/>
                <w:lang w:val="ru-RU"/>
              </w:rPr>
            </w:pPr>
          </w:p>
        </w:tc>
      </w:tr>
      <w:tr w:rsidR="00105D3C" w:rsidRPr="00173FAB" w14:paraId="12C56485" w14:textId="77777777" w:rsidTr="00DF748B">
        <w:tc>
          <w:tcPr>
            <w:tcW w:w="534" w:type="dxa"/>
          </w:tcPr>
          <w:p w14:paraId="0A558B96" w14:textId="467A6F46" w:rsidR="00105D3C" w:rsidRPr="009630F3" w:rsidRDefault="00105D3C" w:rsidP="009630F3">
            <w:pPr>
              <w:spacing w:after="0" w:line="240" w:lineRule="auto"/>
              <w:ind w:left="0" w:hanging="3"/>
              <w:rPr>
                <w:rFonts w:cs="Times New Roman"/>
                <w:lang w:val="ru-RU"/>
              </w:rPr>
            </w:pPr>
            <w:r>
              <w:rPr>
                <w:rFonts w:cs="Times New Roman"/>
              </w:rPr>
              <w:t>2</w:t>
            </w:r>
            <w:r w:rsidR="009630F3">
              <w:rPr>
                <w:rFonts w:cs="Times New Roman"/>
                <w:lang w:val="ru-RU"/>
              </w:rPr>
              <w:t>.</w:t>
            </w:r>
          </w:p>
        </w:tc>
        <w:tc>
          <w:tcPr>
            <w:tcW w:w="2976" w:type="dxa"/>
          </w:tcPr>
          <w:p w14:paraId="0ED8A421" w14:textId="77777777" w:rsidR="00105D3C" w:rsidRPr="00105D3C" w:rsidRDefault="00105D3C" w:rsidP="009630F3">
            <w:pPr>
              <w:spacing w:after="0" w:line="240" w:lineRule="auto"/>
              <w:ind w:left="0" w:hanging="3"/>
              <w:rPr>
                <w:rFonts w:cs="Times New Roman"/>
                <w:lang w:val="ru-RU"/>
              </w:rPr>
            </w:pPr>
            <w:r w:rsidRPr="00105D3C">
              <w:rPr>
                <w:rFonts w:cs="Times New Roman"/>
                <w:lang w:val="ru-RU"/>
              </w:rPr>
              <w:t>Соответствие материала нормам русского языка</w:t>
            </w:r>
          </w:p>
        </w:tc>
        <w:tc>
          <w:tcPr>
            <w:tcW w:w="1276" w:type="dxa"/>
          </w:tcPr>
          <w:p w14:paraId="281D4707" w14:textId="497D8F8B" w:rsidR="00105D3C" w:rsidRPr="003E0628" w:rsidRDefault="00105D3C" w:rsidP="009630F3">
            <w:pPr>
              <w:spacing w:after="0" w:line="240" w:lineRule="auto"/>
              <w:ind w:left="0" w:hanging="3"/>
              <w:rPr>
                <w:rFonts w:cs="Times New Roman"/>
                <w:lang w:val="ru-RU"/>
              </w:rPr>
            </w:pPr>
          </w:p>
        </w:tc>
        <w:tc>
          <w:tcPr>
            <w:tcW w:w="4785" w:type="dxa"/>
          </w:tcPr>
          <w:p w14:paraId="063AA480" w14:textId="77777777" w:rsidR="00105D3C" w:rsidRPr="003E0628" w:rsidRDefault="00105D3C" w:rsidP="009630F3">
            <w:pPr>
              <w:spacing w:after="0" w:line="240" w:lineRule="auto"/>
              <w:ind w:left="0" w:hanging="3"/>
              <w:rPr>
                <w:rFonts w:cs="Times New Roman"/>
                <w:lang w:val="ru-RU"/>
              </w:rPr>
            </w:pPr>
          </w:p>
        </w:tc>
      </w:tr>
      <w:tr w:rsidR="00105D3C" w:rsidRPr="00173FAB" w14:paraId="05A6E067" w14:textId="77777777" w:rsidTr="00DF748B">
        <w:tc>
          <w:tcPr>
            <w:tcW w:w="534" w:type="dxa"/>
          </w:tcPr>
          <w:p w14:paraId="39AE07A0" w14:textId="620BBAAD" w:rsidR="00105D3C" w:rsidRPr="009630F3" w:rsidRDefault="00105D3C" w:rsidP="009630F3">
            <w:pPr>
              <w:spacing w:after="0" w:line="240" w:lineRule="auto"/>
              <w:ind w:left="0" w:hanging="3"/>
              <w:rPr>
                <w:rFonts w:cs="Times New Roman"/>
                <w:lang w:val="ru-RU"/>
              </w:rPr>
            </w:pPr>
            <w:r>
              <w:rPr>
                <w:rFonts w:cs="Times New Roman"/>
              </w:rPr>
              <w:t>3</w:t>
            </w:r>
            <w:r w:rsidR="009630F3">
              <w:rPr>
                <w:rFonts w:cs="Times New Roman"/>
                <w:lang w:val="ru-RU"/>
              </w:rPr>
              <w:t>.</w:t>
            </w:r>
          </w:p>
        </w:tc>
        <w:tc>
          <w:tcPr>
            <w:tcW w:w="2976" w:type="dxa"/>
          </w:tcPr>
          <w:p w14:paraId="64675FA3" w14:textId="77777777" w:rsidR="00105D3C" w:rsidRPr="00105D3C" w:rsidRDefault="00105D3C" w:rsidP="009630F3">
            <w:pPr>
              <w:spacing w:after="0" w:line="240" w:lineRule="auto"/>
              <w:ind w:left="0" w:hanging="3"/>
              <w:rPr>
                <w:rFonts w:cs="Times New Roman"/>
                <w:lang w:val="ru-RU"/>
              </w:rPr>
            </w:pPr>
            <w:r w:rsidRPr="00105D3C">
              <w:rPr>
                <w:rFonts w:cs="Times New Roman"/>
                <w:lang w:val="ru-RU"/>
              </w:rPr>
              <w:t>Соответствие общепризнанным научным фактам, этическим нормам и законодательству Российской Федерации</w:t>
            </w:r>
          </w:p>
        </w:tc>
        <w:tc>
          <w:tcPr>
            <w:tcW w:w="1276" w:type="dxa"/>
          </w:tcPr>
          <w:p w14:paraId="6CCCDA3C" w14:textId="70F8ADD8" w:rsidR="00105D3C" w:rsidRPr="003E0628" w:rsidRDefault="00105D3C" w:rsidP="009630F3">
            <w:pPr>
              <w:spacing w:after="0" w:line="240" w:lineRule="auto"/>
              <w:ind w:left="0" w:hanging="3"/>
              <w:rPr>
                <w:rFonts w:cs="Times New Roman"/>
                <w:lang w:val="ru-RU"/>
              </w:rPr>
            </w:pPr>
          </w:p>
        </w:tc>
        <w:tc>
          <w:tcPr>
            <w:tcW w:w="4785" w:type="dxa"/>
          </w:tcPr>
          <w:p w14:paraId="09DD30D4" w14:textId="77777777" w:rsidR="00105D3C" w:rsidRPr="003E0628" w:rsidRDefault="00105D3C" w:rsidP="009630F3">
            <w:pPr>
              <w:spacing w:after="0" w:line="240" w:lineRule="auto"/>
              <w:ind w:left="0" w:hanging="3"/>
              <w:rPr>
                <w:rFonts w:cs="Times New Roman"/>
                <w:lang w:val="ru-RU"/>
              </w:rPr>
            </w:pPr>
          </w:p>
        </w:tc>
      </w:tr>
      <w:tr w:rsidR="00105D3C" w:rsidRPr="00173FAB" w14:paraId="1263E9A7" w14:textId="77777777" w:rsidTr="00DF748B">
        <w:tc>
          <w:tcPr>
            <w:tcW w:w="534" w:type="dxa"/>
          </w:tcPr>
          <w:p w14:paraId="6DFB8969" w14:textId="77056E6A" w:rsidR="00105D3C" w:rsidRPr="009630F3" w:rsidRDefault="00105D3C" w:rsidP="009630F3">
            <w:pPr>
              <w:spacing w:after="0" w:line="240" w:lineRule="auto"/>
              <w:ind w:left="0" w:hanging="3"/>
              <w:rPr>
                <w:rFonts w:cs="Times New Roman"/>
                <w:lang w:val="ru-RU"/>
              </w:rPr>
            </w:pPr>
            <w:r>
              <w:rPr>
                <w:rFonts w:cs="Times New Roman"/>
              </w:rPr>
              <w:t>4</w:t>
            </w:r>
            <w:r w:rsidR="009630F3">
              <w:rPr>
                <w:rFonts w:cs="Times New Roman"/>
                <w:lang w:val="ru-RU"/>
              </w:rPr>
              <w:t>.</w:t>
            </w:r>
          </w:p>
        </w:tc>
        <w:tc>
          <w:tcPr>
            <w:tcW w:w="2976" w:type="dxa"/>
          </w:tcPr>
          <w:p w14:paraId="65D3719C" w14:textId="77777777" w:rsidR="00105D3C" w:rsidRPr="00105D3C" w:rsidRDefault="00105D3C" w:rsidP="009630F3">
            <w:pPr>
              <w:spacing w:after="0" w:line="240" w:lineRule="auto"/>
              <w:ind w:left="0" w:hanging="3"/>
              <w:rPr>
                <w:rFonts w:cs="Times New Roman"/>
                <w:lang w:val="ru-RU"/>
              </w:rPr>
            </w:pPr>
            <w:r w:rsidRPr="00105D3C">
              <w:rPr>
                <w:rFonts w:cs="Times New Roman"/>
                <w:lang w:val="ru-RU"/>
              </w:rPr>
              <w:t>Полнота и системность представленного методического материала</w:t>
            </w:r>
          </w:p>
        </w:tc>
        <w:tc>
          <w:tcPr>
            <w:tcW w:w="1276" w:type="dxa"/>
          </w:tcPr>
          <w:p w14:paraId="7BBA603C" w14:textId="0F323C52" w:rsidR="00105D3C" w:rsidRPr="003E0628" w:rsidRDefault="00105D3C" w:rsidP="009630F3">
            <w:pPr>
              <w:spacing w:after="0" w:line="240" w:lineRule="auto"/>
              <w:ind w:left="0" w:hanging="3"/>
              <w:rPr>
                <w:rFonts w:cs="Times New Roman"/>
                <w:lang w:val="ru-RU"/>
              </w:rPr>
            </w:pPr>
          </w:p>
        </w:tc>
        <w:tc>
          <w:tcPr>
            <w:tcW w:w="4785" w:type="dxa"/>
          </w:tcPr>
          <w:p w14:paraId="380AD396" w14:textId="77777777" w:rsidR="00105D3C" w:rsidRPr="003E0628" w:rsidRDefault="00105D3C" w:rsidP="009630F3">
            <w:pPr>
              <w:spacing w:after="0" w:line="240" w:lineRule="auto"/>
              <w:ind w:left="0" w:hanging="3"/>
              <w:rPr>
                <w:rFonts w:cs="Times New Roman"/>
                <w:lang w:val="ru-RU"/>
              </w:rPr>
            </w:pPr>
          </w:p>
        </w:tc>
      </w:tr>
      <w:tr w:rsidR="00105D3C" w:rsidRPr="00173FAB" w14:paraId="0BD37F19" w14:textId="77777777" w:rsidTr="00DF748B">
        <w:tc>
          <w:tcPr>
            <w:tcW w:w="534" w:type="dxa"/>
          </w:tcPr>
          <w:p w14:paraId="1E075C13" w14:textId="2669C41B" w:rsidR="00105D3C" w:rsidRPr="009630F3" w:rsidRDefault="00105D3C" w:rsidP="009630F3">
            <w:pPr>
              <w:spacing w:after="0" w:line="240" w:lineRule="auto"/>
              <w:ind w:left="0" w:hanging="3"/>
              <w:rPr>
                <w:rFonts w:cs="Times New Roman"/>
                <w:lang w:val="ru-RU"/>
              </w:rPr>
            </w:pPr>
            <w:r>
              <w:rPr>
                <w:rFonts w:cs="Times New Roman"/>
              </w:rPr>
              <w:t>5</w:t>
            </w:r>
            <w:r w:rsidR="009630F3">
              <w:rPr>
                <w:rFonts w:cs="Times New Roman"/>
                <w:lang w:val="ru-RU"/>
              </w:rPr>
              <w:t>.</w:t>
            </w:r>
          </w:p>
        </w:tc>
        <w:tc>
          <w:tcPr>
            <w:tcW w:w="2976" w:type="dxa"/>
          </w:tcPr>
          <w:p w14:paraId="1B64056B" w14:textId="77777777" w:rsidR="00105D3C" w:rsidRPr="00105D3C" w:rsidRDefault="00105D3C" w:rsidP="009630F3">
            <w:pPr>
              <w:spacing w:after="0" w:line="240" w:lineRule="auto"/>
              <w:ind w:left="0" w:hanging="3"/>
              <w:rPr>
                <w:rFonts w:cs="Times New Roman"/>
                <w:lang w:val="ru-RU"/>
              </w:rPr>
            </w:pPr>
            <w:r w:rsidRPr="00105D3C">
              <w:rPr>
                <w:rFonts w:cs="Times New Roman"/>
                <w:lang w:val="ru-RU"/>
              </w:rPr>
              <w:t xml:space="preserve">Творческий подход автора, использование нестандартных, оригинальных педагогических методик. </w:t>
            </w:r>
          </w:p>
          <w:p w14:paraId="67309C68" w14:textId="77777777" w:rsidR="00105D3C" w:rsidRPr="00105D3C" w:rsidRDefault="00105D3C" w:rsidP="009630F3">
            <w:pPr>
              <w:spacing w:after="0" w:line="240" w:lineRule="auto"/>
              <w:ind w:left="0" w:hanging="3"/>
              <w:rPr>
                <w:rFonts w:cs="Times New Roman"/>
                <w:lang w:val="ru-RU"/>
              </w:rPr>
            </w:pPr>
          </w:p>
        </w:tc>
        <w:tc>
          <w:tcPr>
            <w:tcW w:w="1276" w:type="dxa"/>
          </w:tcPr>
          <w:p w14:paraId="4EED2702" w14:textId="1540CB37" w:rsidR="00105D3C" w:rsidRPr="003E0628" w:rsidRDefault="00105D3C" w:rsidP="009630F3">
            <w:pPr>
              <w:spacing w:after="0" w:line="240" w:lineRule="auto"/>
              <w:ind w:left="0" w:hanging="3"/>
              <w:rPr>
                <w:rFonts w:cs="Times New Roman"/>
                <w:lang w:val="ru-RU"/>
              </w:rPr>
            </w:pPr>
          </w:p>
        </w:tc>
        <w:tc>
          <w:tcPr>
            <w:tcW w:w="4785" w:type="dxa"/>
          </w:tcPr>
          <w:p w14:paraId="7AFE60C6" w14:textId="77777777" w:rsidR="00105D3C" w:rsidRPr="003E0628" w:rsidRDefault="00105D3C" w:rsidP="009630F3">
            <w:pPr>
              <w:spacing w:after="0" w:line="240" w:lineRule="auto"/>
              <w:ind w:left="0" w:hanging="3"/>
              <w:rPr>
                <w:rFonts w:cs="Times New Roman"/>
                <w:lang w:val="ru-RU"/>
              </w:rPr>
            </w:pPr>
          </w:p>
        </w:tc>
      </w:tr>
      <w:tr w:rsidR="00105D3C" w:rsidRPr="00173FAB" w14:paraId="5D590621" w14:textId="77777777" w:rsidTr="00DF748B">
        <w:tc>
          <w:tcPr>
            <w:tcW w:w="534" w:type="dxa"/>
          </w:tcPr>
          <w:p w14:paraId="4BBF9C9A" w14:textId="4295135B" w:rsidR="00105D3C" w:rsidRPr="009630F3" w:rsidRDefault="00105D3C" w:rsidP="009630F3">
            <w:pPr>
              <w:spacing w:after="0" w:line="240" w:lineRule="auto"/>
              <w:ind w:left="0" w:hanging="3"/>
              <w:rPr>
                <w:rFonts w:cs="Times New Roman"/>
                <w:lang w:val="ru-RU"/>
              </w:rPr>
            </w:pPr>
            <w:r>
              <w:rPr>
                <w:rFonts w:cs="Times New Roman"/>
              </w:rPr>
              <w:lastRenderedPageBreak/>
              <w:t>6</w:t>
            </w:r>
            <w:r w:rsidR="009630F3">
              <w:rPr>
                <w:rFonts w:cs="Times New Roman"/>
                <w:lang w:val="ru-RU"/>
              </w:rPr>
              <w:t>.</w:t>
            </w:r>
          </w:p>
        </w:tc>
        <w:tc>
          <w:tcPr>
            <w:tcW w:w="2976" w:type="dxa"/>
          </w:tcPr>
          <w:p w14:paraId="10E79478" w14:textId="77777777" w:rsidR="00105D3C" w:rsidRPr="00105D3C" w:rsidRDefault="00105D3C" w:rsidP="009630F3">
            <w:pPr>
              <w:spacing w:after="0" w:line="240" w:lineRule="auto"/>
              <w:ind w:left="0" w:hanging="3"/>
              <w:rPr>
                <w:rFonts w:cs="Times New Roman"/>
                <w:lang w:val="ru-RU"/>
              </w:rPr>
            </w:pPr>
            <w:r w:rsidRPr="00105D3C">
              <w:rPr>
                <w:rFonts w:cs="Times New Roman"/>
                <w:lang w:val="ru-RU"/>
              </w:rPr>
              <w:t>Эффективность методической разработки в системе патриотического воспитания подрастающего поколения посредством художественных форм киноискусства</w:t>
            </w:r>
          </w:p>
        </w:tc>
        <w:tc>
          <w:tcPr>
            <w:tcW w:w="1276" w:type="dxa"/>
          </w:tcPr>
          <w:p w14:paraId="1F376EE0" w14:textId="71C0C403" w:rsidR="00105D3C" w:rsidRPr="003E0628" w:rsidRDefault="00105D3C" w:rsidP="009630F3">
            <w:pPr>
              <w:spacing w:after="0" w:line="240" w:lineRule="auto"/>
              <w:ind w:left="0" w:hanging="3"/>
              <w:rPr>
                <w:rFonts w:cs="Times New Roman"/>
                <w:lang w:val="ru-RU"/>
              </w:rPr>
            </w:pPr>
          </w:p>
        </w:tc>
        <w:tc>
          <w:tcPr>
            <w:tcW w:w="4785" w:type="dxa"/>
          </w:tcPr>
          <w:p w14:paraId="2CA55274" w14:textId="77777777" w:rsidR="00105D3C" w:rsidRPr="003E0628" w:rsidRDefault="00105D3C" w:rsidP="009630F3">
            <w:pPr>
              <w:spacing w:after="0" w:line="240" w:lineRule="auto"/>
              <w:ind w:left="0" w:hanging="3"/>
              <w:rPr>
                <w:rFonts w:cs="Times New Roman"/>
                <w:lang w:val="ru-RU"/>
              </w:rPr>
            </w:pPr>
          </w:p>
        </w:tc>
      </w:tr>
      <w:tr w:rsidR="00105D3C" w:rsidRPr="00737514" w14:paraId="13F661BB" w14:textId="77777777" w:rsidTr="00DF748B">
        <w:tc>
          <w:tcPr>
            <w:tcW w:w="9571" w:type="dxa"/>
            <w:gridSpan w:val="4"/>
          </w:tcPr>
          <w:p w14:paraId="3B4CFF99" w14:textId="2042C73E" w:rsidR="00105D3C" w:rsidRPr="009630F3" w:rsidRDefault="00105D3C" w:rsidP="009630F3">
            <w:pPr>
              <w:spacing w:after="0" w:line="240" w:lineRule="auto"/>
              <w:ind w:leftChars="0" w:left="0" w:firstLineChars="0" w:firstLine="0"/>
              <w:jc w:val="center"/>
              <w:rPr>
                <w:rFonts w:cs="Times New Roman"/>
                <w:b/>
                <w:bCs/>
              </w:rPr>
            </w:pPr>
            <w:r w:rsidRPr="009630F3">
              <w:rPr>
                <w:rFonts w:cs="Times New Roman"/>
                <w:b/>
                <w:bCs/>
              </w:rPr>
              <w:t>Видеоролик</w:t>
            </w:r>
          </w:p>
        </w:tc>
      </w:tr>
      <w:tr w:rsidR="00105D3C" w:rsidRPr="00173FAB" w14:paraId="3E49CC13" w14:textId="77777777" w:rsidTr="00DF748B">
        <w:tc>
          <w:tcPr>
            <w:tcW w:w="534" w:type="dxa"/>
          </w:tcPr>
          <w:p w14:paraId="6E1011E8" w14:textId="6C1451D6" w:rsidR="00105D3C" w:rsidRPr="009630F3" w:rsidRDefault="00105D3C" w:rsidP="009630F3">
            <w:pPr>
              <w:spacing w:after="0" w:line="240" w:lineRule="auto"/>
              <w:ind w:left="0" w:hanging="3"/>
              <w:rPr>
                <w:rFonts w:cs="Times New Roman"/>
                <w:lang w:val="ru-RU"/>
              </w:rPr>
            </w:pPr>
            <w:r w:rsidRPr="00737514">
              <w:rPr>
                <w:rFonts w:cs="Times New Roman"/>
              </w:rPr>
              <w:t>1</w:t>
            </w:r>
            <w:r w:rsidR="009630F3">
              <w:rPr>
                <w:rFonts w:cs="Times New Roman"/>
                <w:lang w:val="ru-RU"/>
              </w:rPr>
              <w:t>.</w:t>
            </w:r>
          </w:p>
        </w:tc>
        <w:tc>
          <w:tcPr>
            <w:tcW w:w="2976" w:type="dxa"/>
          </w:tcPr>
          <w:p w14:paraId="798BDC5A" w14:textId="77777777" w:rsidR="00105D3C" w:rsidRPr="00105D3C" w:rsidRDefault="00105D3C" w:rsidP="009630F3">
            <w:pPr>
              <w:spacing w:after="0" w:line="240" w:lineRule="auto"/>
              <w:ind w:left="0" w:hanging="3"/>
              <w:rPr>
                <w:rFonts w:cs="Times New Roman"/>
                <w:lang w:val="ru-RU"/>
              </w:rPr>
            </w:pPr>
            <w:r w:rsidRPr="00105D3C">
              <w:rPr>
                <w:rFonts w:cs="Times New Roman"/>
                <w:lang w:val="ru-RU"/>
              </w:rPr>
              <w:t>Соответствие видеоролика представленной методической разработке</w:t>
            </w:r>
          </w:p>
        </w:tc>
        <w:tc>
          <w:tcPr>
            <w:tcW w:w="1276" w:type="dxa"/>
          </w:tcPr>
          <w:p w14:paraId="05915844" w14:textId="2EC0935D" w:rsidR="00105D3C" w:rsidRPr="003E0628" w:rsidRDefault="00105D3C" w:rsidP="009630F3">
            <w:pPr>
              <w:spacing w:after="0" w:line="240" w:lineRule="auto"/>
              <w:ind w:left="0" w:hanging="3"/>
              <w:rPr>
                <w:rFonts w:cs="Times New Roman"/>
                <w:lang w:val="ru-RU"/>
              </w:rPr>
            </w:pPr>
          </w:p>
        </w:tc>
        <w:tc>
          <w:tcPr>
            <w:tcW w:w="4785" w:type="dxa"/>
          </w:tcPr>
          <w:p w14:paraId="10D108C3" w14:textId="3CE25E34" w:rsidR="00105D3C" w:rsidRPr="00105D3C" w:rsidRDefault="00105D3C" w:rsidP="009630F3">
            <w:pPr>
              <w:spacing w:after="0" w:line="240" w:lineRule="auto"/>
              <w:ind w:left="0" w:hanging="3"/>
              <w:rPr>
                <w:rFonts w:cs="Times New Roman"/>
                <w:lang w:val="ru-RU"/>
              </w:rPr>
            </w:pPr>
          </w:p>
        </w:tc>
      </w:tr>
      <w:tr w:rsidR="00105D3C" w:rsidRPr="00737514" w14:paraId="03BE404A" w14:textId="77777777" w:rsidTr="00DF748B">
        <w:tc>
          <w:tcPr>
            <w:tcW w:w="534" w:type="dxa"/>
          </w:tcPr>
          <w:p w14:paraId="3026C753" w14:textId="62947F64" w:rsidR="00105D3C" w:rsidRPr="009630F3" w:rsidRDefault="00105D3C" w:rsidP="009630F3">
            <w:pPr>
              <w:spacing w:after="0" w:line="240" w:lineRule="auto"/>
              <w:ind w:left="0" w:hanging="3"/>
              <w:rPr>
                <w:rFonts w:cs="Times New Roman"/>
                <w:lang w:val="ru-RU"/>
              </w:rPr>
            </w:pPr>
            <w:r w:rsidRPr="00737514">
              <w:rPr>
                <w:rFonts w:cs="Times New Roman"/>
              </w:rPr>
              <w:t>2</w:t>
            </w:r>
            <w:r w:rsidR="009630F3">
              <w:rPr>
                <w:rFonts w:cs="Times New Roman"/>
                <w:lang w:val="ru-RU"/>
              </w:rPr>
              <w:t>.</w:t>
            </w:r>
          </w:p>
        </w:tc>
        <w:tc>
          <w:tcPr>
            <w:tcW w:w="2976" w:type="dxa"/>
          </w:tcPr>
          <w:p w14:paraId="5AB98D7F" w14:textId="77777777" w:rsidR="00105D3C" w:rsidRPr="00737514" w:rsidRDefault="00105D3C" w:rsidP="009630F3">
            <w:pPr>
              <w:spacing w:after="0" w:line="240" w:lineRule="auto"/>
              <w:ind w:left="0" w:hanging="3"/>
              <w:rPr>
                <w:rFonts w:cs="Times New Roman"/>
              </w:rPr>
            </w:pPr>
            <w:r w:rsidRPr="00737514">
              <w:rPr>
                <w:rFonts w:cs="Times New Roman"/>
              </w:rPr>
              <w:t>Информативность видеоролика</w:t>
            </w:r>
          </w:p>
        </w:tc>
        <w:tc>
          <w:tcPr>
            <w:tcW w:w="1276" w:type="dxa"/>
          </w:tcPr>
          <w:p w14:paraId="1B7632E1" w14:textId="2CE226F6" w:rsidR="00105D3C" w:rsidRPr="00737514" w:rsidRDefault="00105D3C" w:rsidP="009630F3">
            <w:pPr>
              <w:spacing w:after="0" w:line="240" w:lineRule="auto"/>
              <w:ind w:left="0" w:hanging="3"/>
              <w:rPr>
                <w:rFonts w:cs="Times New Roman"/>
              </w:rPr>
            </w:pPr>
          </w:p>
        </w:tc>
        <w:tc>
          <w:tcPr>
            <w:tcW w:w="4785" w:type="dxa"/>
          </w:tcPr>
          <w:p w14:paraId="208AB13D" w14:textId="77777777" w:rsidR="00105D3C" w:rsidRPr="00737514" w:rsidRDefault="00105D3C" w:rsidP="009630F3">
            <w:pPr>
              <w:spacing w:after="0" w:line="240" w:lineRule="auto"/>
              <w:ind w:left="0" w:hanging="3"/>
              <w:rPr>
                <w:rFonts w:cs="Times New Roman"/>
              </w:rPr>
            </w:pPr>
          </w:p>
        </w:tc>
      </w:tr>
      <w:tr w:rsidR="00105D3C" w:rsidRPr="00737514" w14:paraId="1C7C0463" w14:textId="77777777" w:rsidTr="00DF748B">
        <w:tc>
          <w:tcPr>
            <w:tcW w:w="534" w:type="dxa"/>
          </w:tcPr>
          <w:p w14:paraId="34B5032B" w14:textId="75E81AE2" w:rsidR="00105D3C" w:rsidRPr="009630F3" w:rsidRDefault="00105D3C" w:rsidP="009630F3">
            <w:pPr>
              <w:spacing w:after="0" w:line="240" w:lineRule="auto"/>
              <w:ind w:left="0" w:hanging="3"/>
              <w:rPr>
                <w:rFonts w:cs="Times New Roman"/>
                <w:lang w:val="ru-RU"/>
              </w:rPr>
            </w:pPr>
            <w:r w:rsidRPr="00737514">
              <w:rPr>
                <w:rFonts w:cs="Times New Roman"/>
              </w:rPr>
              <w:t>3</w:t>
            </w:r>
            <w:r w:rsidR="009630F3">
              <w:rPr>
                <w:rFonts w:cs="Times New Roman"/>
                <w:lang w:val="ru-RU"/>
              </w:rPr>
              <w:t>.</w:t>
            </w:r>
          </w:p>
        </w:tc>
        <w:tc>
          <w:tcPr>
            <w:tcW w:w="2976" w:type="dxa"/>
          </w:tcPr>
          <w:p w14:paraId="1F474983" w14:textId="77777777" w:rsidR="00105D3C" w:rsidRPr="00737514" w:rsidRDefault="00105D3C" w:rsidP="009630F3">
            <w:pPr>
              <w:spacing w:after="0" w:line="240" w:lineRule="auto"/>
              <w:ind w:left="0" w:hanging="3"/>
              <w:rPr>
                <w:rFonts w:cs="Times New Roman"/>
              </w:rPr>
            </w:pPr>
            <w:r w:rsidRPr="00737514">
              <w:rPr>
                <w:rFonts w:cs="Times New Roman"/>
              </w:rPr>
              <w:t>Соответствие техническим требованиям</w:t>
            </w:r>
          </w:p>
        </w:tc>
        <w:tc>
          <w:tcPr>
            <w:tcW w:w="1276" w:type="dxa"/>
          </w:tcPr>
          <w:p w14:paraId="0CDBE59C" w14:textId="7AFD6C7A" w:rsidR="00105D3C" w:rsidRPr="00737514" w:rsidRDefault="00105D3C" w:rsidP="009630F3">
            <w:pPr>
              <w:spacing w:after="0" w:line="240" w:lineRule="auto"/>
              <w:ind w:left="0" w:hanging="3"/>
              <w:rPr>
                <w:rFonts w:cs="Times New Roman"/>
              </w:rPr>
            </w:pPr>
          </w:p>
        </w:tc>
        <w:tc>
          <w:tcPr>
            <w:tcW w:w="4785" w:type="dxa"/>
          </w:tcPr>
          <w:p w14:paraId="6B043BEE" w14:textId="77777777" w:rsidR="00105D3C" w:rsidRPr="00737514" w:rsidRDefault="00105D3C" w:rsidP="009630F3">
            <w:pPr>
              <w:spacing w:after="0" w:line="240" w:lineRule="auto"/>
              <w:ind w:left="0" w:hanging="3"/>
              <w:rPr>
                <w:rFonts w:cs="Times New Roman"/>
              </w:rPr>
            </w:pPr>
          </w:p>
        </w:tc>
      </w:tr>
    </w:tbl>
    <w:p w14:paraId="5CC1053B" w14:textId="77777777" w:rsidR="00105D3C" w:rsidRPr="00737514" w:rsidRDefault="00105D3C" w:rsidP="009630F3">
      <w:pPr>
        <w:spacing w:line="240" w:lineRule="auto"/>
        <w:ind w:left="0" w:hanging="3"/>
        <w:rPr>
          <w:rFonts w:cs="Times New Roman"/>
        </w:rPr>
      </w:pPr>
    </w:p>
    <w:p w14:paraId="73F29C45" w14:textId="7B9787E5" w:rsidR="00105D3C" w:rsidRPr="00737514" w:rsidRDefault="00105D3C" w:rsidP="009630F3">
      <w:pPr>
        <w:spacing w:line="240" w:lineRule="auto"/>
        <w:ind w:left="0" w:hanging="3"/>
        <w:jc w:val="left"/>
        <w:rPr>
          <w:rFonts w:cs="Times New Roman"/>
        </w:rPr>
      </w:pPr>
      <w:r w:rsidRPr="00737514">
        <w:rPr>
          <w:rFonts w:cs="Times New Roman"/>
        </w:rPr>
        <w:t>Дата</w:t>
      </w:r>
      <w:r w:rsidR="009630F3">
        <w:rPr>
          <w:rFonts w:cs="Times New Roman"/>
          <w:lang w:val="ru-RU"/>
        </w:rPr>
        <w:t xml:space="preserve"> </w:t>
      </w:r>
      <w:r w:rsidRPr="00737514">
        <w:rPr>
          <w:rFonts w:cs="Times New Roman"/>
        </w:rPr>
        <w:t>____________________________                                                      Подпись</w:t>
      </w:r>
      <w:r w:rsidR="009630F3">
        <w:rPr>
          <w:rFonts w:cs="Times New Roman"/>
          <w:lang w:val="ru-RU"/>
        </w:rPr>
        <w:t xml:space="preserve"> </w:t>
      </w:r>
      <w:r w:rsidRPr="00737514">
        <w:rPr>
          <w:rFonts w:cs="Times New Roman"/>
        </w:rPr>
        <w:t>_____________________</w:t>
      </w:r>
    </w:p>
    <w:p w14:paraId="42172241" w14:textId="439C7D85" w:rsidR="009630F3" w:rsidRDefault="009630F3" w:rsidP="00105D3C">
      <w:pPr>
        <w:spacing w:after="0" w:line="240" w:lineRule="auto"/>
        <w:ind w:leftChars="0" w:left="0" w:firstLineChars="0" w:firstLine="0"/>
        <w:rPr>
          <w:rFonts w:cs="Times New Roman"/>
          <w:szCs w:val="28"/>
          <w:lang w:val="ru-RU"/>
        </w:rPr>
      </w:pPr>
      <w:r>
        <w:rPr>
          <w:rFonts w:cs="Times New Roman"/>
          <w:szCs w:val="28"/>
          <w:lang w:val="ru-RU"/>
        </w:rPr>
        <w:br w:type="page"/>
      </w:r>
    </w:p>
    <w:p w14:paraId="3695E8E6" w14:textId="2202A138" w:rsidR="009630F3" w:rsidRDefault="009630F3" w:rsidP="009630F3">
      <w:pPr>
        <w:spacing w:after="0"/>
        <w:ind w:leftChars="0" w:left="0" w:firstLineChars="0" w:firstLine="0"/>
        <w:jc w:val="right"/>
        <w:rPr>
          <w:rFonts w:cs="Times New Roman"/>
          <w:szCs w:val="28"/>
          <w:lang w:val="ru-RU"/>
        </w:rPr>
      </w:pPr>
      <w:r>
        <w:rPr>
          <w:rFonts w:cs="Times New Roman"/>
          <w:szCs w:val="28"/>
          <w:lang w:val="ru-RU"/>
        </w:rPr>
        <w:lastRenderedPageBreak/>
        <w:t>Приложение 5</w:t>
      </w:r>
    </w:p>
    <w:p w14:paraId="2D6AACD7" w14:textId="13ECB0B7" w:rsidR="009630F3" w:rsidRDefault="009630F3" w:rsidP="009630F3">
      <w:pPr>
        <w:spacing w:after="0"/>
        <w:ind w:left="0" w:hanging="3"/>
        <w:jc w:val="center"/>
        <w:rPr>
          <w:rFonts w:cs="Times New Roman"/>
          <w:b/>
          <w:bCs/>
          <w:szCs w:val="28"/>
          <w:lang w:val="ru-RU"/>
        </w:rPr>
      </w:pPr>
      <w:r w:rsidRPr="009630F3">
        <w:rPr>
          <w:rFonts w:cs="Times New Roman"/>
          <w:b/>
          <w:bCs/>
          <w:szCs w:val="28"/>
          <w:lang w:val="ru-RU"/>
        </w:rPr>
        <w:t>ПРОТОКОЛ</w:t>
      </w:r>
    </w:p>
    <w:p w14:paraId="52CDE8A3" w14:textId="7FA797EF" w:rsidR="009630F3" w:rsidRPr="009630F3" w:rsidRDefault="009630F3" w:rsidP="009630F3">
      <w:pPr>
        <w:spacing w:after="0" w:line="240" w:lineRule="auto"/>
        <w:ind w:left="0" w:right="-1" w:hanging="3"/>
        <w:jc w:val="center"/>
        <w:rPr>
          <w:rFonts w:cs="Times New Roman"/>
          <w:b/>
          <w:bCs/>
          <w:szCs w:val="28"/>
          <w:lang w:val="ru-RU"/>
        </w:rPr>
      </w:pPr>
      <w:r w:rsidRPr="009630F3">
        <w:rPr>
          <w:rFonts w:cs="Times New Roman"/>
          <w:bCs/>
          <w:color w:val="auto"/>
          <w:szCs w:val="28"/>
          <w:lang w:val="ru-RU"/>
        </w:rPr>
        <w:t xml:space="preserve">заседания жюри </w:t>
      </w:r>
      <w:r w:rsidR="00ED241A">
        <w:rPr>
          <w:rFonts w:cs="Times New Roman"/>
          <w:bCs/>
          <w:color w:val="auto"/>
          <w:szCs w:val="28"/>
          <w:lang w:val="ru-RU"/>
        </w:rPr>
        <w:t xml:space="preserve">заключительного (федерального) этапа </w:t>
      </w:r>
      <w:r w:rsidRPr="009630F3">
        <w:rPr>
          <w:rFonts w:cs="Times New Roman"/>
          <w:bCs/>
          <w:color w:val="auto"/>
          <w:szCs w:val="28"/>
          <w:lang w:val="ru-RU"/>
        </w:rPr>
        <w:t>Всероссийского фестиваля методических разработок по кинопедагогике «Лента памяти» для педагогических работников общеобразовательных организаций, организаций среднего профессионального и высшего образования в 202</w:t>
      </w:r>
      <w:r w:rsidR="00FC4011">
        <w:rPr>
          <w:rFonts w:cs="Times New Roman"/>
          <w:bCs/>
          <w:color w:val="auto"/>
          <w:szCs w:val="28"/>
          <w:lang w:val="ru-RU"/>
        </w:rPr>
        <w:t>5</w:t>
      </w:r>
      <w:r w:rsidRPr="009630F3">
        <w:rPr>
          <w:rFonts w:cs="Times New Roman"/>
          <w:bCs/>
          <w:color w:val="auto"/>
          <w:szCs w:val="28"/>
          <w:lang w:val="ru-RU"/>
        </w:rPr>
        <w:t xml:space="preserve"> году (далее – Фестиваль)</w:t>
      </w:r>
    </w:p>
    <w:p w14:paraId="40628E15" w14:textId="77777777" w:rsidR="009630F3" w:rsidRPr="009630F3" w:rsidRDefault="009630F3" w:rsidP="009630F3">
      <w:pPr>
        <w:spacing w:after="0" w:line="240" w:lineRule="auto"/>
        <w:ind w:left="0" w:hanging="3"/>
        <w:jc w:val="center"/>
        <w:rPr>
          <w:rFonts w:eastAsia="Times New Roman" w:cs="Times New Roman"/>
          <w:b/>
          <w:color w:val="auto"/>
          <w:szCs w:val="28"/>
          <w:lang w:val="ru-RU"/>
        </w:rPr>
      </w:pPr>
    </w:p>
    <w:p w14:paraId="3C4525C5" w14:textId="77777777" w:rsidR="009630F3" w:rsidRDefault="009630F3" w:rsidP="009630F3">
      <w:pPr>
        <w:spacing w:after="0" w:line="240" w:lineRule="auto"/>
        <w:ind w:left="0" w:hanging="3"/>
        <w:jc w:val="left"/>
        <w:rPr>
          <w:rFonts w:cs="Times New Roman"/>
          <w:bCs/>
          <w:color w:val="auto"/>
          <w:szCs w:val="28"/>
          <w:lang w:val="ru-RU"/>
        </w:rPr>
      </w:pPr>
      <w:r w:rsidRPr="009630F3">
        <w:rPr>
          <w:rFonts w:cs="Times New Roman"/>
          <w:b/>
          <w:color w:val="auto"/>
          <w:szCs w:val="28"/>
          <w:lang w:val="ru-RU"/>
        </w:rPr>
        <w:t xml:space="preserve">Дата: </w:t>
      </w:r>
      <w:r w:rsidRPr="009630F3">
        <w:rPr>
          <w:rFonts w:cs="Times New Roman"/>
          <w:bCs/>
          <w:color w:val="auto"/>
          <w:szCs w:val="28"/>
          <w:lang w:val="ru-RU"/>
        </w:rPr>
        <w:t>«___» ___________ 20____ г.</w:t>
      </w:r>
      <w:r>
        <w:rPr>
          <w:rFonts w:cs="Times New Roman"/>
          <w:bCs/>
          <w:color w:val="auto"/>
          <w:szCs w:val="28"/>
          <w:lang w:val="ru-RU"/>
        </w:rPr>
        <w:br/>
      </w:r>
      <w:r>
        <w:rPr>
          <w:rFonts w:cs="Times New Roman"/>
          <w:bCs/>
          <w:color w:val="auto"/>
          <w:szCs w:val="28"/>
          <w:lang w:val="ru-RU"/>
        </w:rPr>
        <w:br/>
      </w:r>
    </w:p>
    <w:p w14:paraId="7D86E43C" w14:textId="565DC4C3" w:rsidR="009630F3" w:rsidRPr="00F52995" w:rsidRDefault="00F52995" w:rsidP="00FC4011">
      <w:pPr>
        <w:spacing w:after="0" w:line="240" w:lineRule="auto"/>
        <w:ind w:left="0" w:right="-1" w:hanging="3"/>
        <w:jc w:val="center"/>
        <w:rPr>
          <w:rFonts w:cs="Times New Roman"/>
          <w:b/>
          <w:color w:val="auto"/>
          <w:szCs w:val="28"/>
          <w:lang w:val="ru-RU"/>
        </w:rPr>
      </w:pPr>
      <w:r w:rsidRPr="00F52995">
        <w:rPr>
          <w:rFonts w:cs="Times New Roman"/>
          <w:b/>
          <w:color w:val="auto"/>
          <w:szCs w:val="28"/>
          <w:lang w:val="ru-RU"/>
        </w:rPr>
        <w:t>Ф</w:t>
      </w:r>
      <w:r w:rsidR="009630F3" w:rsidRPr="00F52995">
        <w:rPr>
          <w:rFonts w:cs="Times New Roman"/>
          <w:b/>
          <w:color w:val="auto"/>
          <w:szCs w:val="28"/>
          <w:lang w:val="ru-RU"/>
        </w:rPr>
        <w:t>иналист</w:t>
      </w:r>
      <w:r w:rsidRPr="00F52995">
        <w:rPr>
          <w:rFonts w:cs="Times New Roman"/>
          <w:b/>
          <w:color w:val="auto"/>
          <w:szCs w:val="28"/>
          <w:lang w:val="ru-RU"/>
        </w:rPr>
        <w:t>ы</w:t>
      </w:r>
      <w:r w:rsidR="009630F3" w:rsidRPr="00F52995">
        <w:rPr>
          <w:rFonts w:cs="Times New Roman"/>
          <w:b/>
          <w:color w:val="auto"/>
          <w:szCs w:val="28"/>
          <w:lang w:val="ru-RU"/>
        </w:rPr>
        <w:t xml:space="preserve"> по направлению «</w:t>
      </w:r>
      <w:r w:rsidR="00FC4011" w:rsidRPr="00FC4011">
        <w:rPr>
          <w:rFonts w:cs="Times New Roman"/>
          <w:b/>
          <w:color w:val="auto"/>
          <w:szCs w:val="28"/>
          <w:lang w:val="ru-RU"/>
        </w:rPr>
        <w:t>кинопедагогика в системе работы с детьми младшего школьного возраста (7–11 лет)</w:t>
      </w:r>
      <w:r w:rsidR="009630F3" w:rsidRPr="00F52995">
        <w:rPr>
          <w:rFonts w:cs="Times New Roman"/>
          <w:b/>
          <w:color w:val="auto"/>
          <w:szCs w:val="28"/>
          <w:lang w:val="ru-RU"/>
        </w:rPr>
        <w:t>»:</w:t>
      </w:r>
    </w:p>
    <w:p w14:paraId="3AEECB55" w14:textId="77777777" w:rsidR="009630F3" w:rsidRPr="00F52995" w:rsidRDefault="009630F3" w:rsidP="009630F3">
      <w:pPr>
        <w:spacing w:after="0"/>
        <w:ind w:left="0" w:hanging="3"/>
        <w:rPr>
          <w:rFonts w:cs="Times New Roman"/>
          <w:bCs/>
          <w:color w:val="auto"/>
          <w:szCs w:val="28"/>
          <w:lang w:val="ru-RU"/>
        </w:rPr>
      </w:pPr>
    </w:p>
    <w:tbl>
      <w:tblPr>
        <w:tblStyle w:val="ae"/>
        <w:tblW w:w="9356" w:type="dxa"/>
        <w:tblInd w:w="-5" w:type="dxa"/>
        <w:tblLook w:val="04A0" w:firstRow="1" w:lastRow="0" w:firstColumn="1" w:lastColumn="0" w:noHBand="0" w:noVBand="1"/>
      </w:tblPr>
      <w:tblGrid>
        <w:gridCol w:w="820"/>
        <w:gridCol w:w="5204"/>
        <w:gridCol w:w="1135"/>
        <w:gridCol w:w="1135"/>
        <w:gridCol w:w="1062"/>
      </w:tblGrid>
      <w:tr w:rsidR="009630F3" w:rsidRPr="00D37D3D" w14:paraId="76E41444" w14:textId="77777777" w:rsidTr="009630F3">
        <w:tc>
          <w:tcPr>
            <w:tcW w:w="820" w:type="dxa"/>
            <w:tcBorders>
              <w:top w:val="single" w:sz="4" w:space="0" w:color="auto"/>
              <w:left w:val="single" w:sz="4" w:space="0" w:color="auto"/>
              <w:bottom w:val="single" w:sz="4" w:space="0" w:color="auto"/>
              <w:right w:val="single" w:sz="4" w:space="0" w:color="auto"/>
            </w:tcBorders>
          </w:tcPr>
          <w:p w14:paraId="43EC5E59" w14:textId="77777777" w:rsidR="009630F3" w:rsidRPr="00F52995" w:rsidRDefault="009630F3" w:rsidP="00F52995">
            <w:pPr>
              <w:spacing w:line="240" w:lineRule="auto"/>
              <w:ind w:leftChars="0" w:left="0" w:right="29" w:firstLineChars="0" w:firstLine="0"/>
              <w:jc w:val="center"/>
              <w:rPr>
                <w:rFonts w:cs="Times New Roman"/>
                <w:b/>
                <w:bCs/>
                <w:color w:val="auto"/>
                <w:szCs w:val="28"/>
              </w:rPr>
            </w:pPr>
            <w:r w:rsidRPr="00F52995">
              <w:rPr>
                <w:rFonts w:cs="Times New Roman"/>
                <w:b/>
                <w:bCs/>
                <w:color w:val="auto"/>
                <w:szCs w:val="28"/>
              </w:rPr>
              <w:t>№ п/п</w:t>
            </w:r>
          </w:p>
        </w:tc>
        <w:tc>
          <w:tcPr>
            <w:tcW w:w="5204" w:type="dxa"/>
            <w:tcBorders>
              <w:top w:val="single" w:sz="4" w:space="0" w:color="auto"/>
              <w:left w:val="single" w:sz="4" w:space="0" w:color="auto"/>
              <w:bottom w:val="single" w:sz="4" w:space="0" w:color="auto"/>
              <w:right w:val="single" w:sz="4" w:space="0" w:color="auto"/>
              <w:tl2br w:val="single" w:sz="4" w:space="0" w:color="auto"/>
            </w:tcBorders>
          </w:tcPr>
          <w:p w14:paraId="5DEC477C" w14:textId="77777777" w:rsidR="009630F3" w:rsidRPr="00F52995" w:rsidRDefault="009630F3" w:rsidP="00F52995">
            <w:pPr>
              <w:spacing w:line="240" w:lineRule="auto"/>
              <w:ind w:left="0" w:hanging="3"/>
              <w:jc w:val="right"/>
              <w:rPr>
                <w:rFonts w:cs="Times New Roman"/>
                <w:b/>
                <w:bCs/>
                <w:color w:val="auto"/>
                <w:szCs w:val="28"/>
                <w:lang w:val="ru-RU"/>
              </w:rPr>
            </w:pPr>
            <w:r w:rsidRPr="00F52995">
              <w:rPr>
                <w:rFonts w:cs="Times New Roman"/>
                <w:b/>
                <w:bCs/>
                <w:color w:val="auto"/>
                <w:szCs w:val="28"/>
                <w:lang w:val="ru-RU"/>
              </w:rPr>
              <w:t xml:space="preserve">                                     Оценки</w:t>
            </w:r>
          </w:p>
          <w:p w14:paraId="4C7F4101" w14:textId="77777777" w:rsidR="009630F3" w:rsidRPr="00F52995" w:rsidRDefault="009630F3" w:rsidP="00F52995">
            <w:pPr>
              <w:spacing w:line="240" w:lineRule="auto"/>
              <w:ind w:left="0" w:hanging="3"/>
              <w:rPr>
                <w:rFonts w:cs="Times New Roman"/>
                <w:b/>
                <w:bCs/>
                <w:color w:val="auto"/>
                <w:szCs w:val="28"/>
                <w:lang w:val="ru-RU"/>
              </w:rPr>
            </w:pPr>
            <w:r w:rsidRPr="00F52995">
              <w:rPr>
                <w:rFonts w:cs="Times New Roman"/>
                <w:b/>
                <w:bCs/>
                <w:color w:val="auto"/>
                <w:szCs w:val="28"/>
                <w:lang w:val="ru-RU"/>
              </w:rPr>
              <w:t xml:space="preserve">Ф.И.О. </w:t>
            </w:r>
          </w:p>
          <w:p w14:paraId="48ED9EDA" w14:textId="77777777" w:rsidR="009630F3" w:rsidRPr="00F52995" w:rsidRDefault="009630F3" w:rsidP="00F52995">
            <w:pPr>
              <w:spacing w:line="240" w:lineRule="auto"/>
              <w:ind w:left="0" w:hanging="3"/>
              <w:rPr>
                <w:rFonts w:cs="Times New Roman"/>
                <w:b/>
                <w:bCs/>
                <w:color w:val="auto"/>
                <w:szCs w:val="28"/>
                <w:lang w:val="ru-RU"/>
              </w:rPr>
            </w:pPr>
            <w:r w:rsidRPr="00F52995">
              <w:rPr>
                <w:rFonts w:cs="Times New Roman"/>
                <w:b/>
                <w:bCs/>
                <w:color w:val="auto"/>
                <w:szCs w:val="28"/>
                <w:lang w:val="ru-RU"/>
              </w:rPr>
              <w:t>участников (полностью)</w:t>
            </w:r>
          </w:p>
        </w:tc>
        <w:tc>
          <w:tcPr>
            <w:tcW w:w="1135" w:type="dxa"/>
            <w:tcBorders>
              <w:top w:val="single" w:sz="4" w:space="0" w:color="auto"/>
              <w:left w:val="single" w:sz="4" w:space="0" w:color="auto"/>
              <w:bottom w:val="single" w:sz="4" w:space="0" w:color="auto"/>
              <w:right w:val="single" w:sz="4" w:space="0" w:color="auto"/>
            </w:tcBorders>
            <w:hideMark/>
          </w:tcPr>
          <w:p w14:paraId="5EF3E2B7" w14:textId="77777777" w:rsidR="009630F3" w:rsidRPr="00F52995" w:rsidRDefault="009630F3" w:rsidP="00F52995">
            <w:pPr>
              <w:spacing w:line="240" w:lineRule="auto"/>
              <w:ind w:left="0" w:right="0" w:hanging="3"/>
              <w:jc w:val="center"/>
              <w:rPr>
                <w:rFonts w:cs="Times New Roman"/>
                <w:b/>
                <w:bCs/>
                <w:color w:val="auto"/>
                <w:szCs w:val="28"/>
              </w:rPr>
            </w:pPr>
            <w:r w:rsidRPr="00F52995">
              <w:rPr>
                <w:rFonts w:cs="Times New Roman"/>
                <w:b/>
                <w:bCs/>
                <w:color w:val="auto"/>
                <w:szCs w:val="28"/>
              </w:rPr>
              <w:t xml:space="preserve">член жюри </w:t>
            </w:r>
          </w:p>
        </w:tc>
        <w:tc>
          <w:tcPr>
            <w:tcW w:w="1135" w:type="dxa"/>
            <w:tcBorders>
              <w:top w:val="single" w:sz="4" w:space="0" w:color="auto"/>
              <w:left w:val="single" w:sz="4" w:space="0" w:color="auto"/>
              <w:bottom w:val="single" w:sz="4" w:space="0" w:color="auto"/>
              <w:right w:val="single" w:sz="4" w:space="0" w:color="auto"/>
            </w:tcBorders>
            <w:hideMark/>
          </w:tcPr>
          <w:p w14:paraId="4D4D784C" w14:textId="77777777" w:rsidR="009630F3" w:rsidRPr="00F52995" w:rsidRDefault="009630F3" w:rsidP="00F52995">
            <w:pPr>
              <w:spacing w:line="240" w:lineRule="auto"/>
              <w:ind w:left="0" w:right="0" w:hanging="3"/>
              <w:jc w:val="center"/>
              <w:rPr>
                <w:rFonts w:cs="Times New Roman"/>
                <w:b/>
                <w:bCs/>
                <w:color w:val="auto"/>
                <w:szCs w:val="28"/>
              </w:rPr>
            </w:pPr>
            <w:r w:rsidRPr="00F52995">
              <w:rPr>
                <w:rFonts w:cs="Times New Roman"/>
                <w:b/>
                <w:bCs/>
                <w:color w:val="auto"/>
                <w:szCs w:val="28"/>
              </w:rPr>
              <w:t xml:space="preserve">член жюри </w:t>
            </w:r>
          </w:p>
        </w:tc>
        <w:tc>
          <w:tcPr>
            <w:tcW w:w="1062" w:type="dxa"/>
            <w:tcBorders>
              <w:top w:val="single" w:sz="4" w:space="0" w:color="auto"/>
              <w:left w:val="single" w:sz="4" w:space="0" w:color="auto"/>
              <w:bottom w:val="single" w:sz="4" w:space="0" w:color="auto"/>
              <w:right w:val="single" w:sz="4" w:space="0" w:color="auto"/>
            </w:tcBorders>
            <w:hideMark/>
          </w:tcPr>
          <w:p w14:paraId="300CD214" w14:textId="77777777" w:rsidR="009630F3" w:rsidRPr="00D37D3D" w:rsidRDefault="009630F3" w:rsidP="00F52995">
            <w:pPr>
              <w:tabs>
                <w:tab w:val="left" w:pos="387"/>
              </w:tabs>
              <w:spacing w:line="240" w:lineRule="auto"/>
              <w:ind w:left="0" w:right="40" w:hanging="3"/>
              <w:jc w:val="center"/>
              <w:rPr>
                <w:rFonts w:cs="Times New Roman"/>
                <w:b/>
                <w:bCs/>
                <w:color w:val="auto"/>
                <w:szCs w:val="28"/>
              </w:rPr>
            </w:pPr>
            <w:r w:rsidRPr="00D37D3D">
              <w:rPr>
                <w:rFonts w:cs="Times New Roman"/>
                <w:b/>
                <w:bCs/>
                <w:color w:val="auto"/>
                <w:szCs w:val="28"/>
              </w:rPr>
              <w:t>Итог</w:t>
            </w:r>
          </w:p>
        </w:tc>
      </w:tr>
      <w:tr w:rsidR="009630F3" w:rsidRPr="00D37D3D" w14:paraId="339AC74D" w14:textId="77777777" w:rsidTr="009630F3">
        <w:tc>
          <w:tcPr>
            <w:tcW w:w="820" w:type="dxa"/>
            <w:tcBorders>
              <w:top w:val="single" w:sz="4" w:space="0" w:color="auto"/>
              <w:left w:val="single" w:sz="4" w:space="0" w:color="auto"/>
              <w:bottom w:val="single" w:sz="4" w:space="0" w:color="auto"/>
              <w:right w:val="single" w:sz="4" w:space="0" w:color="auto"/>
            </w:tcBorders>
          </w:tcPr>
          <w:p w14:paraId="26EA6E17" w14:textId="68E8760A" w:rsidR="009630F3" w:rsidRPr="00D37D3D" w:rsidRDefault="009630F3" w:rsidP="00DF748B">
            <w:pPr>
              <w:spacing w:line="240" w:lineRule="auto"/>
              <w:ind w:left="0" w:hanging="3"/>
              <w:rPr>
                <w:rFonts w:cs="Times New Roman"/>
                <w:color w:val="auto"/>
                <w:szCs w:val="28"/>
              </w:rPr>
            </w:pPr>
          </w:p>
        </w:tc>
        <w:tc>
          <w:tcPr>
            <w:tcW w:w="5204" w:type="dxa"/>
            <w:tcBorders>
              <w:top w:val="single" w:sz="4" w:space="0" w:color="auto"/>
              <w:left w:val="single" w:sz="4" w:space="0" w:color="auto"/>
              <w:bottom w:val="single" w:sz="4" w:space="0" w:color="auto"/>
              <w:right w:val="single" w:sz="4" w:space="0" w:color="auto"/>
            </w:tcBorders>
          </w:tcPr>
          <w:p w14:paraId="0A8E25BA" w14:textId="68F061E5" w:rsidR="009630F3" w:rsidRPr="00D37D3D" w:rsidRDefault="009630F3" w:rsidP="00DF748B">
            <w:pPr>
              <w:spacing w:line="240" w:lineRule="auto"/>
              <w:ind w:left="0" w:hanging="3"/>
              <w:rPr>
                <w:rFonts w:cs="Times New Roman"/>
                <w:color w:val="auto"/>
                <w:szCs w:val="28"/>
              </w:rPr>
            </w:pPr>
          </w:p>
        </w:tc>
        <w:tc>
          <w:tcPr>
            <w:tcW w:w="1135" w:type="dxa"/>
            <w:tcBorders>
              <w:top w:val="single" w:sz="4" w:space="0" w:color="auto"/>
              <w:left w:val="single" w:sz="4" w:space="0" w:color="auto"/>
              <w:bottom w:val="single" w:sz="4" w:space="0" w:color="auto"/>
              <w:right w:val="single" w:sz="4" w:space="0" w:color="auto"/>
            </w:tcBorders>
          </w:tcPr>
          <w:p w14:paraId="0A49FAFC" w14:textId="3E01DFB8" w:rsidR="009630F3" w:rsidRPr="00D37D3D" w:rsidRDefault="009630F3" w:rsidP="00DF748B">
            <w:pPr>
              <w:spacing w:line="240" w:lineRule="auto"/>
              <w:ind w:left="0" w:hanging="3"/>
              <w:jc w:val="center"/>
              <w:rPr>
                <w:rFonts w:cs="Times New Roman"/>
                <w:color w:val="auto"/>
                <w:szCs w:val="28"/>
              </w:rPr>
            </w:pPr>
          </w:p>
        </w:tc>
        <w:tc>
          <w:tcPr>
            <w:tcW w:w="1135" w:type="dxa"/>
            <w:tcBorders>
              <w:top w:val="single" w:sz="4" w:space="0" w:color="auto"/>
              <w:left w:val="single" w:sz="4" w:space="0" w:color="auto"/>
              <w:bottom w:val="single" w:sz="4" w:space="0" w:color="auto"/>
              <w:right w:val="single" w:sz="4" w:space="0" w:color="auto"/>
            </w:tcBorders>
          </w:tcPr>
          <w:p w14:paraId="532E41AE" w14:textId="46F8487E" w:rsidR="009630F3" w:rsidRPr="00D37D3D" w:rsidRDefault="009630F3" w:rsidP="00DF748B">
            <w:pPr>
              <w:spacing w:line="240" w:lineRule="auto"/>
              <w:ind w:left="0" w:hanging="3"/>
              <w:jc w:val="center"/>
              <w:rPr>
                <w:rFonts w:cs="Times New Roman"/>
                <w:color w:val="auto"/>
                <w:szCs w:val="28"/>
              </w:rPr>
            </w:pPr>
          </w:p>
        </w:tc>
        <w:tc>
          <w:tcPr>
            <w:tcW w:w="1062" w:type="dxa"/>
            <w:tcBorders>
              <w:top w:val="single" w:sz="4" w:space="0" w:color="auto"/>
              <w:left w:val="single" w:sz="4" w:space="0" w:color="auto"/>
              <w:bottom w:val="single" w:sz="4" w:space="0" w:color="auto"/>
              <w:right w:val="single" w:sz="4" w:space="0" w:color="auto"/>
            </w:tcBorders>
          </w:tcPr>
          <w:p w14:paraId="309A8987" w14:textId="00F4B60A" w:rsidR="009630F3" w:rsidRPr="00D37D3D" w:rsidRDefault="009630F3" w:rsidP="00DF748B">
            <w:pPr>
              <w:spacing w:line="240" w:lineRule="auto"/>
              <w:ind w:left="0" w:hanging="3"/>
              <w:jc w:val="center"/>
              <w:rPr>
                <w:rFonts w:cs="Times New Roman"/>
                <w:b/>
                <w:bCs/>
                <w:color w:val="auto"/>
                <w:szCs w:val="28"/>
              </w:rPr>
            </w:pPr>
          </w:p>
        </w:tc>
      </w:tr>
      <w:tr w:rsidR="009630F3" w:rsidRPr="00D37D3D" w14:paraId="1549C904" w14:textId="77777777" w:rsidTr="009630F3">
        <w:tc>
          <w:tcPr>
            <w:tcW w:w="820" w:type="dxa"/>
            <w:tcBorders>
              <w:top w:val="single" w:sz="4" w:space="0" w:color="auto"/>
              <w:left w:val="single" w:sz="4" w:space="0" w:color="auto"/>
              <w:bottom w:val="single" w:sz="4" w:space="0" w:color="auto"/>
              <w:right w:val="single" w:sz="4" w:space="0" w:color="auto"/>
            </w:tcBorders>
          </w:tcPr>
          <w:p w14:paraId="53DCA4D8" w14:textId="490D0411" w:rsidR="009630F3" w:rsidRPr="00D37D3D" w:rsidRDefault="009630F3" w:rsidP="00DF748B">
            <w:pPr>
              <w:spacing w:line="240" w:lineRule="auto"/>
              <w:ind w:left="0" w:hanging="3"/>
              <w:rPr>
                <w:rFonts w:cs="Times New Roman"/>
                <w:color w:val="auto"/>
                <w:szCs w:val="28"/>
              </w:rPr>
            </w:pPr>
          </w:p>
        </w:tc>
        <w:tc>
          <w:tcPr>
            <w:tcW w:w="5204" w:type="dxa"/>
            <w:tcBorders>
              <w:top w:val="single" w:sz="4" w:space="0" w:color="auto"/>
              <w:left w:val="single" w:sz="4" w:space="0" w:color="auto"/>
              <w:bottom w:val="single" w:sz="4" w:space="0" w:color="auto"/>
              <w:right w:val="single" w:sz="4" w:space="0" w:color="auto"/>
            </w:tcBorders>
          </w:tcPr>
          <w:p w14:paraId="52ACE46F" w14:textId="6469C73B" w:rsidR="009630F3" w:rsidRPr="009630F3" w:rsidRDefault="009630F3" w:rsidP="00DF748B">
            <w:pPr>
              <w:spacing w:line="240" w:lineRule="auto"/>
              <w:ind w:left="0" w:hanging="3"/>
              <w:rPr>
                <w:rFonts w:cs="Times New Roman"/>
                <w:color w:val="auto"/>
                <w:szCs w:val="28"/>
                <w:lang w:val="ru-RU"/>
              </w:rPr>
            </w:pPr>
          </w:p>
        </w:tc>
        <w:tc>
          <w:tcPr>
            <w:tcW w:w="1135" w:type="dxa"/>
            <w:tcBorders>
              <w:top w:val="single" w:sz="4" w:space="0" w:color="auto"/>
              <w:left w:val="single" w:sz="4" w:space="0" w:color="auto"/>
              <w:bottom w:val="single" w:sz="4" w:space="0" w:color="auto"/>
              <w:right w:val="single" w:sz="4" w:space="0" w:color="auto"/>
            </w:tcBorders>
          </w:tcPr>
          <w:p w14:paraId="4DC45ABA" w14:textId="7B5419AC" w:rsidR="009630F3" w:rsidRPr="00684980" w:rsidRDefault="009630F3" w:rsidP="00DF748B">
            <w:pPr>
              <w:spacing w:line="240" w:lineRule="auto"/>
              <w:ind w:left="0" w:hanging="3"/>
              <w:jc w:val="center"/>
              <w:rPr>
                <w:rFonts w:cs="Times New Roman"/>
                <w:color w:val="auto"/>
                <w:szCs w:val="28"/>
              </w:rPr>
            </w:pPr>
          </w:p>
        </w:tc>
        <w:tc>
          <w:tcPr>
            <w:tcW w:w="1135" w:type="dxa"/>
            <w:tcBorders>
              <w:top w:val="single" w:sz="4" w:space="0" w:color="auto"/>
              <w:left w:val="single" w:sz="4" w:space="0" w:color="auto"/>
              <w:bottom w:val="single" w:sz="4" w:space="0" w:color="auto"/>
              <w:right w:val="single" w:sz="4" w:space="0" w:color="auto"/>
            </w:tcBorders>
          </w:tcPr>
          <w:p w14:paraId="00D97AB3" w14:textId="1C837CB6" w:rsidR="009630F3" w:rsidRPr="00D37D3D" w:rsidRDefault="009630F3" w:rsidP="00DF748B">
            <w:pPr>
              <w:spacing w:line="240" w:lineRule="auto"/>
              <w:ind w:left="0" w:hanging="3"/>
              <w:jc w:val="center"/>
              <w:rPr>
                <w:rFonts w:cs="Times New Roman"/>
                <w:color w:val="auto"/>
                <w:szCs w:val="28"/>
              </w:rPr>
            </w:pPr>
          </w:p>
        </w:tc>
        <w:tc>
          <w:tcPr>
            <w:tcW w:w="1062" w:type="dxa"/>
            <w:tcBorders>
              <w:top w:val="single" w:sz="4" w:space="0" w:color="auto"/>
              <w:left w:val="single" w:sz="4" w:space="0" w:color="auto"/>
              <w:bottom w:val="single" w:sz="4" w:space="0" w:color="auto"/>
              <w:right w:val="single" w:sz="4" w:space="0" w:color="auto"/>
            </w:tcBorders>
          </w:tcPr>
          <w:p w14:paraId="3244D26F" w14:textId="39055465" w:rsidR="009630F3" w:rsidRPr="00684980" w:rsidRDefault="009630F3" w:rsidP="00DF748B">
            <w:pPr>
              <w:spacing w:line="240" w:lineRule="auto"/>
              <w:ind w:left="0" w:hanging="3"/>
              <w:jc w:val="center"/>
              <w:rPr>
                <w:rFonts w:cs="Times New Roman"/>
                <w:b/>
                <w:bCs/>
                <w:color w:val="auto"/>
                <w:szCs w:val="28"/>
              </w:rPr>
            </w:pPr>
          </w:p>
        </w:tc>
      </w:tr>
      <w:tr w:rsidR="009630F3" w:rsidRPr="00D37D3D" w14:paraId="0CE74E76" w14:textId="77777777" w:rsidTr="009630F3">
        <w:tc>
          <w:tcPr>
            <w:tcW w:w="820" w:type="dxa"/>
            <w:tcBorders>
              <w:top w:val="single" w:sz="4" w:space="0" w:color="auto"/>
              <w:left w:val="single" w:sz="4" w:space="0" w:color="auto"/>
              <w:bottom w:val="single" w:sz="4" w:space="0" w:color="auto"/>
              <w:right w:val="single" w:sz="4" w:space="0" w:color="auto"/>
            </w:tcBorders>
          </w:tcPr>
          <w:p w14:paraId="4AB15184" w14:textId="2EC41828" w:rsidR="009630F3" w:rsidRPr="00D37D3D" w:rsidRDefault="009630F3" w:rsidP="00DF748B">
            <w:pPr>
              <w:spacing w:line="240" w:lineRule="auto"/>
              <w:ind w:left="0" w:hanging="3"/>
              <w:rPr>
                <w:rFonts w:cs="Times New Roman"/>
                <w:szCs w:val="28"/>
              </w:rPr>
            </w:pPr>
          </w:p>
        </w:tc>
        <w:tc>
          <w:tcPr>
            <w:tcW w:w="5204" w:type="dxa"/>
            <w:tcBorders>
              <w:top w:val="single" w:sz="4" w:space="0" w:color="auto"/>
              <w:left w:val="single" w:sz="4" w:space="0" w:color="auto"/>
              <w:bottom w:val="single" w:sz="4" w:space="0" w:color="auto"/>
              <w:right w:val="single" w:sz="4" w:space="0" w:color="auto"/>
            </w:tcBorders>
          </w:tcPr>
          <w:p w14:paraId="0F9119D9" w14:textId="6A85EC38" w:rsidR="009630F3" w:rsidRPr="00D37D3D" w:rsidRDefault="009630F3" w:rsidP="00DF748B">
            <w:pPr>
              <w:spacing w:line="240" w:lineRule="auto"/>
              <w:ind w:left="0" w:hanging="3"/>
              <w:rPr>
                <w:rFonts w:cs="Times New Roman"/>
                <w:color w:val="auto"/>
                <w:szCs w:val="28"/>
              </w:rPr>
            </w:pPr>
          </w:p>
        </w:tc>
        <w:tc>
          <w:tcPr>
            <w:tcW w:w="1135" w:type="dxa"/>
            <w:tcBorders>
              <w:top w:val="single" w:sz="4" w:space="0" w:color="auto"/>
              <w:left w:val="single" w:sz="4" w:space="0" w:color="auto"/>
              <w:bottom w:val="single" w:sz="4" w:space="0" w:color="auto"/>
              <w:right w:val="single" w:sz="4" w:space="0" w:color="auto"/>
            </w:tcBorders>
          </w:tcPr>
          <w:p w14:paraId="4C995061" w14:textId="75376E0D" w:rsidR="009630F3" w:rsidRPr="00684980" w:rsidRDefault="009630F3" w:rsidP="00DF748B">
            <w:pPr>
              <w:spacing w:line="240" w:lineRule="auto"/>
              <w:ind w:left="0" w:hanging="3"/>
              <w:jc w:val="center"/>
              <w:rPr>
                <w:rFonts w:cs="Times New Roman"/>
                <w:color w:val="auto"/>
                <w:szCs w:val="28"/>
              </w:rPr>
            </w:pPr>
          </w:p>
        </w:tc>
        <w:tc>
          <w:tcPr>
            <w:tcW w:w="1135" w:type="dxa"/>
            <w:tcBorders>
              <w:top w:val="single" w:sz="4" w:space="0" w:color="auto"/>
              <w:left w:val="single" w:sz="4" w:space="0" w:color="auto"/>
              <w:bottom w:val="single" w:sz="4" w:space="0" w:color="auto"/>
              <w:right w:val="single" w:sz="4" w:space="0" w:color="auto"/>
            </w:tcBorders>
          </w:tcPr>
          <w:p w14:paraId="30AD7C12" w14:textId="2A1B5277" w:rsidR="009630F3" w:rsidRPr="00D37D3D" w:rsidRDefault="009630F3" w:rsidP="00DF748B">
            <w:pPr>
              <w:spacing w:line="240" w:lineRule="auto"/>
              <w:ind w:left="0" w:hanging="3"/>
              <w:jc w:val="center"/>
              <w:rPr>
                <w:rFonts w:cs="Times New Roman"/>
                <w:color w:val="auto"/>
                <w:szCs w:val="28"/>
              </w:rPr>
            </w:pPr>
          </w:p>
        </w:tc>
        <w:tc>
          <w:tcPr>
            <w:tcW w:w="1062" w:type="dxa"/>
            <w:tcBorders>
              <w:top w:val="single" w:sz="4" w:space="0" w:color="auto"/>
              <w:left w:val="single" w:sz="4" w:space="0" w:color="auto"/>
              <w:bottom w:val="single" w:sz="4" w:space="0" w:color="auto"/>
              <w:right w:val="single" w:sz="4" w:space="0" w:color="auto"/>
            </w:tcBorders>
          </w:tcPr>
          <w:p w14:paraId="0A7D886C" w14:textId="1361CDA8" w:rsidR="009630F3" w:rsidRPr="00684980" w:rsidRDefault="009630F3" w:rsidP="00DF748B">
            <w:pPr>
              <w:spacing w:line="240" w:lineRule="auto"/>
              <w:ind w:left="0" w:hanging="3"/>
              <w:jc w:val="center"/>
              <w:rPr>
                <w:rFonts w:cs="Times New Roman"/>
                <w:b/>
                <w:bCs/>
                <w:color w:val="auto"/>
                <w:szCs w:val="28"/>
              </w:rPr>
            </w:pPr>
          </w:p>
        </w:tc>
      </w:tr>
      <w:tr w:rsidR="009630F3" w:rsidRPr="00D37D3D" w14:paraId="73073E7D" w14:textId="77777777" w:rsidTr="009630F3">
        <w:tc>
          <w:tcPr>
            <w:tcW w:w="820" w:type="dxa"/>
            <w:tcBorders>
              <w:top w:val="single" w:sz="4" w:space="0" w:color="auto"/>
              <w:left w:val="single" w:sz="4" w:space="0" w:color="auto"/>
              <w:bottom w:val="single" w:sz="4" w:space="0" w:color="auto"/>
              <w:right w:val="single" w:sz="4" w:space="0" w:color="auto"/>
            </w:tcBorders>
          </w:tcPr>
          <w:p w14:paraId="20B9B353" w14:textId="2F3FA12B" w:rsidR="009630F3" w:rsidRPr="00D37D3D" w:rsidRDefault="009630F3" w:rsidP="00DF748B">
            <w:pPr>
              <w:spacing w:line="240" w:lineRule="auto"/>
              <w:ind w:left="0" w:hanging="3"/>
              <w:rPr>
                <w:rFonts w:cs="Times New Roman"/>
                <w:color w:val="auto"/>
                <w:szCs w:val="28"/>
              </w:rPr>
            </w:pPr>
          </w:p>
        </w:tc>
        <w:tc>
          <w:tcPr>
            <w:tcW w:w="5204" w:type="dxa"/>
            <w:tcBorders>
              <w:top w:val="single" w:sz="4" w:space="0" w:color="auto"/>
              <w:left w:val="single" w:sz="4" w:space="0" w:color="auto"/>
              <w:bottom w:val="single" w:sz="4" w:space="0" w:color="auto"/>
              <w:right w:val="single" w:sz="4" w:space="0" w:color="auto"/>
            </w:tcBorders>
          </w:tcPr>
          <w:p w14:paraId="09F98B4C" w14:textId="48ACFBAB" w:rsidR="009630F3" w:rsidRPr="009630F3" w:rsidRDefault="009630F3" w:rsidP="00DF748B">
            <w:pPr>
              <w:spacing w:line="240" w:lineRule="auto"/>
              <w:ind w:left="0" w:hanging="3"/>
              <w:rPr>
                <w:rFonts w:cs="Times New Roman"/>
                <w:color w:val="auto"/>
                <w:szCs w:val="28"/>
                <w:lang w:val="ru-RU"/>
              </w:rPr>
            </w:pPr>
          </w:p>
        </w:tc>
        <w:tc>
          <w:tcPr>
            <w:tcW w:w="1135" w:type="dxa"/>
            <w:tcBorders>
              <w:top w:val="single" w:sz="4" w:space="0" w:color="auto"/>
              <w:left w:val="single" w:sz="4" w:space="0" w:color="auto"/>
              <w:bottom w:val="single" w:sz="4" w:space="0" w:color="auto"/>
              <w:right w:val="single" w:sz="4" w:space="0" w:color="auto"/>
            </w:tcBorders>
          </w:tcPr>
          <w:p w14:paraId="456197BC" w14:textId="6B70279F" w:rsidR="009630F3" w:rsidRPr="00684980" w:rsidRDefault="009630F3" w:rsidP="00DF748B">
            <w:pPr>
              <w:spacing w:line="240" w:lineRule="auto"/>
              <w:ind w:left="0" w:hanging="3"/>
              <w:jc w:val="center"/>
              <w:rPr>
                <w:rFonts w:cs="Times New Roman"/>
                <w:color w:val="auto"/>
                <w:szCs w:val="28"/>
              </w:rPr>
            </w:pPr>
          </w:p>
        </w:tc>
        <w:tc>
          <w:tcPr>
            <w:tcW w:w="1135" w:type="dxa"/>
            <w:tcBorders>
              <w:top w:val="single" w:sz="4" w:space="0" w:color="auto"/>
              <w:left w:val="single" w:sz="4" w:space="0" w:color="auto"/>
              <w:bottom w:val="single" w:sz="4" w:space="0" w:color="auto"/>
              <w:right w:val="single" w:sz="4" w:space="0" w:color="auto"/>
            </w:tcBorders>
          </w:tcPr>
          <w:p w14:paraId="4C06D8D2" w14:textId="1F7F230B" w:rsidR="009630F3" w:rsidRPr="00D37D3D" w:rsidRDefault="009630F3" w:rsidP="00DF748B">
            <w:pPr>
              <w:spacing w:line="240" w:lineRule="auto"/>
              <w:ind w:left="0" w:hanging="3"/>
              <w:jc w:val="center"/>
              <w:rPr>
                <w:rFonts w:cs="Times New Roman"/>
                <w:color w:val="auto"/>
                <w:szCs w:val="28"/>
              </w:rPr>
            </w:pPr>
          </w:p>
        </w:tc>
        <w:tc>
          <w:tcPr>
            <w:tcW w:w="1062" w:type="dxa"/>
            <w:tcBorders>
              <w:top w:val="single" w:sz="4" w:space="0" w:color="auto"/>
              <w:left w:val="single" w:sz="4" w:space="0" w:color="auto"/>
              <w:bottom w:val="single" w:sz="4" w:space="0" w:color="auto"/>
              <w:right w:val="single" w:sz="4" w:space="0" w:color="auto"/>
            </w:tcBorders>
          </w:tcPr>
          <w:p w14:paraId="3DB8BBBE" w14:textId="33DF7B04" w:rsidR="009630F3" w:rsidRPr="00684980" w:rsidRDefault="009630F3" w:rsidP="00DF748B">
            <w:pPr>
              <w:spacing w:line="240" w:lineRule="auto"/>
              <w:ind w:left="0" w:hanging="3"/>
              <w:jc w:val="center"/>
              <w:rPr>
                <w:rFonts w:cs="Times New Roman"/>
                <w:b/>
                <w:bCs/>
                <w:color w:val="auto"/>
                <w:szCs w:val="28"/>
              </w:rPr>
            </w:pPr>
          </w:p>
        </w:tc>
      </w:tr>
      <w:tr w:rsidR="009630F3" w:rsidRPr="00D37D3D" w14:paraId="77A17C44" w14:textId="77777777" w:rsidTr="009630F3">
        <w:tc>
          <w:tcPr>
            <w:tcW w:w="820" w:type="dxa"/>
            <w:tcBorders>
              <w:top w:val="single" w:sz="4" w:space="0" w:color="auto"/>
              <w:left w:val="single" w:sz="4" w:space="0" w:color="auto"/>
              <w:bottom w:val="single" w:sz="4" w:space="0" w:color="auto"/>
              <w:right w:val="single" w:sz="4" w:space="0" w:color="auto"/>
            </w:tcBorders>
          </w:tcPr>
          <w:p w14:paraId="77F532C6" w14:textId="3F08DA8D" w:rsidR="009630F3" w:rsidRPr="00D37D3D" w:rsidRDefault="009630F3" w:rsidP="00DF748B">
            <w:pPr>
              <w:spacing w:line="240" w:lineRule="auto"/>
              <w:ind w:left="0" w:hanging="3"/>
              <w:rPr>
                <w:rFonts w:cs="Times New Roman"/>
                <w:szCs w:val="28"/>
              </w:rPr>
            </w:pPr>
          </w:p>
        </w:tc>
        <w:tc>
          <w:tcPr>
            <w:tcW w:w="5204" w:type="dxa"/>
            <w:tcBorders>
              <w:top w:val="single" w:sz="4" w:space="0" w:color="auto"/>
              <w:left w:val="single" w:sz="4" w:space="0" w:color="auto"/>
              <w:bottom w:val="single" w:sz="4" w:space="0" w:color="auto"/>
              <w:right w:val="single" w:sz="4" w:space="0" w:color="auto"/>
            </w:tcBorders>
          </w:tcPr>
          <w:p w14:paraId="5185F3BD" w14:textId="48B0BB28" w:rsidR="009630F3" w:rsidRPr="009630F3" w:rsidRDefault="009630F3" w:rsidP="00DF748B">
            <w:pPr>
              <w:spacing w:line="240" w:lineRule="auto"/>
              <w:ind w:left="0" w:hanging="3"/>
              <w:rPr>
                <w:rFonts w:cs="Times New Roman"/>
                <w:szCs w:val="28"/>
                <w:lang w:val="ru-RU"/>
              </w:rPr>
            </w:pPr>
          </w:p>
        </w:tc>
        <w:tc>
          <w:tcPr>
            <w:tcW w:w="1135" w:type="dxa"/>
            <w:tcBorders>
              <w:top w:val="single" w:sz="4" w:space="0" w:color="auto"/>
              <w:left w:val="single" w:sz="4" w:space="0" w:color="auto"/>
              <w:bottom w:val="single" w:sz="4" w:space="0" w:color="auto"/>
              <w:right w:val="single" w:sz="4" w:space="0" w:color="auto"/>
            </w:tcBorders>
          </w:tcPr>
          <w:p w14:paraId="1AE46D48" w14:textId="722D2350" w:rsidR="009630F3" w:rsidRPr="00684980" w:rsidRDefault="009630F3" w:rsidP="00DF748B">
            <w:pPr>
              <w:spacing w:line="240" w:lineRule="auto"/>
              <w:ind w:left="0" w:hanging="3"/>
              <w:jc w:val="center"/>
              <w:rPr>
                <w:rFonts w:cs="Times New Roman"/>
                <w:color w:val="auto"/>
                <w:szCs w:val="28"/>
              </w:rPr>
            </w:pPr>
          </w:p>
        </w:tc>
        <w:tc>
          <w:tcPr>
            <w:tcW w:w="1135" w:type="dxa"/>
            <w:tcBorders>
              <w:top w:val="single" w:sz="4" w:space="0" w:color="auto"/>
              <w:left w:val="single" w:sz="4" w:space="0" w:color="auto"/>
              <w:bottom w:val="single" w:sz="4" w:space="0" w:color="auto"/>
              <w:right w:val="single" w:sz="4" w:space="0" w:color="auto"/>
            </w:tcBorders>
          </w:tcPr>
          <w:p w14:paraId="484131E8" w14:textId="7F7CCF64" w:rsidR="009630F3" w:rsidRPr="00D37D3D" w:rsidRDefault="009630F3" w:rsidP="00DF748B">
            <w:pPr>
              <w:spacing w:line="240" w:lineRule="auto"/>
              <w:ind w:left="0" w:hanging="3"/>
              <w:jc w:val="center"/>
              <w:rPr>
                <w:rFonts w:cs="Times New Roman"/>
                <w:color w:val="auto"/>
                <w:szCs w:val="28"/>
              </w:rPr>
            </w:pPr>
          </w:p>
        </w:tc>
        <w:tc>
          <w:tcPr>
            <w:tcW w:w="1062" w:type="dxa"/>
            <w:tcBorders>
              <w:top w:val="single" w:sz="4" w:space="0" w:color="auto"/>
              <w:left w:val="single" w:sz="4" w:space="0" w:color="auto"/>
              <w:bottom w:val="single" w:sz="4" w:space="0" w:color="auto"/>
              <w:right w:val="single" w:sz="4" w:space="0" w:color="auto"/>
            </w:tcBorders>
          </w:tcPr>
          <w:p w14:paraId="08246774" w14:textId="3716C47D" w:rsidR="009630F3" w:rsidRPr="00684980" w:rsidRDefault="009630F3" w:rsidP="00DF748B">
            <w:pPr>
              <w:spacing w:line="240" w:lineRule="auto"/>
              <w:ind w:left="0" w:hanging="3"/>
              <w:jc w:val="center"/>
              <w:rPr>
                <w:rFonts w:cs="Times New Roman"/>
                <w:b/>
                <w:bCs/>
                <w:color w:val="auto"/>
                <w:szCs w:val="28"/>
              </w:rPr>
            </w:pPr>
          </w:p>
        </w:tc>
      </w:tr>
      <w:tr w:rsidR="000828E0" w:rsidRPr="00D37D3D" w14:paraId="53A07620" w14:textId="77777777" w:rsidTr="009630F3">
        <w:tc>
          <w:tcPr>
            <w:tcW w:w="820" w:type="dxa"/>
            <w:tcBorders>
              <w:top w:val="single" w:sz="4" w:space="0" w:color="auto"/>
              <w:left w:val="single" w:sz="4" w:space="0" w:color="auto"/>
              <w:bottom w:val="single" w:sz="4" w:space="0" w:color="auto"/>
              <w:right w:val="single" w:sz="4" w:space="0" w:color="auto"/>
            </w:tcBorders>
          </w:tcPr>
          <w:p w14:paraId="0C1259E9" w14:textId="77777777" w:rsidR="000828E0" w:rsidRPr="00D37D3D" w:rsidRDefault="000828E0" w:rsidP="00DF748B">
            <w:pPr>
              <w:spacing w:line="240" w:lineRule="auto"/>
              <w:ind w:left="0" w:hanging="3"/>
              <w:rPr>
                <w:rFonts w:cs="Times New Roman"/>
                <w:szCs w:val="28"/>
              </w:rPr>
            </w:pPr>
          </w:p>
        </w:tc>
        <w:tc>
          <w:tcPr>
            <w:tcW w:w="5204" w:type="dxa"/>
            <w:tcBorders>
              <w:top w:val="single" w:sz="4" w:space="0" w:color="auto"/>
              <w:left w:val="single" w:sz="4" w:space="0" w:color="auto"/>
              <w:bottom w:val="single" w:sz="4" w:space="0" w:color="auto"/>
              <w:right w:val="single" w:sz="4" w:space="0" w:color="auto"/>
            </w:tcBorders>
          </w:tcPr>
          <w:p w14:paraId="371005DA" w14:textId="77777777" w:rsidR="000828E0" w:rsidRPr="009630F3" w:rsidRDefault="000828E0" w:rsidP="00DF748B">
            <w:pPr>
              <w:spacing w:line="240" w:lineRule="auto"/>
              <w:ind w:left="0" w:hanging="3"/>
              <w:rPr>
                <w:rFonts w:cs="Times New Roman"/>
                <w:szCs w:val="28"/>
                <w:lang w:val="ru-RU"/>
              </w:rPr>
            </w:pPr>
          </w:p>
        </w:tc>
        <w:tc>
          <w:tcPr>
            <w:tcW w:w="1135" w:type="dxa"/>
            <w:tcBorders>
              <w:top w:val="single" w:sz="4" w:space="0" w:color="auto"/>
              <w:left w:val="single" w:sz="4" w:space="0" w:color="auto"/>
              <w:bottom w:val="single" w:sz="4" w:space="0" w:color="auto"/>
              <w:right w:val="single" w:sz="4" w:space="0" w:color="auto"/>
            </w:tcBorders>
          </w:tcPr>
          <w:p w14:paraId="7CBD5D99" w14:textId="77777777" w:rsidR="000828E0" w:rsidRPr="00684980" w:rsidRDefault="000828E0" w:rsidP="00DF748B">
            <w:pPr>
              <w:spacing w:line="240" w:lineRule="auto"/>
              <w:ind w:left="0" w:hanging="3"/>
              <w:jc w:val="center"/>
              <w:rPr>
                <w:rFonts w:cs="Times New Roman"/>
                <w:color w:val="auto"/>
                <w:szCs w:val="28"/>
              </w:rPr>
            </w:pPr>
          </w:p>
        </w:tc>
        <w:tc>
          <w:tcPr>
            <w:tcW w:w="1135" w:type="dxa"/>
            <w:tcBorders>
              <w:top w:val="single" w:sz="4" w:space="0" w:color="auto"/>
              <w:left w:val="single" w:sz="4" w:space="0" w:color="auto"/>
              <w:bottom w:val="single" w:sz="4" w:space="0" w:color="auto"/>
              <w:right w:val="single" w:sz="4" w:space="0" w:color="auto"/>
            </w:tcBorders>
          </w:tcPr>
          <w:p w14:paraId="07BCBBE2" w14:textId="77777777" w:rsidR="000828E0" w:rsidRPr="00D37D3D" w:rsidRDefault="000828E0" w:rsidP="00DF748B">
            <w:pPr>
              <w:spacing w:line="240" w:lineRule="auto"/>
              <w:ind w:left="0" w:hanging="3"/>
              <w:jc w:val="center"/>
              <w:rPr>
                <w:rFonts w:cs="Times New Roman"/>
                <w:color w:val="auto"/>
                <w:szCs w:val="28"/>
              </w:rPr>
            </w:pPr>
          </w:p>
        </w:tc>
        <w:tc>
          <w:tcPr>
            <w:tcW w:w="1062" w:type="dxa"/>
            <w:tcBorders>
              <w:top w:val="single" w:sz="4" w:space="0" w:color="auto"/>
              <w:left w:val="single" w:sz="4" w:space="0" w:color="auto"/>
              <w:bottom w:val="single" w:sz="4" w:space="0" w:color="auto"/>
              <w:right w:val="single" w:sz="4" w:space="0" w:color="auto"/>
            </w:tcBorders>
          </w:tcPr>
          <w:p w14:paraId="6E8085F8" w14:textId="77777777" w:rsidR="000828E0" w:rsidRPr="00684980" w:rsidRDefault="000828E0" w:rsidP="00DF748B">
            <w:pPr>
              <w:spacing w:line="240" w:lineRule="auto"/>
              <w:ind w:left="0" w:hanging="3"/>
              <w:jc w:val="center"/>
              <w:rPr>
                <w:rFonts w:cs="Times New Roman"/>
                <w:b/>
                <w:bCs/>
                <w:color w:val="auto"/>
                <w:szCs w:val="28"/>
              </w:rPr>
            </w:pPr>
          </w:p>
        </w:tc>
      </w:tr>
      <w:tr w:rsidR="000828E0" w:rsidRPr="00D37D3D" w14:paraId="4C5E069F" w14:textId="77777777" w:rsidTr="009630F3">
        <w:tc>
          <w:tcPr>
            <w:tcW w:w="820" w:type="dxa"/>
            <w:tcBorders>
              <w:top w:val="single" w:sz="4" w:space="0" w:color="auto"/>
              <w:left w:val="single" w:sz="4" w:space="0" w:color="auto"/>
              <w:bottom w:val="single" w:sz="4" w:space="0" w:color="auto"/>
              <w:right w:val="single" w:sz="4" w:space="0" w:color="auto"/>
            </w:tcBorders>
          </w:tcPr>
          <w:p w14:paraId="40C3978E" w14:textId="77777777" w:rsidR="000828E0" w:rsidRPr="00D37D3D" w:rsidRDefault="000828E0" w:rsidP="00DF748B">
            <w:pPr>
              <w:spacing w:line="240" w:lineRule="auto"/>
              <w:ind w:left="0" w:hanging="3"/>
              <w:rPr>
                <w:rFonts w:cs="Times New Roman"/>
                <w:szCs w:val="28"/>
              </w:rPr>
            </w:pPr>
          </w:p>
        </w:tc>
        <w:tc>
          <w:tcPr>
            <w:tcW w:w="5204" w:type="dxa"/>
            <w:tcBorders>
              <w:top w:val="single" w:sz="4" w:space="0" w:color="auto"/>
              <w:left w:val="single" w:sz="4" w:space="0" w:color="auto"/>
              <w:bottom w:val="single" w:sz="4" w:space="0" w:color="auto"/>
              <w:right w:val="single" w:sz="4" w:space="0" w:color="auto"/>
            </w:tcBorders>
          </w:tcPr>
          <w:p w14:paraId="2A9A04F8" w14:textId="77777777" w:rsidR="000828E0" w:rsidRPr="009630F3" w:rsidRDefault="000828E0" w:rsidP="00DF748B">
            <w:pPr>
              <w:spacing w:line="240" w:lineRule="auto"/>
              <w:ind w:left="0" w:hanging="3"/>
              <w:rPr>
                <w:rFonts w:cs="Times New Roman"/>
                <w:szCs w:val="28"/>
                <w:lang w:val="ru-RU"/>
              </w:rPr>
            </w:pPr>
          </w:p>
        </w:tc>
        <w:tc>
          <w:tcPr>
            <w:tcW w:w="1135" w:type="dxa"/>
            <w:tcBorders>
              <w:top w:val="single" w:sz="4" w:space="0" w:color="auto"/>
              <w:left w:val="single" w:sz="4" w:space="0" w:color="auto"/>
              <w:bottom w:val="single" w:sz="4" w:space="0" w:color="auto"/>
              <w:right w:val="single" w:sz="4" w:space="0" w:color="auto"/>
            </w:tcBorders>
          </w:tcPr>
          <w:p w14:paraId="71BD6486" w14:textId="77777777" w:rsidR="000828E0" w:rsidRPr="00684980" w:rsidRDefault="000828E0" w:rsidP="00DF748B">
            <w:pPr>
              <w:spacing w:line="240" w:lineRule="auto"/>
              <w:ind w:left="0" w:hanging="3"/>
              <w:jc w:val="center"/>
              <w:rPr>
                <w:rFonts w:cs="Times New Roman"/>
                <w:color w:val="auto"/>
                <w:szCs w:val="28"/>
              </w:rPr>
            </w:pPr>
          </w:p>
        </w:tc>
        <w:tc>
          <w:tcPr>
            <w:tcW w:w="1135" w:type="dxa"/>
            <w:tcBorders>
              <w:top w:val="single" w:sz="4" w:space="0" w:color="auto"/>
              <w:left w:val="single" w:sz="4" w:space="0" w:color="auto"/>
              <w:bottom w:val="single" w:sz="4" w:space="0" w:color="auto"/>
              <w:right w:val="single" w:sz="4" w:space="0" w:color="auto"/>
            </w:tcBorders>
          </w:tcPr>
          <w:p w14:paraId="09C65EFF" w14:textId="77777777" w:rsidR="000828E0" w:rsidRPr="00D37D3D" w:rsidRDefault="000828E0" w:rsidP="00DF748B">
            <w:pPr>
              <w:spacing w:line="240" w:lineRule="auto"/>
              <w:ind w:left="0" w:hanging="3"/>
              <w:jc w:val="center"/>
              <w:rPr>
                <w:rFonts w:cs="Times New Roman"/>
                <w:color w:val="auto"/>
                <w:szCs w:val="28"/>
              </w:rPr>
            </w:pPr>
          </w:p>
        </w:tc>
        <w:tc>
          <w:tcPr>
            <w:tcW w:w="1062" w:type="dxa"/>
            <w:tcBorders>
              <w:top w:val="single" w:sz="4" w:space="0" w:color="auto"/>
              <w:left w:val="single" w:sz="4" w:space="0" w:color="auto"/>
              <w:bottom w:val="single" w:sz="4" w:space="0" w:color="auto"/>
              <w:right w:val="single" w:sz="4" w:space="0" w:color="auto"/>
            </w:tcBorders>
          </w:tcPr>
          <w:p w14:paraId="1A3708EC" w14:textId="77777777" w:rsidR="000828E0" w:rsidRPr="00684980" w:rsidRDefault="000828E0" w:rsidP="00DF748B">
            <w:pPr>
              <w:spacing w:line="240" w:lineRule="auto"/>
              <w:ind w:left="0" w:hanging="3"/>
              <w:jc w:val="center"/>
              <w:rPr>
                <w:rFonts w:cs="Times New Roman"/>
                <w:b/>
                <w:bCs/>
                <w:color w:val="auto"/>
                <w:szCs w:val="28"/>
              </w:rPr>
            </w:pPr>
          </w:p>
        </w:tc>
      </w:tr>
      <w:tr w:rsidR="000828E0" w:rsidRPr="00D37D3D" w14:paraId="3E797AA3" w14:textId="77777777" w:rsidTr="009630F3">
        <w:tc>
          <w:tcPr>
            <w:tcW w:w="820" w:type="dxa"/>
            <w:tcBorders>
              <w:top w:val="single" w:sz="4" w:space="0" w:color="auto"/>
              <w:left w:val="single" w:sz="4" w:space="0" w:color="auto"/>
              <w:bottom w:val="single" w:sz="4" w:space="0" w:color="auto"/>
              <w:right w:val="single" w:sz="4" w:space="0" w:color="auto"/>
            </w:tcBorders>
          </w:tcPr>
          <w:p w14:paraId="2D156E41" w14:textId="77777777" w:rsidR="000828E0" w:rsidRPr="00D37D3D" w:rsidRDefault="000828E0" w:rsidP="00DF748B">
            <w:pPr>
              <w:spacing w:line="240" w:lineRule="auto"/>
              <w:ind w:left="0" w:hanging="3"/>
              <w:rPr>
                <w:rFonts w:cs="Times New Roman"/>
                <w:szCs w:val="28"/>
              </w:rPr>
            </w:pPr>
          </w:p>
        </w:tc>
        <w:tc>
          <w:tcPr>
            <w:tcW w:w="5204" w:type="dxa"/>
            <w:tcBorders>
              <w:top w:val="single" w:sz="4" w:space="0" w:color="auto"/>
              <w:left w:val="single" w:sz="4" w:space="0" w:color="auto"/>
              <w:bottom w:val="single" w:sz="4" w:space="0" w:color="auto"/>
              <w:right w:val="single" w:sz="4" w:space="0" w:color="auto"/>
            </w:tcBorders>
          </w:tcPr>
          <w:p w14:paraId="2A3390C0" w14:textId="77777777" w:rsidR="000828E0" w:rsidRPr="009630F3" w:rsidRDefault="000828E0" w:rsidP="00DF748B">
            <w:pPr>
              <w:spacing w:line="240" w:lineRule="auto"/>
              <w:ind w:left="0" w:hanging="3"/>
              <w:rPr>
                <w:rFonts w:cs="Times New Roman"/>
                <w:szCs w:val="28"/>
                <w:lang w:val="ru-RU"/>
              </w:rPr>
            </w:pPr>
          </w:p>
        </w:tc>
        <w:tc>
          <w:tcPr>
            <w:tcW w:w="1135" w:type="dxa"/>
            <w:tcBorders>
              <w:top w:val="single" w:sz="4" w:space="0" w:color="auto"/>
              <w:left w:val="single" w:sz="4" w:space="0" w:color="auto"/>
              <w:bottom w:val="single" w:sz="4" w:space="0" w:color="auto"/>
              <w:right w:val="single" w:sz="4" w:space="0" w:color="auto"/>
            </w:tcBorders>
          </w:tcPr>
          <w:p w14:paraId="1744E720" w14:textId="77777777" w:rsidR="000828E0" w:rsidRPr="00684980" w:rsidRDefault="000828E0" w:rsidP="00DF748B">
            <w:pPr>
              <w:spacing w:line="240" w:lineRule="auto"/>
              <w:ind w:left="0" w:hanging="3"/>
              <w:jc w:val="center"/>
              <w:rPr>
                <w:rFonts w:cs="Times New Roman"/>
                <w:color w:val="auto"/>
                <w:szCs w:val="28"/>
              </w:rPr>
            </w:pPr>
          </w:p>
        </w:tc>
        <w:tc>
          <w:tcPr>
            <w:tcW w:w="1135" w:type="dxa"/>
            <w:tcBorders>
              <w:top w:val="single" w:sz="4" w:space="0" w:color="auto"/>
              <w:left w:val="single" w:sz="4" w:space="0" w:color="auto"/>
              <w:bottom w:val="single" w:sz="4" w:space="0" w:color="auto"/>
              <w:right w:val="single" w:sz="4" w:space="0" w:color="auto"/>
            </w:tcBorders>
          </w:tcPr>
          <w:p w14:paraId="49637424" w14:textId="77777777" w:rsidR="000828E0" w:rsidRPr="00D37D3D" w:rsidRDefault="000828E0" w:rsidP="00DF748B">
            <w:pPr>
              <w:spacing w:line="240" w:lineRule="auto"/>
              <w:ind w:left="0" w:hanging="3"/>
              <w:jc w:val="center"/>
              <w:rPr>
                <w:rFonts w:cs="Times New Roman"/>
                <w:color w:val="auto"/>
                <w:szCs w:val="28"/>
              </w:rPr>
            </w:pPr>
          </w:p>
        </w:tc>
        <w:tc>
          <w:tcPr>
            <w:tcW w:w="1062" w:type="dxa"/>
            <w:tcBorders>
              <w:top w:val="single" w:sz="4" w:space="0" w:color="auto"/>
              <w:left w:val="single" w:sz="4" w:space="0" w:color="auto"/>
              <w:bottom w:val="single" w:sz="4" w:space="0" w:color="auto"/>
              <w:right w:val="single" w:sz="4" w:space="0" w:color="auto"/>
            </w:tcBorders>
          </w:tcPr>
          <w:p w14:paraId="076B67CB" w14:textId="77777777" w:rsidR="000828E0" w:rsidRPr="00684980" w:rsidRDefault="000828E0" w:rsidP="00DF748B">
            <w:pPr>
              <w:spacing w:line="240" w:lineRule="auto"/>
              <w:ind w:left="0" w:hanging="3"/>
              <w:jc w:val="center"/>
              <w:rPr>
                <w:rFonts w:cs="Times New Roman"/>
                <w:b/>
                <w:bCs/>
                <w:color w:val="auto"/>
                <w:szCs w:val="28"/>
              </w:rPr>
            </w:pPr>
          </w:p>
        </w:tc>
      </w:tr>
    </w:tbl>
    <w:p w14:paraId="0FE11F16" w14:textId="77777777" w:rsidR="009630F3" w:rsidRDefault="009630F3" w:rsidP="009630F3">
      <w:pPr>
        <w:spacing w:after="0"/>
        <w:ind w:left="0" w:hanging="3"/>
        <w:rPr>
          <w:rFonts w:cs="Times New Roman"/>
          <w:b/>
          <w:bCs/>
          <w:szCs w:val="28"/>
          <w:lang w:val="ru-RU"/>
        </w:rPr>
      </w:pPr>
    </w:p>
    <w:p w14:paraId="26A9D95C" w14:textId="66523F2F" w:rsidR="00F52995" w:rsidRPr="00F52995" w:rsidRDefault="00F52995" w:rsidP="00F52995">
      <w:pPr>
        <w:spacing w:after="0" w:line="240" w:lineRule="auto"/>
        <w:ind w:left="0" w:right="-1" w:hanging="3"/>
        <w:jc w:val="center"/>
        <w:rPr>
          <w:rFonts w:cs="Times New Roman"/>
          <w:b/>
          <w:color w:val="auto"/>
          <w:szCs w:val="28"/>
          <w:lang w:val="ru-RU"/>
        </w:rPr>
      </w:pPr>
      <w:r w:rsidRPr="00F52995">
        <w:rPr>
          <w:rFonts w:cs="Times New Roman"/>
          <w:b/>
          <w:color w:val="auto"/>
          <w:szCs w:val="28"/>
          <w:lang w:val="ru-RU"/>
        </w:rPr>
        <w:t>Финалисты по направлению «</w:t>
      </w:r>
      <w:r w:rsidR="00FC4011" w:rsidRPr="00FC4011">
        <w:rPr>
          <w:rFonts w:cs="Times New Roman"/>
          <w:b/>
          <w:color w:val="auto"/>
          <w:szCs w:val="28"/>
          <w:lang w:val="ru-RU"/>
        </w:rPr>
        <w:t>кинопедагогика в системе работы с детьми младшего подросткового возраста (12–15 лет)</w:t>
      </w:r>
      <w:r w:rsidRPr="00F52995">
        <w:rPr>
          <w:rFonts w:cs="Times New Roman"/>
          <w:b/>
          <w:color w:val="auto"/>
          <w:szCs w:val="28"/>
          <w:lang w:val="ru-RU"/>
        </w:rPr>
        <w:t>»:</w:t>
      </w:r>
    </w:p>
    <w:p w14:paraId="170E215D" w14:textId="77777777" w:rsidR="00F52995" w:rsidRPr="00F52995" w:rsidRDefault="00F52995" w:rsidP="00F52995">
      <w:pPr>
        <w:spacing w:after="0"/>
        <w:ind w:left="0" w:hanging="3"/>
        <w:rPr>
          <w:rFonts w:cs="Times New Roman"/>
          <w:bCs/>
          <w:color w:val="auto"/>
          <w:szCs w:val="28"/>
          <w:lang w:val="ru-RU"/>
        </w:rPr>
      </w:pPr>
    </w:p>
    <w:tbl>
      <w:tblPr>
        <w:tblStyle w:val="ae"/>
        <w:tblW w:w="9356" w:type="dxa"/>
        <w:tblInd w:w="-5" w:type="dxa"/>
        <w:tblLook w:val="04A0" w:firstRow="1" w:lastRow="0" w:firstColumn="1" w:lastColumn="0" w:noHBand="0" w:noVBand="1"/>
      </w:tblPr>
      <w:tblGrid>
        <w:gridCol w:w="820"/>
        <w:gridCol w:w="5204"/>
        <w:gridCol w:w="1135"/>
        <w:gridCol w:w="1135"/>
        <w:gridCol w:w="1062"/>
      </w:tblGrid>
      <w:tr w:rsidR="00F52995" w:rsidRPr="00D37D3D" w14:paraId="65EB6B99" w14:textId="77777777" w:rsidTr="00DF748B">
        <w:tc>
          <w:tcPr>
            <w:tcW w:w="820" w:type="dxa"/>
            <w:tcBorders>
              <w:top w:val="single" w:sz="4" w:space="0" w:color="auto"/>
              <w:left w:val="single" w:sz="4" w:space="0" w:color="auto"/>
              <w:bottom w:val="single" w:sz="4" w:space="0" w:color="auto"/>
              <w:right w:val="single" w:sz="4" w:space="0" w:color="auto"/>
            </w:tcBorders>
          </w:tcPr>
          <w:p w14:paraId="1422AF2D" w14:textId="77777777" w:rsidR="00F52995" w:rsidRPr="00F52995" w:rsidRDefault="00F52995" w:rsidP="00DF748B">
            <w:pPr>
              <w:spacing w:line="240" w:lineRule="auto"/>
              <w:ind w:leftChars="0" w:left="0" w:right="29" w:firstLineChars="0" w:firstLine="0"/>
              <w:jc w:val="center"/>
              <w:rPr>
                <w:rFonts w:cs="Times New Roman"/>
                <w:b/>
                <w:bCs/>
                <w:color w:val="auto"/>
                <w:szCs w:val="28"/>
              </w:rPr>
            </w:pPr>
            <w:r w:rsidRPr="00F52995">
              <w:rPr>
                <w:rFonts w:cs="Times New Roman"/>
                <w:b/>
                <w:bCs/>
                <w:color w:val="auto"/>
                <w:szCs w:val="28"/>
              </w:rPr>
              <w:t>№ п/п</w:t>
            </w:r>
          </w:p>
        </w:tc>
        <w:tc>
          <w:tcPr>
            <w:tcW w:w="5204" w:type="dxa"/>
            <w:tcBorders>
              <w:top w:val="single" w:sz="4" w:space="0" w:color="auto"/>
              <w:left w:val="single" w:sz="4" w:space="0" w:color="auto"/>
              <w:bottom w:val="single" w:sz="4" w:space="0" w:color="auto"/>
              <w:right w:val="single" w:sz="4" w:space="0" w:color="auto"/>
              <w:tl2br w:val="single" w:sz="4" w:space="0" w:color="auto"/>
            </w:tcBorders>
          </w:tcPr>
          <w:p w14:paraId="11A70247" w14:textId="77777777" w:rsidR="00F52995" w:rsidRPr="00F52995" w:rsidRDefault="00F52995" w:rsidP="00DF748B">
            <w:pPr>
              <w:spacing w:line="240" w:lineRule="auto"/>
              <w:ind w:left="0" w:hanging="3"/>
              <w:jc w:val="right"/>
              <w:rPr>
                <w:rFonts w:cs="Times New Roman"/>
                <w:b/>
                <w:bCs/>
                <w:color w:val="auto"/>
                <w:szCs w:val="28"/>
                <w:lang w:val="ru-RU"/>
              </w:rPr>
            </w:pPr>
            <w:r w:rsidRPr="00F52995">
              <w:rPr>
                <w:rFonts w:cs="Times New Roman"/>
                <w:b/>
                <w:bCs/>
                <w:color w:val="auto"/>
                <w:szCs w:val="28"/>
                <w:lang w:val="ru-RU"/>
              </w:rPr>
              <w:t xml:space="preserve">                                     Оценки</w:t>
            </w:r>
          </w:p>
          <w:p w14:paraId="4F0F28B8" w14:textId="77777777" w:rsidR="00F52995" w:rsidRPr="00F52995" w:rsidRDefault="00F52995" w:rsidP="00DF748B">
            <w:pPr>
              <w:spacing w:line="240" w:lineRule="auto"/>
              <w:ind w:left="0" w:hanging="3"/>
              <w:rPr>
                <w:rFonts w:cs="Times New Roman"/>
                <w:b/>
                <w:bCs/>
                <w:color w:val="auto"/>
                <w:szCs w:val="28"/>
                <w:lang w:val="ru-RU"/>
              </w:rPr>
            </w:pPr>
            <w:r w:rsidRPr="00F52995">
              <w:rPr>
                <w:rFonts w:cs="Times New Roman"/>
                <w:b/>
                <w:bCs/>
                <w:color w:val="auto"/>
                <w:szCs w:val="28"/>
                <w:lang w:val="ru-RU"/>
              </w:rPr>
              <w:t xml:space="preserve">Ф.И.О. </w:t>
            </w:r>
          </w:p>
          <w:p w14:paraId="139A0D43" w14:textId="77777777" w:rsidR="00F52995" w:rsidRPr="00F52995" w:rsidRDefault="00F52995" w:rsidP="00DF748B">
            <w:pPr>
              <w:spacing w:line="240" w:lineRule="auto"/>
              <w:ind w:left="0" w:hanging="3"/>
              <w:rPr>
                <w:rFonts w:cs="Times New Roman"/>
                <w:b/>
                <w:bCs/>
                <w:color w:val="auto"/>
                <w:szCs w:val="28"/>
                <w:lang w:val="ru-RU"/>
              </w:rPr>
            </w:pPr>
            <w:r w:rsidRPr="00F52995">
              <w:rPr>
                <w:rFonts w:cs="Times New Roman"/>
                <w:b/>
                <w:bCs/>
                <w:color w:val="auto"/>
                <w:szCs w:val="28"/>
                <w:lang w:val="ru-RU"/>
              </w:rPr>
              <w:t>участников (полностью)</w:t>
            </w:r>
          </w:p>
        </w:tc>
        <w:tc>
          <w:tcPr>
            <w:tcW w:w="1135" w:type="dxa"/>
            <w:tcBorders>
              <w:top w:val="single" w:sz="4" w:space="0" w:color="auto"/>
              <w:left w:val="single" w:sz="4" w:space="0" w:color="auto"/>
              <w:bottom w:val="single" w:sz="4" w:space="0" w:color="auto"/>
              <w:right w:val="single" w:sz="4" w:space="0" w:color="auto"/>
            </w:tcBorders>
            <w:hideMark/>
          </w:tcPr>
          <w:p w14:paraId="17FB84D4" w14:textId="77777777" w:rsidR="00F52995" w:rsidRPr="00F52995" w:rsidRDefault="00F52995" w:rsidP="00DF748B">
            <w:pPr>
              <w:spacing w:line="240" w:lineRule="auto"/>
              <w:ind w:left="0" w:right="0" w:hanging="3"/>
              <w:jc w:val="center"/>
              <w:rPr>
                <w:rFonts w:cs="Times New Roman"/>
                <w:b/>
                <w:bCs/>
                <w:color w:val="auto"/>
                <w:szCs w:val="28"/>
              </w:rPr>
            </w:pPr>
            <w:r w:rsidRPr="00F52995">
              <w:rPr>
                <w:rFonts w:cs="Times New Roman"/>
                <w:b/>
                <w:bCs/>
                <w:color w:val="auto"/>
                <w:szCs w:val="28"/>
              </w:rPr>
              <w:t xml:space="preserve">член жюри </w:t>
            </w:r>
          </w:p>
        </w:tc>
        <w:tc>
          <w:tcPr>
            <w:tcW w:w="1135" w:type="dxa"/>
            <w:tcBorders>
              <w:top w:val="single" w:sz="4" w:space="0" w:color="auto"/>
              <w:left w:val="single" w:sz="4" w:space="0" w:color="auto"/>
              <w:bottom w:val="single" w:sz="4" w:space="0" w:color="auto"/>
              <w:right w:val="single" w:sz="4" w:space="0" w:color="auto"/>
            </w:tcBorders>
            <w:hideMark/>
          </w:tcPr>
          <w:p w14:paraId="2723896A" w14:textId="77777777" w:rsidR="00F52995" w:rsidRPr="00F52995" w:rsidRDefault="00F52995" w:rsidP="00DF748B">
            <w:pPr>
              <w:spacing w:line="240" w:lineRule="auto"/>
              <w:ind w:left="0" w:right="0" w:hanging="3"/>
              <w:jc w:val="center"/>
              <w:rPr>
                <w:rFonts w:cs="Times New Roman"/>
                <w:b/>
                <w:bCs/>
                <w:color w:val="auto"/>
                <w:szCs w:val="28"/>
              </w:rPr>
            </w:pPr>
            <w:r w:rsidRPr="00F52995">
              <w:rPr>
                <w:rFonts w:cs="Times New Roman"/>
                <w:b/>
                <w:bCs/>
                <w:color w:val="auto"/>
                <w:szCs w:val="28"/>
              </w:rPr>
              <w:t xml:space="preserve">член жюри </w:t>
            </w:r>
          </w:p>
        </w:tc>
        <w:tc>
          <w:tcPr>
            <w:tcW w:w="1062" w:type="dxa"/>
            <w:tcBorders>
              <w:top w:val="single" w:sz="4" w:space="0" w:color="auto"/>
              <w:left w:val="single" w:sz="4" w:space="0" w:color="auto"/>
              <w:bottom w:val="single" w:sz="4" w:space="0" w:color="auto"/>
              <w:right w:val="single" w:sz="4" w:space="0" w:color="auto"/>
            </w:tcBorders>
            <w:hideMark/>
          </w:tcPr>
          <w:p w14:paraId="195B7D87" w14:textId="77777777" w:rsidR="00F52995" w:rsidRPr="00D37D3D" w:rsidRDefault="00F52995" w:rsidP="00DF748B">
            <w:pPr>
              <w:tabs>
                <w:tab w:val="left" w:pos="387"/>
              </w:tabs>
              <w:spacing w:line="240" w:lineRule="auto"/>
              <w:ind w:left="0" w:right="40" w:hanging="3"/>
              <w:jc w:val="center"/>
              <w:rPr>
                <w:rFonts w:cs="Times New Roman"/>
                <w:b/>
                <w:bCs/>
                <w:color w:val="auto"/>
                <w:szCs w:val="28"/>
              </w:rPr>
            </w:pPr>
            <w:r w:rsidRPr="00D37D3D">
              <w:rPr>
                <w:rFonts w:cs="Times New Roman"/>
                <w:b/>
                <w:bCs/>
                <w:color w:val="auto"/>
                <w:szCs w:val="28"/>
              </w:rPr>
              <w:t>Итог</w:t>
            </w:r>
          </w:p>
        </w:tc>
      </w:tr>
      <w:tr w:rsidR="00F52995" w:rsidRPr="00D37D3D" w14:paraId="24BCE4A2" w14:textId="77777777" w:rsidTr="00DF748B">
        <w:tc>
          <w:tcPr>
            <w:tcW w:w="820" w:type="dxa"/>
            <w:tcBorders>
              <w:top w:val="single" w:sz="4" w:space="0" w:color="auto"/>
              <w:left w:val="single" w:sz="4" w:space="0" w:color="auto"/>
              <w:bottom w:val="single" w:sz="4" w:space="0" w:color="auto"/>
              <w:right w:val="single" w:sz="4" w:space="0" w:color="auto"/>
            </w:tcBorders>
          </w:tcPr>
          <w:p w14:paraId="138BB855" w14:textId="77777777" w:rsidR="00F52995" w:rsidRPr="00D37D3D" w:rsidRDefault="00F52995" w:rsidP="00DF748B">
            <w:pPr>
              <w:spacing w:line="240" w:lineRule="auto"/>
              <w:ind w:left="0" w:hanging="3"/>
              <w:rPr>
                <w:rFonts w:cs="Times New Roman"/>
                <w:color w:val="auto"/>
                <w:szCs w:val="28"/>
              </w:rPr>
            </w:pPr>
          </w:p>
        </w:tc>
        <w:tc>
          <w:tcPr>
            <w:tcW w:w="5204" w:type="dxa"/>
            <w:tcBorders>
              <w:top w:val="single" w:sz="4" w:space="0" w:color="auto"/>
              <w:left w:val="single" w:sz="4" w:space="0" w:color="auto"/>
              <w:bottom w:val="single" w:sz="4" w:space="0" w:color="auto"/>
              <w:right w:val="single" w:sz="4" w:space="0" w:color="auto"/>
            </w:tcBorders>
          </w:tcPr>
          <w:p w14:paraId="722B4FFF" w14:textId="77777777" w:rsidR="00F52995" w:rsidRPr="00D37D3D" w:rsidRDefault="00F52995" w:rsidP="00DF748B">
            <w:pPr>
              <w:spacing w:line="240" w:lineRule="auto"/>
              <w:ind w:left="0" w:hanging="3"/>
              <w:rPr>
                <w:rFonts w:cs="Times New Roman"/>
                <w:color w:val="auto"/>
                <w:szCs w:val="28"/>
              </w:rPr>
            </w:pPr>
          </w:p>
        </w:tc>
        <w:tc>
          <w:tcPr>
            <w:tcW w:w="1135" w:type="dxa"/>
            <w:tcBorders>
              <w:top w:val="single" w:sz="4" w:space="0" w:color="auto"/>
              <w:left w:val="single" w:sz="4" w:space="0" w:color="auto"/>
              <w:bottom w:val="single" w:sz="4" w:space="0" w:color="auto"/>
              <w:right w:val="single" w:sz="4" w:space="0" w:color="auto"/>
            </w:tcBorders>
          </w:tcPr>
          <w:p w14:paraId="02A8CF8B" w14:textId="77777777" w:rsidR="00F52995" w:rsidRPr="00D37D3D" w:rsidRDefault="00F52995" w:rsidP="00DF748B">
            <w:pPr>
              <w:spacing w:line="240" w:lineRule="auto"/>
              <w:ind w:left="0" w:hanging="3"/>
              <w:jc w:val="center"/>
              <w:rPr>
                <w:rFonts w:cs="Times New Roman"/>
                <w:color w:val="auto"/>
                <w:szCs w:val="28"/>
              </w:rPr>
            </w:pPr>
          </w:p>
        </w:tc>
        <w:tc>
          <w:tcPr>
            <w:tcW w:w="1135" w:type="dxa"/>
            <w:tcBorders>
              <w:top w:val="single" w:sz="4" w:space="0" w:color="auto"/>
              <w:left w:val="single" w:sz="4" w:space="0" w:color="auto"/>
              <w:bottom w:val="single" w:sz="4" w:space="0" w:color="auto"/>
              <w:right w:val="single" w:sz="4" w:space="0" w:color="auto"/>
            </w:tcBorders>
          </w:tcPr>
          <w:p w14:paraId="212EBC2C" w14:textId="77777777" w:rsidR="00F52995" w:rsidRPr="00D37D3D" w:rsidRDefault="00F52995" w:rsidP="00DF748B">
            <w:pPr>
              <w:spacing w:line="240" w:lineRule="auto"/>
              <w:ind w:left="0" w:hanging="3"/>
              <w:jc w:val="center"/>
              <w:rPr>
                <w:rFonts w:cs="Times New Roman"/>
                <w:color w:val="auto"/>
                <w:szCs w:val="28"/>
              </w:rPr>
            </w:pPr>
          </w:p>
        </w:tc>
        <w:tc>
          <w:tcPr>
            <w:tcW w:w="1062" w:type="dxa"/>
            <w:tcBorders>
              <w:top w:val="single" w:sz="4" w:space="0" w:color="auto"/>
              <w:left w:val="single" w:sz="4" w:space="0" w:color="auto"/>
              <w:bottom w:val="single" w:sz="4" w:space="0" w:color="auto"/>
              <w:right w:val="single" w:sz="4" w:space="0" w:color="auto"/>
            </w:tcBorders>
          </w:tcPr>
          <w:p w14:paraId="18F5B211" w14:textId="77777777" w:rsidR="00F52995" w:rsidRPr="00D37D3D" w:rsidRDefault="00F52995" w:rsidP="00DF748B">
            <w:pPr>
              <w:spacing w:line="240" w:lineRule="auto"/>
              <w:ind w:left="0" w:hanging="3"/>
              <w:jc w:val="center"/>
              <w:rPr>
                <w:rFonts w:cs="Times New Roman"/>
                <w:b/>
                <w:bCs/>
                <w:color w:val="auto"/>
                <w:szCs w:val="28"/>
              </w:rPr>
            </w:pPr>
          </w:p>
        </w:tc>
      </w:tr>
      <w:tr w:rsidR="00F52995" w:rsidRPr="00D37D3D" w14:paraId="080ADF9D" w14:textId="77777777" w:rsidTr="00DF748B">
        <w:tc>
          <w:tcPr>
            <w:tcW w:w="820" w:type="dxa"/>
            <w:tcBorders>
              <w:top w:val="single" w:sz="4" w:space="0" w:color="auto"/>
              <w:left w:val="single" w:sz="4" w:space="0" w:color="auto"/>
              <w:bottom w:val="single" w:sz="4" w:space="0" w:color="auto"/>
              <w:right w:val="single" w:sz="4" w:space="0" w:color="auto"/>
            </w:tcBorders>
          </w:tcPr>
          <w:p w14:paraId="7D9BE600" w14:textId="77777777" w:rsidR="00F52995" w:rsidRPr="00D37D3D" w:rsidRDefault="00F52995" w:rsidP="00DF748B">
            <w:pPr>
              <w:spacing w:line="240" w:lineRule="auto"/>
              <w:ind w:left="0" w:hanging="3"/>
              <w:rPr>
                <w:rFonts w:cs="Times New Roman"/>
                <w:color w:val="auto"/>
                <w:szCs w:val="28"/>
              </w:rPr>
            </w:pPr>
          </w:p>
        </w:tc>
        <w:tc>
          <w:tcPr>
            <w:tcW w:w="5204" w:type="dxa"/>
            <w:tcBorders>
              <w:top w:val="single" w:sz="4" w:space="0" w:color="auto"/>
              <w:left w:val="single" w:sz="4" w:space="0" w:color="auto"/>
              <w:bottom w:val="single" w:sz="4" w:space="0" w:color="auto"/>
              <w:right w:val="single" w:sz="4" w:space="0" w:color="auto"/>
            </w:tcBorders>
          </w:tcPr>
          <w:p w14:paraId="60D39552" w14:textId="77777777" w:rsidR="00F52995" w:rsidRPr="009630F3" w:rsidRDefault="00F52995" w:rsidP="00DF748B">
            <w:pPr>
              <w:spacing w:line="240" w:lineRule="auto"/>
              <w:ind w:left="0" w:hanging="3"/>
              <w:rPr>
                <w:rFonts w:cs="Times New Roman"/>
                <w:color w:val="auto"/>
                <w:szCs w:val="28"/>
                <w:lang w:val="ru-RU"/>
              </w:rPr>
            </w:pPr>
          </w:p>
        </w:tc>
        <w:tc>
          <w:tcPr>
            <w:tcW w:w="1135" w:type="dxa"/>
            <w:tcBorders>
              <w:top w:val="single" w:sz="4" w:space="0" w:color="auto"/>
              <w:left w:val="single" w:sz="4" w:space="0" w:color="auto"/>
              <w:bottom w:val="single" w:sz="4" w:space="0" w:color="auto"/>
              <w:right w:val="single" w:sz="4" w:space="0" w:color="auto"/>
            </w:tcBorders>
          </w:tcPr>
          <w:p w14:paraId="3014466D" w14:textId="77777777" w:rsidR="00F52995" w:rsidRPr="00684980" w:rsidRDefault="00F52995" w:rsidP="00DF748B">
            <w:pPr>
              <w:spacing w:line="240" w:lineRule="auto"/>
              <w:ind w:left="0" w:hanging="3"/>
              <w:jc w:val="center"/>
              <w:rPr>
                <w:rFonts w:cs="Times New Roman"/>
                <w:color w:val="auto"/>
                <w:szCs w:val="28"/>
              </w:rPr>
            </w:pPr>
          </w:p>
        </w:tc>
        <w:tc>
          <w:tcPr>
            <w:tcW w:w="1135" w:type="dxa"/>
            <w:tcBorders>
              <w:top w:val="single" w:sz="4" w:space="0" w:color="auto"/>
              <w:left w:val="single" w:sz="4" w:space="0" w:color="auto"/>
              <w:bottom w:val="single" w:sz="4" w:space="0" w:color="auto"/>
              <w:right w:val="single" w:sz="4" w:space="0" w:color="auto"/>
            </w:tcBorders>
          </w:tcPr>
          <w:p w14:paraId="14DEA30F" w14:textId="77777777" w:rsidR="00F52995" w:rsidRPr="00D37D3D" w:rsidRDefault="00F52995" w:rsidP="00DF748B">
            <w:pPr>
              <w:spacing w:line="240" w:lineRule="auto"/>
              <w:ind w:left="0" w:hanging="3"/>
              <w:jc w:val="center"/>
              <w:rPr>
                <w:rFonts w:cs="Times New Roman"/>
                <w:color w:val="auto"/>
                <w:szCs w:val="28"/>
              </w:rPr>
            </w:pPr>
          </w:p>
        </w:tc>
        <w:tc>
          <w:tcPr>
            <w:tcW w:w="1062" w:type="dxa"/>
            <w:tcBorders>
              <w:top w:val="single" w:sz="4" w:space="0" w:color="auto"/>
              <w:left w:val="single" w:sz="4" w:space="0" w:color="auto"/>
              <w:bottom w:val="single" w:sz="4" w:space="0" w:color="auto"/>
              <w:right w:val="single" w:sz="4" w:space="0" w:color="auto"/>
            </w:tcBorders>
          </w:tcPr>
          <w:p w14:paraId="3C2239A9" w14:textId="77777777" w:rsidR="00F52995" w:rsidRPr="00684980" w:rsidRDefault="00F52995" w:rsidP="00DF748B">
            <w:pPr>
              <w:spacing w:line="240" w:lineRule="auto"/>
              <w:ind w:left="0" w:hanging="3"/>
              <w:jc w:val="center"/>
              <w:rPr>
                <w:rFonts w:cs="Times New Roman"/>
                <w:b/>
                <w:bCs/>
                <w:color w:val="auto"/>
                <w:szCs w:val="28"/>
              </w:rPr>
            </w:pPr>
          </w:p>
        </w:tc>
      </w:tr>
      <w:tr w:rsidR="00F52995" w:rsidRPr="00D37D3D" w14:paraId="52099AB3" w14:textId="77777777" w:rsidTr="00DF748B">
        <w:tc>
          <w:tcPr>
            <w:tcW w:w="820" w:type="dxa"/>
            <w:tcBorders>
              <w:top w:val="single" w:sz="4" w:space="0" w:color="auto"/>
              <w:left w:val="single" w:sz="4" w:space="0" w:color="auto"/>
              <w:bottom w:val="single" w:sz="4" w:space="0" w:color="auto"/>
              <w:right w:val="single" w:sz="4" w:space="0" w:color="auto"/>
            </w:tcBorders>
          </w:tcPr>
          <w:p w14:paraId="24314DFF" w14:textId="77777777" w:rsidR="00F52995" w:rsidRPr="00D37D3D" w:rsidRDefault="00F52995" w:rsidP="00DF748B">
            <w:pPr>
              <w:spacing w:line="240" w:lineRule="auto"/>
              <w:ind w:left="0" w:hanging="3"/>
              <w:rPr>
                <w:rFonts w:cs="Times New Roman"/>
                <w:szCs w:val="28"/>
              </w:rPr>
            </w:pPr>
          </w:p>
        </w:tc>
        <w:tc>
          <w:tcPr>
            <w:tcW w:w="5204" w:type="dxa"/>
            <w:tcBorders>
              <w:top w:val="single" w:sz="4" w:space="0" w:color="auto"/>
              <w:left w:val="single" w:sz="4" w:space="0" w:color="auto"/>
              <w:bottom w:val="single" w:sz="4" w:space="0" w:color="auto"/>
              <w:right w:val="single" w:sz="4" w:space="0" w:color="auto"/>
            </w:tcBorders>
          </w:tcPr>
          <w:p w14:paraId="1289FFD0" w14:textId="77777777" w:rsidR="00F52995" w:rsidRPr="00D37D3D" w:rsidRDefault="00F52995" w:rsidP="00DF748B">
            <w:pPr>
              <w:spacing w:line="240" w:lineRule="auto"/>
              <w:ind w:left="0" w:hanging="3"/>
              <w:rPr>
                <w:rFonts w:cs="Times New Roman"/>
                <w:color w:val="auto"/>
                <w:szCs w:val="28"/>
              </w:rPr>
            </w:pPr>
          </w:p>
        </w:tc>
        <w:tc>
          <w:tcPr>
            <w:tcW w:w="1135" w:type="dxa"/>
            <w:tcBorders>
              <w:top w:val="single" w:sz="4" w:space="0" w:color="auto"/>
              <w:left w:val="single" w:sz="4" w:space="0" w:color="auto"/>
              <w:bottom w:val="single" w:sz="4" w:space="0" w:color="auto"/>
              <w:right w:val="single" w:sz="4" w:space="0" w:color="auto"/>
            </w:tcBorders>
          </w:tcPr>
          <w:p w14:paraId="53278FAD" w14:textId="77777777" w:rsidR="00F52995" w:rsidRPr="00684980" w:rsidRDefault="00F52995" w:rsidP="00DF748B">
            <w:pPr>
              <w:spacing w:line="240" w:lineRule="auto"/>
              <w:ind w:left="0" w:hanging="3"/>
              <w:jc w:val="center"/>
              <w:rPr>
                <w:rFonts w:cs="Times New Roman"/>
                <w:color w:val="auto"/>
                <w:szCs w:val="28"/>
              </w:rPr>
            </w:pPr>
          </w:p>
        </w:tc>
        <w:tc>
          <w:tcPr>
            <w:tcW w:w="1135" w:type="dxa"/>
            <w:tcBorders>
              <w:top w:val="single" w:sz="4" w:space="0" w:color="auto"/>
              <w:left w:val="single" w:sz="4" w:space="0" w:color="auto"/>
              <w:bottom w:val="single" w:sz="4" w:space="0" w:color="auto"/>
              <w:right w:val="single" w:sz="4" w:space="0" w:color="auto"/>
            </w:tcBorders>
          </w:tcPr>
          <w:p w14:paraId="2FBFB3C5" w14:textId="77777777" w:rsidR="00F52995" w:rsidRPr="00D37D3D" w:rsidRDefault="00F52995" w:rsidP="00DF748B">
            <w:pPr>
              <w:spacing w:line="240" w:lineRule="auto"/>
              <w:ind w:left="0" w:hanging="3"/>
              <w:jc w:val="center"/>
              <w:rPr>
                <w:rFonts w:cs="Times New Roman"/>
                <w:color w:val="auto"/>
                <w:szCs w:val="28"/>
              </w:rPr>
            </w:pPr>
          </w:p>
        </w:tc>
        <w:tc>
          <w:tcPr>
            <w:tcW w:w="1062" w:type="dxa"/>
            <w:tcBorders>
              <w:top w:val="single" w:sz="4" w:space="0" w:color="auto"/>
              <w:left w:val="single" w:sz="4" w:space="0" w:color="auto"/>
              <w:bottom w:val="single" w:sz="4" w:space="0" w:color="auto"/>
              <w:right w:val="single" w:sz="4" w:space="0" w:color="auto"/>
            </w:tcBorders>
          </w:tcPr>
          <w:p w14:paraId="686050D3" w14:textId="77777777" w:rsidR="00F52995" w:rsidRPr="00684980" w:rsidRDefault="00F52995" w:rsidP="00DF748B">
            <w:pPr>
              <w:spacing w:line="240" w:lineRule="auto"/>
              <w:ind w:left="0" w:hanging="3"/>
              <w:jc w:val="center"/>
              <w:rPr>
                <w:rFonts w:cs="Times New Roman"/>
                <w:b/>
                <w:bCs/>
                <w:color w:val="auto"/>
                <w:szCs w:val="28"/>
              </w:rPr>
            </w:pPr>
          </w:p>
        </w:tc>
      </w:tr>
      <w:tr w:rsidR="000828E0" w:rsidRPr="00D37D3D" w14:paraId="30F7E687" w14:textId="77777777" w:rsidTr="00DF748B">
        <w:tc>
          <w:tcPr>
            <w:tcW w:w="820" w:type="dxa"/>
            <w:tcBorders>
              <w:top w:val="single" w:sz="4" w:space="0" w:color="auto"/>
              <w:left w:val="single" w:sz="4" w:space="0" w:color="auto"/>
              <w:bottom w:val="single" w:sz="4" w:space="0" w:color="auto"/>
              <w:right w:val="single" w:sz="4" w:space="0" w:color="auto"/>
            </w:tcBorders>
          </w:tcPr>
          <w:p w14:paraId="402D1CB3" w14:textId="77777777" w:rsidR="000828E0" w:rsidRPr="00D37D3D" w:rsidRDefault="000828E0" w:rsidP="00DF748B">
            <w:pPr>
              <w:spacing w:line="240" w:lineRule="auto"/>
              <w:ind w:left="0" w:hanging="3"/>
              <w:rPr>
                <w:rFonts w:cs="Times New Roman"/>
                <w:szCs w:val="28"/>
              </w:rPr>
            </w:pPr>
          </w:p>
        </w:tc>
        <w:tc>
          <w:tcPr>
            <w:tcW w:w="5204" w:type="dxa"/>
            <w:tcBorders>
              <w:top w:val="single" w:sz="4" w:space="0" w:color="auto"/>
              <w:left w:val="single" w:sz="4" w:space="0" w:color="auto"/>
              <w:bottom w:val="single" w:sz="4" w:space="0" w:color="auto"/>
              <w:right w:val="single" w:sz="4" w:space="0" w:color="auto"/>
            </w:tcBorders>
          </w:tcPr>
          <w:p w14:paraId="1DB2D319" w14:textId="77777777" w:rsidR="000828E0" w:rsidRPr="00D37D3D" w:rsidRDefault="000828E0" w:rsidP="00DF748B">
            <w:pPr>
              <w:spacing w:line="240" w:lineRule="auto"/>
              <w:ind w:left="0" w:hanging="3"/>
              <w:rPr>
                <w:rFonts w:cs="Times New Roman"/>
                <w:color w:val="auto"/>
                <w:szCs w:val="28"/>
              </w:rPr>
            </w:pPr>
          </w:p>
        </w:tc>
        <w:tc>
          <w:tcPr>
            <w:tcW w:w="1135" w:type="dxa"/>
            <w:tcBorders>
              <w:top w:val="single" w:sz="4" w:space="0" w:color="auto"/>
              <w:left w:val="single" w:sz="4" w:space="0" w:color="auto"/>
              <w:bottom w:val="single" w:sz="4" w:space="0" w:color="auto"/>
              <w:right w:val="single" w:sz="4" w:space="0" w:color="auto"/>
            </w:tcBorders>
          </w:tcPr>
          <w:p w14:paraId="70593847" w14:textId="77777777" w:rsidR="000828E0" w:rsidRPr="00684980" w:rsidRDefault="000828E0" w:rsidP="00DF748B">
            <w:pPr>
              <w:spacing w:line="240" w:lineRule="auto"/>
              <w:ind w:left="0" w:hanging="3"/>
              <w:jc w:val="center"/>
              <w:rPr>
                <w:rFonts w:cs="Times New Roman"/>
                <w:color w:val="auto"/>
                <w:szCs w:val="28"/>
              </w:rPr>
            </w:pPr>
          </w:p>
        </w:tc>
        <w:tc>
          <w:tcPr>
            <w:tcW w:w="1135" w:type="dxa"/>
            <w:tcBorders>
              <w:top w:val="single" w:sz="4" w:space="0" w:color="auto"/>
              <w:left w:val="single" w:sz="4" w:space="0" w:color="auto"/>
              <w:bottom w:val="single" w:sz="4" w:space="0" w:color="auto"/>
              <w:right w:val="single" w:sz="4" w:space="0" w:color="auto"/>
            </w:tcBorders>
          </w:tcPr>
          <w:p w14:paraId="29D0DF99" w14:textId="77777777" w:rsidR="000828E0" w:rsidRPr="00D37D3D" w:rsidRDefault="000828E0" w:rsidP="00DF748B">
            <w:pPr>
              <w:spacing w:line="240" w:lineRule="auto"/>
              <w:ind w:left="0" w:hanging="3"/>
              <w:jc w:val="center"/>
              <w:rPr>
                <w:rFonts w:cs="Times New Roman"/>
                <w:color w:val="auto"/>
                <w:szCs w:val="28"/>
              </w:rPr>
            </w:pPr>
          </w:p>
        </w:tc>
        <w:tc>
          <w:tcPr>
            <w:tcW w:w="1062" w:type="dxa"/>
            <w:tcBorders>
              <w:top w:val="single" w:sz="4" w:space="0" w:color="auto"/>
              <w:left w:val="single" w:sz="4" w:space="0" w:color="auto"/>
              <w:bottom w:val="single" w:sz="4" w:space="0" w:color="auto"/>
              <w:right w:val="single" w:sz="4" w:space="0" w:color="auto"/>
            </w:tcBorders>
          </w:tcPr>
          <w:p w14:paraId="4D1EC853" w14:textId="77777777" w:rsidR="000828E0" w:rsidRPr="00684980" w:rsidRDefault="000828E0" w:rsidP="00DF748B">
            <w:pPr>
              <w:spacing w:line="240" w:lineRule="auto"/>
              <w:ind w:left="0" w:hanging="3"/>
              <w:jc w:val="center"/>
              <w:rPr>
                <w:rFonts w:cs="Times New Roman"/>
                <w:b/>
                <w:bCs/>
                <w:color w:val="auto"/>
                <w:szCs w:val="28"/>
              </w:rPr>
            </w:pPr>
          </w:p>
        </w:tc>
      </w:tr>
      <w:tr w:rsidR="000828E0" w:rsidRPr="00D37D3D" w14:paraId="234E88F0" w14:textId="77777777" w:rsidTr="00DF748B">
        <w:tc>
          <w:tcPr>
            <w:tcW w:w="820" w:type="dxa"/>
            <w:tcBorders>
              <w:top w:val="single" w:sz="4" w:space="0" w:color="auto"/>
              <w:left w:val="single" w:sz="4" w:space="0" w:color="auto"/>
              <w:bottom w:val="single" w:sz="4" w:space="0" w:color="auto"/>
              <w:right w:val="single" w:sz="4" w:space="0" w:color="auto"/>
            </w:tcBorders>
          </w:tcPr>
          <w:p w14:paraId="39A13C0C" w14:textId="77777777" w:rsidR="000828E0" w:rsidRPr="00D37D3D" w:rsidRDefault="000828E0" w:rsidP="00DF748B">
            <w:pPr>
              <w:spacing w:line="240" w:lineRule="auto"/>
              <w:ind w:left="0" w:hanging="3"/>
              <w:rPr>
                <w:rFonts w:cs="Times New Roman"/>
                <w:szCs w:val="28"/>
              </w:rPr>
            </w:pPr>
          </w:p>
        </w:tc>
        <w:tc>
          <w:tcPr>
            <w:tcW w:w="5204" w:type="dxa"/>
            <w:tcBorders>
              <w:top w:val="single" w:sz="4" w:space="0" w:color="auto"/>
              <w:left w:val="single" w:sz="4" w:space="0" w:color="auto"/>
              <w:bottom w:val="single" w:sz="4" w:space="0" w:color="auto"/>
              <w:right w:val="single" w:sz="4" w:space="0" w:color="auto"/>
            </w:tcBorders>
          </w:tcPr>
          <w:p w14:paraId="798967C8" w14:textId="77777777" w:rsidR="000828E0" w:rsidRPr="00D37D3D" w:rsidRDefault="000828E0" w:rsidP="00DF748B">
            <w:pPr>
              <w:spacing w:line="240" w:lineRule="auto"/>
              <w:ind w:left="0" w:hanging="3"/>
              <w:rPr>
                <w:rFonts w:cs="Times New Roman"/>
                <w:color w:val="auto"/>
                <w:szCs w:val="28"/>
              </w:rPr>
            </w:pPr>
          </w:p>
        </w:tc>
        <w:tc>
          <w:tcPr>
            <w:tcW w:w="1135" w:type="dxa"/>
            <w:tcBorders>
              <w:top w:val="single" w:sz="4" w:space="0" w:color="auto"/>
              <w:left w:val="single" w:sz="4" w:space="0" w:color="auto"/>
              <w:bottom w:val="single" w:sz="4" w:space="0" w:color="auto"/>
              <w:right w:val="single" w:sz="4" w:space="0" w:color="auto"/>
            </w:tcBorders>
          </w:tcPr>
          <w:p w14:paraId="275F522D" w14:textId="77777777" w:rsidR="000828E0" w:rsidRPr="00684980" w:rsidRDefault="000828E0" w:rsidP="00DF748B">
            <w:pPr>
              <w:spacing w:line="240" w:lineRule="auto"/>
              <w:ind w:left="0" w:hanging="3"/>
              <w:jc w:val="center"/>
              <w:rPr>
                <w:rFonts w:cs="Times New Roman"/>
                <w:color w:val="auto"/>
                <w:szCs w:val="28"/>
              </w:rPr>
            </w:pPr>
          </w:p>
        </w:tc>
        <w:tc>
          <w:tcPr>
            <w:tcW w:w="1135" w:type="dxa"/>
            <w:tcBorders>
              <w:top w:val="single" w:sz="4" w:space="0" w:color="auto"/>
              <w:left w:val="single" w:sz="4" w:space="0" w:color="auto"/>
              <w:bottom w:val="single" w:sz="4" w:space="0" w:color="auto"/>
              <w:right w:val="single" w:sz="4" w:space="0" w:color="auto"/>
            </w:tcBorders>
          </w:tcPr>
          <w:p w14:paraId="0EE05F31" w14:textId="77777777" w:rsidR="000828E0" w:rsidRPr="00D37D3D" w:rsidRDefault="000828E0" w:rsidP="00DF748B">
            <w:pPr>
              <w:spacing w:line="240" w:lineRule="auto"/>
              <w:ind w:left="0" w:hanging="3"/>
              <w:jc w:val="center"/>
              <w:rPr>
                <w:rFonts w:cs="Times New Roman"/>
                <w:color w:val="auto"/>
                <w:szCs w:val="28"/>
              </w:rPr>
            </w:pPr>
          </w:p>
        </w:tc>
        <w:tc>
          <w:tcPr>
            <w:tcW w:w="1062" w:type="dxa"/>
            <w:tcBorders>
              <w:top w:val="single" w:sz="4" w:space="0" w:color="auto"/>
              <w:left w:val="single" w:sz="4" w:space="0" w:color="auto"/>
              <w:bottom w:val="single" w:sz="4" w:space="0" w:color="auto"/>
              <w:right w:val="single" w:sz="4" w:space="0" w:color="auto"/>
            </w:tcBorders>
          </w:tcPr>
          <w:p w14:paraId="50B0A248" w14:textId="77777777" w:rsidR="000828E0" w:rsidRPr="00684980" w:rsidRDefault="000828E0" w:rsidP="00DF748B">
            <w:pPr>
              <w:spacing w:line="240" w:lineRule="auto"/>
              <w:ind w:left="0" w:hanging="3"/>
              <w:jc w:val="center"/>
              <w:rPr>
                <w:rFonts w:cs="Times New Roman"/>
                <w:b/>
                <w:bCs/>
                <w:color w:val="auto"/>
                <w:szCs w:val="28"/>
              </w:rPr>
            </w:pPr>
          </w:p>
        </w:tc>
      </w:tr>
      <w:tr w:rsidR="000828E0" w:rsidRPr="00D37D3D" w14:paraId="05C30D38" w14:textId="77777777" w:rsidTr="00DF748B">
        <w:tc>
          <w:tcPr>
            <w:tcW w:w="820" w:type="dxa"/>
            <w:tcBorders>
              <w:top w:val="single" w:sz="4" w:space="0" w:color="auto"/>
              <w:left w:val="single" w:sz="4" w:space="0" w:color="auto"/>
              <w:bottom w:val="single" w:sz="4" w:space="0" w:color="auto"/>
              <w:right w:val="single" w:sz="4" w:space="0" w:color="auto"/>
            </w:tcBorders>
          </w:tcPr>
          <w:p w14:paraId="3D5D994A" w14:textId="77777777" w:rsidR="000828E0" w:rsidRPr="00D37D3D" w:rsidRDefault="000828E0" w:rsidP="00DF748B">
            <w:pPr>
              <w:spacing w:line="240" w:lineRule="auto"/>
              <w:ind w:left="0" w:hanging="3"/>
              <w:rPr>
                <w:rFonts w:cs="Times New Roman"/>
                <w:szCs w:val="28"/>
              </w:rPr>
            </w:pPr>
          </w:p>
        </w:tc>
        <w:tc>
          <w:tcPr>
            <w:tcW w:w="5204" w:type="dxa"/>
            <w:tcBorders>
              <w:top w:val="single" w:sz="4" w:space="0" w:color="auto"/>
              <w:left w:val="single" w:sz="4" w:space="0" w:color="auto"/>
              <w:bottom w:val="single" w:sz="4" w:space="0" w:color="auto"/>
              <w:right w:val="single" w:sz="4" w:space="0" w:color="auto"/>
            </w:tcBorders>
          </w:tcPr>
          <w:p w14:paraId="4ACE6F78" w14:textId="77777777" w:rsidR="000828E0" w:rsidRPr="00D37D3D" w:rsidRDefault="000828E0" w:rsidP="00DF748B">
            <w:pPr>
              <w:spacing w:line="240" w:lineRule="auto"/>
              <w:ind w:left="0" w:hanging="3"/>
              <w:rPr>
                <w:rFonts w:cs="Times New Roman"/>
                <w:color w:val="auto"/>
                <w:szCs w:val="28"/>
              </w:rPr>
            </w:pPr>
          </w:p>
        </w:tc>
        <w:tc>
          <w:tcPr>
            <w:tcW w:w="1135" w:type="dxa"/>
            <w:tcBorders>
              <w:top w:val="single" w:sz="4" w:space="0" w:color="auto"/>
              <w:left w:val="single" w:sz="4" w:space="0" w:color="auto"/>
              <w:bottom w:val="single" w:sz="4" w:space="0" w:color="auto"/>
              <w:right w:val="single" w:sz="4" w:space="0" w:color="auto"/>
            </w:tcBorders>
          </w:tcPr>
          <w:p w14:paraId="6C972249" w14:textId="77777777" w:rsidR="000828E0" w:rsidRPr="00684980" w:rsidRDefault="000828E0" w:rsidP="00DF748B">
            <w:pPr>
              <w:spacing w:line="240" w:lineRule="auto"/>
              <w:ind w:left="0" w:hanging="3"/>
              <w:jc w:val="center"/>
              <w:rPr>
                <w:rFonts w:cs="Times New Roman"/>
                <w:color w:val="auto"/>
                <w:szCs w:val="28"/>
              </w:rPr>
            </w:pPr>
          </w:p>
        </w:tc>
        <w:tc>
          <w:tcPr>
            <w:tcW w:w="1135" w:type="dxa"/>
            <w:tcBorders>
              <w:top w:val="single" w:sz="4" w:space="0" w:color="auto"/>
              <w:left w:val="single" w:sz="4" w:space="0" w:color="auto"/>
              <w:bottom w:val="single" w:sz="4" w:space="0" w:color="auto"/>
              <w:right w:val="single" w:sz="4" w:space="0" w:color="auto"/>
            </w:tcBorders>
          </w:tcPr>
          <w:p w14:paraId="7D0B4699" w14:textId="77777777" w:rsidR="000828E0" w:rsidRPr="00D37D3D" w:rsidRDefault="000828E0" w:rsidP="00DF748B">
            <w:pPr>
              <w:spacing w:line="240" w:lineRule="auto"/>
              <w:ind w:left="0" w:hanging="3"/>
              <w:jc w:val="center"/>
              <w:rPr>
                <w:rFonts w:cs="Times New Roman"/>
                <w:color w:val="auto"/>
                <w:szCs w:val="28"/>
              </w:rPr>
            </w:pPr>
          </w:p>
        </w:tc>
        <w:tc>
          <w:tcPr>
            <w:tcW w:w="1062" w:type="dxa"/>
            <w:tcBorders>
              <w:top w:val="single" w:sz="4" w:space="0" w:color="auto"/>
              <w:left w:val="single" w:sz="4" w:space="0" w:color="auto"/>
              <w:bottom w:val="single" w:sz="4" w:space="0" w:color="auto"/>
              <w:right w:val="single" w:sz="4" w:space="0" w:color="auto"/>
            </w:tcBorders>
          </w:tcPr>
          <w:p w14:paraId="34A053FE" w14:textId="77777777" w:rsidR="000828E0" w:rsidRPr="00684980" w:rsidRDefault="000828E0" w:rsidP="00DF748B">
            <w:pPr>
              <w:spacing w:line="240" w:lineRule="auto"/>
              <w:ind w:left="0" w:hanging="3"/>
              <w:jc w:val="center"/>
              <w:rPr>
                <w:rFonts w:cs="Times New Roman"/>
                <w:b/>
                <w:bCs/>
                <w:color w:val="auto"/>
                <w:szCs w:val="28"/>
              </w:rPr>
            </w:pPr>
          </w:p>
        </w:tc>
      </w:tr>
      <w:tr w:rsidR="00F52995" w:rsidRPr="00D37D3D" w14:paraId="13D5E1D4" w14:textId="77777777" w:rsidTr="00DF748B">
        <w:tc>
          <w:tcPr>
            <w:tcW w:w="820" w:type="dxa"/>
            <w:tcBorders>
              <w:top w:val="single" w:sz="4" w:space="0" w:color="auto"/>
              <w:left w:val="single" w:sz="4" w:space="0" w:color="auto"/>
              <w:bottom w:val="single" w:sz="4" w:space="0" w:color="auto"/>
              <w:right w:val="single" w:sz="4" w:space="0" w:color="auto"/>
            </w:tcBorders>
          </w:tcPr>
          <w:p w14:paraId="55809C05" w14:textId="77777777" w:rsidR="00F52995" w:rsidRPr="00D37D3D" w:rsidRDefault="00F52995" w:rsidP="00DF748B">
            <w:pPr>
              <w:spacing w:line="240" w:lineRule="auto"/>
              <w:ind w:left="0" w:hanging="3"/>
              <w:rPr>
                <w:rFonts w:cs="Times New Roman"/>
                <w:color w:val="auto"/>
                <w:szCs w:val="28"/>
              </w:rPr>
            </w:pPr>
          </w:p>
        </w:tc>
        <w:tc>
          <w:tcPr>
            <w:tcW w:w="5204" w:type="dxa"/>
            <w:tcBorders>
              <w:top w:val="single" w:sz="4" w:space="0" w:color="auto"/>
              <w:left w:val="single" w:sz="4" w:space="0" w:color="auto"/>
              <w:bottom w:val="single" w:sz="4" w:space="0" w:color="auto"/>
              <w:right w:val="single" w:sz="4" w:space="0" w:color="auto"/>
            </w:tcBorders>
          </w:tcPr>
          <w:p w14:paraId="41EE413C" w14:textId="77777777" w:rsidR="00F52995" w:rsidRPr="009630F3" w:rsidRDefault="00F52995" w:rsidP="00DF748B">
            <w:pPr>
              <w:spacing w:line="240" w:lineRule="auto"/>
              <w:ind w:left="0" w:hanging="3"/>
              <w:rPr>
                <w:rFonts w:cs="Times New Roman"/>
                <w:color w:val="auto"/>
                <w:szCs w:val="28"/>
                <w:lang w:val="ru-RU"/>
              </w:rPr>
            </w:pPr>
          </w:p>
        </w:tc>
        <w:tc>
          <w:tcPr>
            <w:tcW w:w="1135" w:type="dxa"/>
            <w:tcBorders>
              <w:top w:val="single" w:sz="4" w:space="0" w:color="auto"/>
              <w:left w:val="single" w:sz="4" w:space="0" w:color="auto"/>
              <w:bottom w:val="single" w:sz="4" w:space="0" w:color="auto"/>
              <w:right w:val="single" w:sz="4" w:space="0" w:color="auto"/>
            </w:tcBorders>
          </w:tcPr>
          <w:p w14:paraId="6C497755" w14:textId="77777777" w:rsidR="00F52995" w:rsidRPr="00684980" w:rsidRDefault="00F52995" w:rsidP="00DF748B">
            <w:pPr>
              <w:spacing w:line="240" w:lineRule="auto"/>
              <w:ind w:left="0" w:hanging="3"/>
              <w:jc w:val="center"/>
              <w:rPr>
                <w:rFonts w:cs="Times New Roman"/>
                <w:color w:val="auto"/>
                <w:szCs w:val="28"/>
              </w:rPr>
            </w:pPr>
          </w:p>
        </w:tc>
        <w:tc>
          <w:tcPr>
            <w:tcW w:w="1135" w:type="dxa"/>
            <w:tcBorders>
              <w:top w:val="single" w:sz="4" w:space="0" w:color="auto"/>
              <w:left w:val="single" w:sz="4" w:space="0" w:color="auto"/>
              <w:bottom w:val="single" w:sz="4" w:space="0" w:color="auto"/>
              <w:right w:val="single" w:sz="4" w:space="0" w:color="auto"/>
            </w:tcBorders>
          </w:tcPr>
          <w:p w14:paraId="5973DE3B" w14:textId="77777777" w:rsidR="00F52995" w:rsidRPr="00D37D3D" w:rsidRDefault="00F52995" w:rsidP="00DF748B">
            <w:pPr>
              <w:spacing w:line="240" w:lineRule="auto"/>
              <w:ind w:left="0" w:hanging="3"/>
              <w:jc w:val="center"/>
              <w:rPr>
                <w:rFonts w:cs="Times New Roman"/>
                <w:color w:val="auto"/>
                <w:szCs w:val="28"/>
              </w:rPr>
            </w:pPr>
          </w:p>
        </w:tc>
        <w:tc>
          <w:tcPr>
            <w:tcW w:w="1062" w:type="dxa"/>
            <w:tcBorders>
              <w:top w:val="single" w:sz="4" w:space="0" w:color="auto"/>
              <w:left w:val="single" w:sz="4" w:space="0" w:color="auto"/>
              <w:bottom w:val="single" w:sz="4" w:space="0" w:color="auto"/>
              <w:right w:val="single" w:sz="4" w:space="0" w:color="auto"/>
            </w:tcBorders>
          </w:tcPr>
          <w:p w14:paraId="4D215C11" w14:textId="77777777" w:rsidR="00F52995" w:rsidRPr="00684980" w:rsidRDefault="00F52995" w:rsidP="00DF748B">
            <w:pPr>
              <w:spacing w:line="240" w:lineRule="auto"/>
              <w:ind w:left="0" w:hanging="3"/>
              <w:jc w:val="center"/>
              <w:rPr>
                <w:rFonts w:cs="Times New Roman"/>
                <w:b/>
                <w:bCs/>
                <w:color w:val="auto"/>
                <w:szCs w:val="28"/>
              </w:rPr>
            </w:pPr>
          </w:p>
        </w:tc>
      </w:tr>
      <w:tr w:rsidR="00F52995" w:rsidRPr="00D37D3D" w14:paraId="02CC9545" w14:textId="77777777" w:rsidTr="00DF748B">
        <w:tc>
          <w:tcPr>
            <w:tcW w:w="820" w:type="dxa"/>
            <w:tcBorders>
              <w:top w:val="single" w:sz="4" w:space="0" w:color="auto"/>
              <w:left w:val="single" w:sz="4" w:space="0" w:color="auto"/>
              <w:bottom w:val="single" w:sz="4" w:space="0" w:color="auto"/>
              <w:right w:val="single" w:sz="4" w:space="0" w:color="auto"/>
            </w:tcBorders>
          </w:tcPr>
          <w:p w14:paraId="0F4539D7" w14:textId="77777777" w:rsidR="00F52995" w:rsidRPr="00D37D3D" w:rsidRDefault="00F52995" w:rsidP="00DF748B">
            <w:pPr>
              <w:spacing w:line="240" w:lineRule="auto"/>
              <w:ind w:left="0" w:hanging="3"/>
              <w:rPr>
                <w:rFonts w:cs="Times New Roman"/>
                <w:szCs w:val="28"/>
              </w:rPr>
            </w:pPr>
          </w:p>
        </w:tc>
        <w:tc>
          <w:tcPr>
            <w:tcW w:w="5204" w:type="dxa"/>
            <w:tcBorders>
              <w:top w:val="single" w:sz="4" w:space="0" w:color="auto"/>
              <w:left w:val="single" w:sz="4" w:space="0" w:color="auto"/>
              <w:bottom w:val="single" w:sz="4" w:space="0" w:color="auto"/>
              <w:right w:val="single" w:sz="4" w:space="0" w:color="auto"/>
            </w:tcBorders>
          </w:tcPr>
          <w:p w14:paraId="6DC8ACF1" w14:textId="77777777" w:rsidR="00F52995" w:rsidRPr="009630F3" w:rsidRDefault="00F52995" w:rsidP="00DF748B">
            <w:pPr>
              <w:spacing w:line="240" w:lineRule="auto"/>
              <w:ind w:left="0" w:hanging="3"/>
              <w:rPr>
                <w:rFonts w:cs="Times New Roman"/>
                <w:szCs w:val="28"/>
                <w:lang w:val="ru-RU"/>
              </w:rPr>
            </w:pPr>
          </w:p>
        </w:tc>
        <w:tc>
          <w:tcPr>
            <w:tcW w:w="1135" w:type="dxa"/>
            <w:tcBorders>
              <w:top w:val="single" w:sz="4" w:space="0" w:color="auto"/>
              <w:left w:val="single" w:sz="4" w:space="0" w:color="auto"/>
              <w:bottom w:val="single" w:sz="4" w:space="0" w:color="auto"/>
              <w:right w:val="single" w:sz="4" w:space="0" w:color="auto"/>
            </w:tcBorders>
          </w:tcPr>
          <w:p w14:paraId="469F9076" w14:textId="77777777" w:rsidR="00F52995" w:rsidRPr="00684980" w:rsidRDefault="00F52995" w:rsidP="00DF748B">
            <w:pPr>
              <w:spacing w:line="240" w:lineRule="auto"/>
              <w:ind w:left="0" w:hanging="3"/>
              <w:jc w:val="center"/>
              <w:rPr>
                <w:rFonts w:cs="Times New Roman"/>
                <w:color w:val="auto"/>
                <w:szCs w:val="28"/>
              </w:rPr>
            </w:pPr>
          </w:p>
        </w:tc>
        <w:tc>
          <w:tcPr>
            <w:tcW w:w="1135" w:type="dxa"/>
            <w:tcBorders>
              <w:top w:val="single" w:sz="4" w:space="0" w:color="auto"/>
              <w:left w:val="single" w:sz="4" w:space="0" w:color="auto"/>
              <w:bottom w:val="single" w:sz="4" w:space="0" w:color="auto"/>
              <w:right w:val="single" w:sz="4" w:space="0" w:color="auto"/>
            </w:tcBorders>
          </w:tcPr>
          <w:p w14:paraId="7275E2E5" w14:textId="77777777" w:rsidR="00F52995" w:rsidRPr="00D37D3D" w:rsidRDefault="00F52995" w:rsidP="00DF748B">
            <w:pPr>
              <w:spacing w:line="240" w:lineRule="auto"/>
              <w:ind w:left="0" w:hanging="3"/>
              <w:jc w:val="center"/>
              <w:rPr>
                <w:rFonts w:cs="Times New Roman"/>
                <w:color w:val="auto"/>
                <w:szCs w:val="28"/>
              </w:rPr>
            </w:pPr>
          </w:p>
        </w:tc>
        <w:tc>
          <w:tcPr>
            <w:tcW w:w="1062" w:type="dxa"/>
            <w:tcBorders>
              <w:top w:val="single" w:sz="4" w:space="0" w:color="auto"/>
              <w:left w:val="single" w:sz="4" w:space="0" w:color="auto"/>
              <w:bottom w:val="single" w:sz="4" w:space="0" w:color="auto"/>
              <w:right w:val="single" w:sz="4" w:space="0" w:color="auto"/>
            </w:tcBorders>
          </w:tcPr>
          <w:p w14:paraId="2F8E57D7" w14:textId="77777777" w:rsidR="00F52995" w:rsidRPr="00684980" w:rsidRDefault="00F52995" w:rsidP="00DF748B">
            <w:pPr>
              <w:spacing w:line="240" w:lineRule="auto"/>
              <w:ind w:left="0" w:hanging="3"/>
              <w:jc w:val="center"/>
              <w:rPr>
                <w:rFonts w:cs="Times New Roman"/>
                <w:b/>
                <w:bCs/>
                <w:color w:val="auto"/>
                <w:szCs w:val="28"/>
              </w:rPr>
            </w:pPr>
          </w:p>
        </w:tc>
      </w:tr>
    </w:tbl>
    <w:p w14:paraId="7DBDC43B" w14:textId="77777777" w:rsidR="00FC4011" w:rsidRDefault="00FC4011" w:rsidP="000828E0">
      <w:pPr>
        <w:spacing w:after="0" w:line="240" w:lineRule="auto"/>
        <w:ind w:leftChars="0" w:left="0" w:right="-1" w:firstLineChars="0" w:firstLine="0"/>
        <w:jc w:val="center"/>
        <w:rPr>
          <w:rFonts w:cs="Times New Roman"/>
          <w:b/>
          <w:bCs/>
          <w:szCs w:val="28"/>
          <w:lang w:val="ru-RU"/>
        </w:rPr>
      </w:pPr>
    </w:p>
    <w:p w14:paraId="4CA4E0D0" w14:textId="7C4EDFD0" w:rsidR="00FC4011" w:rsidRPr="00F52995" w:rsidRDefault="00FC4011" w:rsidP="00FC4011">
      <w:pPr>
        <w:spacing w:after="0" w:line="240" w:lineRule="auto"/>
        <w:ind w:left="0" w:right="-1" w:hanging="3"/>
        <w:jc w:val="center"/>
        <w:rPr>
          <w:rFonts w:cs="Times New Roman"/>
          <w:b/>
          <w:color w:val="auto"/>
          <w:szCs w:val="28"/>
          <w:lang w:val="ru-RU"/>
        </w:rPr>
      </w:pPr>
      <w:r w:rsidRPr="00F52995">
        <w:rPr>
          <w:rFonts w:cs="Times New Roman"/>
          <w:b/>
          <w:color w:val="auto"/>
          <w:szCs w:val="28"/>
          <w:lang w:val="ru-RU"/>
        </w:rPr>
        <w:lastRenderedPageBreak/>
        <w:t>Финалисты направлению «</w:t>
      </w:r>
      <w:r w:rsidRPr="00FC4011">
        <w:rPr>
          <w:rFonts w:cs="Times New Roman"/>
          <w:b/>
          <w:color w:val="auto"/>
          <w:szCs w:val="28"/>
          <w:lang w:val="ru-RU"/>
        </w:rPr>
        <w:t>кинопедагогика в системе работы с детьми старшего подросткового возраста (15–17 лет)</w:t>
      </w:r>
      <w:r w:rsidRPr="00F52995">
        <w:rPr>
          <w:rFonts w:cs="Times New Roman"/>
          <w:b/>
          <w:color w:val="auto"/>
          <w:szCs w:val="28"/>
          <w:lang w:val="ru-RU"/>
        </w:rPr>
        <w:t>»:</w:t>
      </w:r>
    </w:p>
    <w:p w14:paraId="6C5166AC" w14:textId="77777777" w:rsidR="00FC4011" w:rsidRPr="00F52995" w:rsidRDefault="00FC4011" w:rsidP="00FC4011">
      <w:pPr>
        <w:spacing w:after="0"/>
        <w:ind w:left="0" w:hanging="3"/>
        <w:rPr>
          <w:rFonts w:cs="Times New Roman"/>
          <w:bCs/>
          <w:color w:val="auto"/>
          <w:szCs w:val="28"/>
          <w:lang w:val="ru-RU"/>
        </w:rPr>
      </w:pPr>
    </w:p>
    <w:tbl>
      <w:tblPr>
        <w:tblStyle w:val="ae"/>
        <w:tblW w:w="9356" w:type="dxa"/>
        <w:tblInd w:w="-5" w:type="dxa"/>
        <w:tblLook w:val="04A0" w:firstRow="1" w:lastRow="0" w:firstColumn="1" w:lastColumn="0" w:noHBand="0" w:noVBand="1"/>
      </w:tblPr>
      <w:tblGrid>
        <w:gridCol w:w="820"/>
        <w:gridCol w:w="5204"/>
        <w:gridCol w:w="1135"/>
        <w:gridCol w:w="1135"/>
        <w:gridCol w:w="1062"/>
      </w:tblGrid>
      <w:tr w:rsidR="00FC4011" w:rsidRPr="00D37D3D" w14:paraId="1B1B23A9" w14:textId="77777777" w:rsidTr="00D344E9">
        <w:tc>
          <w:tcPr>
            <w:tcW w:w="820" w:type="dxa"/>
            <w:tcBorders>
              <w:top w:val="single" w:sz="4" w:space="0" w:color="auto"/>
              <w:left w:val="single" w:sz="4" w:space="0" w:color="auto"/>
              <w:bottom w:val="single" w:sz="4" w:space="0" w:color="auto"/>
              <w:right w:val="single" w:sz="4" w:space="0" w:color="auto"/>
            </w:tcBorders>
          </w:tcPr>
          <w:p w14:paraId="09DCCFE5" w14:textId="77777777" w:rsidR="00FC4011" w:rsidRPr="00F52995" w:rsidRDefault="00FC4011" w:rsidP="00D344E9">
            <w:pPr>
              <w:spacing w:line="240" w:lineRule="auto"/>
              <w:ind w:leftChars="0" w:left="0" w:right="29" w:firstLineChars="0" w:firstLine="0"/>
              <w:jc w:val="center"/>
              <w:rPr>
                <w:rFonts w:cs="Times New Roman"/>
                <w:b/>
                <w:bCs/>
                <w:color w:val="auto"/>
                <w:szCs w:val="28"/>
              </w:rPr>
            </w:pPr>
            <w:r w:rsidRPr="00F52995">
              <w:rPr>
                <w:rFonts w:cs="Times New Roman"/>
                <w:b/>
                <w:bCs/>
                <w:color w:val="auto"/>
                <w:szCs w:val="28"/>
              </w:rPr>
              <w:t>№ п/п</w:t>
            </w:r>
          </w:p>
        </w:tc>
        <w:tc>
          <w:tcPr>
            <w:tcW w:w="5204" w:type="dxa"/>
            <w:tcBorders>
              <w:top w:val="single" w:sz="4" w:space="0" w:color="auto"/>
              <w:left w:val="single" w:sz="4" w:space="0" w:color="auto"/>
              <w:bottom w:val="single" w:sz="4" w:space="0" w:color="auto"/>
              <w:right w:val="single" w:sz="4" w:space="0" w:color="auto"/>
              <w:tl2br w:val="single" w:sz="4" w:space="0" w:color="auto"/>
            </w:tcBorders>
          </w:tcPr>
          <w:p w14:paraId="77203DF5" w14:textId="77777777" w:rsidR="00FC4011" w:rsidRPr="00F52995" w:rsidRDefault="00FC4011" w:rsidP="00D344E9">
            <w:pPr>
              <w:spacing w:line="240" w:lineRule="auto"/>
              <w:ind w:left="0" w:hanging="3"/>
              <w:jc w:val="right"/>
              <w:rPr>
                <w:rFonts w:cs="Times New Roman"/>
                <w:b/>
                <w:bCs/>
                <w:color w:val="auto"/>
                <w:szCs w:val="28"/>
                <w:lang w:val="ru-RU"/>
              </w:rPr>
            </w:pPr>
            <w:r w:rsidRPr="00F52995">
              <w:rPr>
                <w:rFonts w:cs="Times New Roman"/>
                <w:b/>
                <w:bCs/>
                <w:color w:val="auto"/>
                <w:szCs w:val="28"/>
                <w:lang w:val="ru-RU"/>
              </w:rPr>
              <w:t xml:space="preserve">                                     Оценки</w:t>
            </w:r>
          </w:p>
          <w:p w14:paraId="2AF5E1EE" w14:textId="77777777" w:rsidR="00FC4011" w:rsidRPr="00F52995" w:rsidRDefault="00FC4011" w:rsidP="00D344E9">
            <w:pPr>
              <w:spacing w:line="240" w:lineRule="auto"/>
              <w:ind w:left="0" w:hanging="3"/>
              <w:rPr>
                <w:rFonts w:cs="Times New Roman"/>
                <w:b/>
                <w:bCs/>
                <w:color w:val="auto"/>
                <w:szCs w:val="28"/>
                <w:lang w:val="ru-RU"/>
              </w:rPr>
            </w:pPr>
            <w:r w:rsidRPr="00F52995">
              <w:rPr>
                <w:rFonts w:cs="Times New Roman"/>
                <w:b/>
                <w:bCs/>
                <w:color w:val="auto"/>
                <w:szCs w:val="28"/>
                <w:lang w:val="ru-RU"/>
              </w:rPr>
              <w:t xml:space="preserve">Ф.И.О. </w:t>
            </w:r>
          </w:p>
          <w:p w14:paraId="35E9401A" w14:textId="77777777" w:rsidR="00FC4011" w:rsidRPr="00F52995" w:rsidRDefault="00FC4011" w:rsidP="00D344E9">
            <w:pPr>
              <w:spacing w:line="240" w:lineRule="auto"/>
              <w:ind w:left="0" w:hanging="3"/>
              <w:rPr>
                <w:rFonts w:cs="Times New Roman"/>
                <w:b/>
                <w:bCs/>
                <w:color w:val="auto"/>
                <w:szCs w:val="28"/>
                <w:lang w:val="ru-RU"/>
              </w:rPr>
            </w:pPr>
            <w:r w:rsidRPr="00F52995">
              <w:rPr>
                <w:rFonts w:cs="Times New Roman"/>
                <w:b/>
                <w:bCs/>
                <w:color w:val="auto"/>
                <w:szCs w:val="28"/>
                <w:lang w:val="ru-RU"/>
              </w:rPr>
              <w:t>участников (полностью)</w:t>
            </w:r>
          </w:p>
        </w:tc>
        <w:tc>
          <w:tcPr>
            <w:tcW w:w="1135" w:type="dxa"/>
            <w:tcBorders>
              <w:top w:val="single" w:sz="4" w:space="0" w:color="auto"/>
              <w:left w:val="single" w:sz="4" w:space="0" w:color="auto"/>
              <w:bottom w:val="single" w:sz="4" w:space="0" w:color="auto"/>
              <w:right w:val="single" w:sz="4" w:space="0" w:color="auto"/>
            </w:tcBorders>
            <w:hideMark/>
          </w:tcPr>
          <w:p w14:paraId="504CFAB7" w14:textId="77777777" w:rsidR="00FC4011" w:rsidRPr="00F52995" w:rsidRDefault="00FC4011" w:rsidP="00D344E9">
            <w:pPr>
              <w:spacing w:line="240" w:lineRule="auto"/>
              <w:ind w:left="0" w:right="0" w:hanging="3"/>
              <w:jc w:val="center"/>
              <w:rPr>
                <w:rFonts w:cs="Times New Roman"/>
                <w:b/>
                <w:bCs/>
                <w:color w:val="auto"/>
                <w:szCs w:val="28"/>
              </w:rPr>
            </w:pPr>
            <w:r w:rsidRPr="00F52995">
              <w:rPr>
                <w:rFonts w:cs="Times New Roman"/>
                <w:b/>
                <w:bCs/>
                <w:color w:val="auto"/>
                <w:szCs w:val="28"/>
              </w:rPr>
              <w:t xml:space="preserve">член жюри </w:t>
            </w:r>
          </w:p>
        </w:tc>
        <w:tc>
          <w:tcPr>
            <w:tcW w:w="1135" w:type="dxa"/>
            <w:tcBorders>
              <w:top w:val="single" w:sz="4" w:space="0" w:color="auto"/>
              <w:left w:val="single" w:sz="4" w:space="0" w:color="auto"/>
              <w:bottom w:val="single" w:sz="4" w:space="0" w:color="auto"/>
              <w:right w:val="single" w:sz="4" w:space="0" w:color="auto"/>
            </w:tcBorders>
            <w:hideMark/>
          </w:tcPr>
          <w:p w14:paraId="343B0D15" w14:textId="77777777" w:rsidR="00FC4011" w:rsidRPr="00F52995" w:rsidRDefault="00FC4011" w:rsidP="00D344E9">
            <w:pPr>
              <w:spacing w:line="240" w:lineRule="auto"/>
              <w:ind w:left="0" w:right="0" w:hanging="3"/>
              <w:jc w:val="center"/>
              <w:rPr>
                <w:rFonts w:cs="Times New Roman"/>
                <w:b/>
                <w:bCs/>
                <w:color w:val="auto"/>
                <w:szCs w:val="28"/>
              </w:rPr>
            </w:pPr>
            <w:r w:rsidRPr="00F52995">
              <w:rPr>
                <w:rFonts w:cs="Times New Roman"/>
                <w:b/>
                <w:bCs/>
                <w:color w:val="auto"/>
                <w:szCs w:val="28"/>
              </w:rPr>
              <w:t xml:space="preserve">член жюри </w:t>
            </w:r>
          </w:p>
        </w:tc>
        <w:tc>
          <w:tcPr>
            <w:tcW w:w="1062" w:type="dxa"/>
            <w:tcBorders>
              <w:top w:val="single" w:sz="4" w:space="0" w:color="auto"/>
              <w:left w:val="single" w:sz="4" w:space="0" w:color="auto"/>
              <w:bottom w:val="single" w:sz="4" w:space="0" w:color="auto"/>
              <w:right w:val="single" w:sz="4" w:space="0" w:color="auto"/>
            </w:tcBorders>
            <w:hideMark/>
          </w:tcPr>
          <w:p w14:paraId="5871A6DC" w14:textId="77777777" w:rsidR="00FC4011" w:rsidRPr="00D37D3D" w:rsidRDefault="00FC4011" w:rsidP="00D344E9">
            <w:pPr>
              <w:tabs>
                <w:tab w:val="left" w:pos="387"/>
              </w:tabs>
              <w:spacing w:line="240" w:lineRule="auto"/>
              <w:ind w:left="0" w:right="40" w:hanging="3"/>
              <w:jc w:val="center"/>
              <w:rPr>
                <w:rFonts w:cs="Times New Roman"/>
                <w:b/>
                <w:bCs/>
                <w:color w:val="auto"/>
                <w:szCs w:val="28"/>
              </w:rPr>
            </w:pPr>
            <w:r w:rsidRPr="00D37D3D">
              <w:rPr>
                <w:rFonts w:cs="Times New Roman"/>
                <w:b/>
                <w:bCs/>
                <w:color w:val="auto"/>
                <w:szCs w:val="28"/>
              </w:rPr>
              <w:t>Итог</w:t>
            </w:r>
          </w:p>
        </w:tc>
      </w:tr>
      <w:tr w:rsidR="00FC4011" w:rsidRPr="00D37D3D" w14:paraId="4319EA86" w14:textId="77777777" w:rsidTr="00D344E9">
        <w:tc>
          <w:tcPr>
            <w:tcW w:w="820" w:type="dxa"/>
            <w:tcBorders>
              <w:top w:val="single" w:sz="4" w:space="0" w:color="auto"/>
              <w:left w:val="single" w:sz="4" w:space="0" w:color="auto"/>
              <w:bottom w:val="single" w:sz="4" w:space="0" w:color="auto"/>
              <w:right w:val="single" w:sz="4" w:space="0" w:color="auto"/>
            </w:tcBorders>
          </w:tcPr>
          <w:p w14:paraId="7B33C6C9" w14:textId="77777777" w:rsidR="00FC4011" w:rsidRPr="00D37D3D" w:rsidRDefault="00FC4011" w:rsidP="00D344E9">
            <w:pPr>
              <w:spacing w:line="240" w:lineRule="auto"/>
              <w:ind w:left="0" w:hanging="3"/>
              <w:rPr>
                <w:rFonts w:cs="Times New Roman"/>
                <w:color w:val="auto"/>
                <w:szCs w:val="28"/>
              </w:rPr>
            </w:pPr>
          </w:p>
        </w:tc>
        <w:tc>
          <w:tcPr>
            <w:tcW w:w="5204" w:type="dxa"/>
            <w:tcBorders>
              <w:top w:val="single" w:sz="4" w:space="0" w:color="auto"/>
              <w:left w:val="single" w:sz="4" w:space="0" w:color="auto"/>
              <w:bottom w:val="single" w:sz="4" w:space="0" w:color="auto"/>
              <w:right w:val="single" w:sz="4" w:space="0" w:color="auto"/>
            </w:tcBorders>
          </w:tcPr>
          <w:p w14:paraId="0C5DF64C" w14:textId="77777777" w:rsidR="00FC4011" w:rsidRPr="00D37D3D" w:rsidRDefault="00FC4011" w:rsidP="00D344E9">
            <w:pPr>
              <w:spacing w:line="240" w:lineRule="auto"/>
              <w:ind w:left="0" w:hanging="3"/>
              <w:rPr>
                <w:rFonts w:cs="Times New Roman"/>
                <w:color w:val="auto"/>
                <w:szCs w:val="28"/>
              </w:rPr>
            </w:pPr>
          </w:p>
        </w:tc>
        <w:tc>
          <w:tcPr>
            <w:tcW w:w="1135" w:type="dxa"/>
            <w:tcBorders>
              <w:top w:val="single" w:sz="4" w:space="0" w:color="auto"/>
              <w:left w:val="single" w:sz="4" w:space="0" w:color="auto"/>
              <w:bottom w:val="single" w:sz="4" w:space="0" w:color="auto"/>
              <w:right w:val="single" w:sz="4" w:space="0" w:color="auto"/>
            </w:tcBorders>
          </w:tcPr>
          <w:p w14:paraId="0BBE7D08" w14:textId="77777777" w:rsidR="00FC4011" w:rsidRPr="00D37D3D" w:rsidRDefault="00FC4011" w:rsidP="00D344E9">
            <w:pPr>
              <w:spacing w:line="240" w:lineRule="auto"/>
              <w:ind w:left="0" w:hanging="3"/>
              <w:jc w:val="center"/>
              <w:rPr>
                <w:rFonts w:cs="Times New Roman"/>
                <w:color w:val="auto"/>
                <w:szCs w:val="28"/>
              </w:rPr>
            </w:pPr>
          </w:p>
        </w:tc>
        <w:tc>
          <w:tcPr>
            <w:tcW w:w="1135" w:type="dxa"/>
            <w:tcBorders>
              <w:top w:val="single" w:sz="4" w:space="0" w:color="auto"/>
              <w:left w:val="single" w:sz="4" w:space="0" w:color="auto"/>
              <w:bottom w:val="single" w:sz="4" w:space="0" w:color="auto"/>
              <w:right w:val="single" w:sz="4" w:space="0" w:color="auto"/>
            </w:tcBorders>
          </w:tcPr>
          <w:p w14:paraId="25CF50F5" w14:textId="77777777" w:rsidR="00FC4011" w:rsidRPr="00D37D3D" w:rsidRDefault="00FC4011" w:rsidP="00D344E9">
            <w:pPr>
              <w:spacing w:line="240" w:lineRule="auto"/>
              <w:ind w:left="0" w:hanging="3"/>
              <w:jc w:val="center"/>
              <w:rPr>
                <w:rFonts w:cs="Times New Roman"/>
                <w:color w:val="auto"/>
                <w:szCs w:val="28"/>
              </w:rPr>
            </w:pPr>
          </w:p>
        </w:tc>
        <w:tc>
          <w:tcPr>
            <w:tcW w:w="1062" w:type="dxa"/>
            <w:tcBorders>
              <w:top w:val="single" w:sz="4" w:space="0" w:color="auto"/>
              <w:left w:val="single" w:sz="4" w:space="0" w:color="auto"/>
              <w:bottom w:val="single" w:sz="4" w:space="0" w:color="auto"/>
              <w:right w:val="single" w:sz="4" w:space="0" w:color="auto"/>
            </w:tcBorders>
          </w:tcPr>
          <w:p w14:paraId="1D61918F" w14:textId="77777777" w:rsidR="00FC4011" w:rsidRPr="00D37D3D" w:rsidRDefault="00FC4011" w:rsidP="00D344E9">
            <w:pPr>
              <w:spacing w:line="240" w:lineRule="auto"/>
              <w:ind w:left="0" w:hanging="3"/>
              <w:jc w:val="center"/>
              <w:rPr>
                <w:rFonts w:cs="Times New Roman"/>
                <w:b/>
                <w:bCs/>
                <w:color w:val="auto"/>
                <w:szCs w:val="28"/>
              </w:rPr>
            </w:pPr>
          </w:p>
        </w:tc>
      </w:tr>
      <w:tr w:rsidR="00FC4011" w:rsidRPr="00D37D3D" w14:paraId="17173AD0" w14:textId="77777777" w:rsidTr="00D344E9">
        <w:tc>
          <w:tcPr>
            <w:tcW w:w="820" w:type="dxa"/>
            <w:tcBorders>
              <w:top w:val="single" w:sz="4" w:space="0" w:color="auto"/>
              <w:left w:val="single" w:sz="4" w:space="0" w:color="auto"/>
              <w:bottom w:val="single" w:sz="4" w:space="0" w:color="auto"/>
              <w:right w:val="single" w:sz="4" w:space="0" w:color="auto"/>
            </w:tcBorders>
          </w:tcPr>
          <w:p w14:paraId="5446ECC5" w14:textId="77777777" w:rsidR="00FC4011" w:rsidRPr="00D37D3D" w:rsidRDefault="00FC4011" w:rsidP="00D344E9">
            <w:pPr>
              <w:spacing w:line="240" w:lineRule="auto"/>
              <w:ind w:left="0" w:hanging="3"/>
              <w:rPr>
                <w:rFonts w:cs="Times New Roman"/>
                <w:color w:val="auto"/>
                <w:szCs w:val="28"/>
              </w:rPr>
            </w:pPr>
          </w:p>
        </w:tc>
        <w:tc>
          <w:tcPr>
            <w:tcW w:w="5204" w:type="dxa"/>
            <w:tcBorders>
              <w:top w:val="single" w:sz="4" w:space="0" w:color="auto"/>
              <w:left w:val="single" w:sz="4" w:space="0" w:color="auto"/>
              <w:bottom w:val="single" w:sz="4" w:space="0" w:color="auto"/>
              <w:right w:val="single" w:sz="4" w:space="0" w:color="auto"/>
            </w:tcBorders>
          </w:tcPr>
          <w:p w14:paraId="3FF63674" w14:textId="77777777" w:rsidR="00FC4011" w:rsidRPr="009630F3" w:rsidRDefault="00FC4011" w:rsidP="00D344E9">
            <w:pPr>
              <w:spacing w:line="240" w:lineRule="auto"/>
              <w:ind w:left="0" w:hanging="3"/>
              <w:rPr>
                <w:rFonts w:cs="Times New Roman"/>
                <w:color w:val="auto"/>
                <w:szCs w:val="28"/>
                <w:lang w:val="ru-RU"/>
              </w:rPr>
            </w:pPr>
          </w:p>
        </w:tc>
        <w:tc>
          <w:tcPr>
            <w:tcW w:w="1135" w:type="dxa"/>
            <w:tcBorders>
              <w:top w:val="single" w:sz="4" w:space="0" w:color="auto"/>
              <w:left w:val="single" w:sz="4" w:space="0" w:color="auto"/>
              <w:bottom w:val="single" w:sz="4" w:space="0" w:color="auto"/>
              <w:right w:val="single" w:sz="4" w:space="0" w:color="auto"/>
            </w:tcBorders>
          </w:tcPr>
          <w:p w14:paraId="6393E7C4" w14:textId="77777777" w:rsidR="00FC4011" w:rsidRPr="00684980" w:rsidRDefault="00FC4011" w:rsidP="00D344E9">
            <w:pPr>
              <w:spacing w:line="240" w:lineRule="auto"/>
              <w:ind w:left="0" w:hanging="3"/>
              <w:jc w:val="center"/>
              <w:rPr>
                <w:rFonts w:cs="Times New Roman"/>
                <w:color w:val="auto"/>
                <w:szCs w:val="28"/>
              </w:rPr>
            </w:pPr>
          </w:p>
        </w:tc>
        <w:tc>
          <w:tcPr>
            <w:tcW w:w="1135" w:type="dxa"/>
            <w:tcBorders>
              <w:top w:val="single" w:sz="4" w:space="0" w:color="auto"/>
              <w:left w:val="single" w:sz="4" w:space="0" w:color="auto"/>
              <w:bottom w:val="single" w:sz="4" w:space="0" w:color="auto"/>
              <w:right w:val="single" w:sz="4" w:space="0" w:color="auto"/>
            </w:tcBorders>
          </w:tcPr>
          <w:p w14:paraId="3C2F2C0F" w14:textId="77777777" w:rsidR="00FC4011" w:rsidRPr="00D37D3D" w:rsidRDefault="00FC4011" w:rsidP="00D344E9">
            <w:pPr>
              <w:spacing w:line="240" w:lineRule="auto"/>
              <w:ind w:left="0" w:hanging="3"/>
              <w:jc w:val="center"/>
              <w:rPr>
                <w:rFonts w:cs="Times New Roman"/>
                <w:color w:val="auto"/>
                <w:szCs w:val="28"/>
              </w:rPr>
            </w:pPr>
          </w:p>
        </w:tc>
        <w:tc>
          <w:tcPr>
            <w:tcW w:w="1062" w:type="dxa"/>
            <w:tcBorders>
              <w:top w:val="single" w:sz="4" w:space="0" w:color="auto"/>
              <w:left w:val="single" w:sz="4" w:space="0" w:color="auto"/>
              <w:bottom w:val="single" w:sz="4" w:space="0" w:color="auto"/>
              <w:right w:val="single" w:sz="4" w:space="0" w:color="auto"/>
            </w:tcBorders>
          </w:tcPr>
          <w:p w14:paraId="78BA1DD4" w14:textId="77777777" w:rsidR="00FC4011" w:rsidRPr="00684980" w:rsidRDefault="00FC4011" w:rsidP="00D344E9">
            <w:pPr>
              <w:spacing w:line="240" w:lineRule="auto"/>
              <w:ind w:left="0" w:hanging="3"/>
              <w:jc w:val="center"/>
              <w:rPr>
                <w:rFonts w:cs="Times New Roman"/>
                <w:b/>
                <w:bCs/>
                <w:color w:val="auto"/>
                <w:szCs w:val="28"/>
              </w:rPr>
            </w:pPr>
          </w:p>
        </w:tc>
      </w:tr>
      <w:tr w:rsidR="00FC4011" w:rsidRPr="00D37D3D" w14:paraId="2059641E" w14:textId="77777777" w:rsidTr="00D344E9">
        <w:tc>
          <w:tcPr>
            <w:tcW w:w="820" w:type="dxa"/>
            <w:tcBorders>
              <w:top w:val="single" w:sz="4" w:space="0" w:color="auto"/>
              <w:left w:val="single" w:sz="4" w:space="0" w:color="auto"/>
              <w:bottom w:val="single" w:sz="4" w:space="0" w:color="auto"/>
              <w:right w:val="single" w:sz="4" w:space="0" w:color="auto"/>
            </w:tcBorders>
          </w:tcPr>
          <w:p w14:paraId="71380D82" w14:textId="77777777" w:rsidR="00FC4011" w:rsidRPr="00D37D3D" w:rsidRDefault="00FC4011" w:rsidP="00D344E9">
            <w:pPr>
              <w:spacing w:line="240" w:lineRule="auto"/>
              <w:ind w:left="0" w:hanging="3"/>
              <w:rPr>
                <w:rFonts w:cs="Times New Roman"/>
                <w:szCs w:val="28"/>
              </w:rPr>
            </w:pPr>
          </w:p>
        </w:tc>
        <w:tc>
          <w:tcPr>
            <w:tcW w:w="5204" w:type="dxa"/>
            <w:tcBorders>
              <w:top w:val="single" w:sz="4" w:space="0" w:color="auto"/>
              <w:left w:val="single" w:sz="4" w:space="0" w:color="auto"/>
              <w:bottom w:val="single" w:sz="4" w:space="0" w:color="auto"/>
              <w:right w:val="single" w:sz="4" w:space="0" w:color="auto"/>
            </w:tcBorders>
          </w:tcPr>
          <w:p w14:paraId="0E6B2D2A" w14:textId="77777777" w:rsidR="00FC4011" w:rsidRPr="00D37D3D" w:rsidRDefault="00FC4011" w:rsidP="00D344E9">
            <w:pPr>
              <w:spacing w:line="240" w:lineRule="auto"/>
              <w:ind w:left="0" w:hanging="3"/>
              <w:rPr>
                <w:rFonts w:cs="Times New Roman"/>
                <w:color w:val="auto"/>
                <w:szCs w:val="28"/>
              </w:rPr>
            </w:pPr>
          </w:p>
        </w:tc>
        <w:tc>
          <w:tcPr>
            <w:tcW w:w="1135" w:type="dxa"/>
            <w:tcBorders>
              <w:top w:val="single" w:sz="4" w:space="0" w:color="auto"/>
              <w:left w:val="single" w:sz="4" w:space="0" w:color="auto"/>
              <w:bottom w:val="single" w:sz="4" w:space="0" w:color="auto"/>
              <w:right w:val="single" w:sz="4" w:space="0" w:color="auto"/>
            </w:tcBorders>
          </w:tcPr>
          <w:p w14:paraId="40B05E54" w14:textId="77777777" w:rsidR="00FC4011" w:rsidRPr="00684980" w:rsidRDefault="00FC4011" w:rsidP="00D344E9">
            <w:pPr>
              <w:spacing w:line="240" w:lineRule="auto"/>
              <w:ind w:left="0" w:hanging="3"/>
              <w:jc w:val="center"/>
              <w:rPr>
                <w:rFonts w:cs="Times New Roman"/>
                <w:color w:val="auto"/>
                <w:szCs w:val="28"/>
              </w:rPr>
            </w:pPr>
          </w:p>
        </w:tc>
        <w:tc>
          <w:tcPr>
            <w:tcW w:w="1135" w:type="dxa"/>
            <w:tcBorders>
              <w:top w:val="single" w:sz="4" w:space="0" w:color="auto"/>
              <w:left w:val="single" w:sz="4" w:space="0" w:color="auto"/>
              <w:bottom w:val="single" w:sz="4" w:space="0" w:color="auto"/>
              <w:right w:val="single" w:sz="4" w:space="0" w:color="auto"/>
            </w:tcBorders>
          </w:tcPr>
          <w:p w14:paraId="491F8D96" w14:textId="77777777" w:rsidR="00FC4011" w:rsidRPr="00D37D3D" w:rsidRDefault="00FC4011" w:rsidP="00D344E9">
            <w:pPr>
              <w:spacing w:line="240" w:lineRule="auto"/>
              <w:ind w:left="0" w:hanging="3"/>
              <w:jc w:val="center"/>
              <w:rPr>
                <w:rFonts w:cs="Times New Roman"/>
                <w:color w:val="auto"/>
                <w:szCs w:val="28"/>
              </w:rPr>
            </w:pPr>
          </w:p>
        </w:tc>
        <w:tc>
          <w:tcPr>
            <w:tcW w:w="1062" w:type="dxa"/>
            <w:tcBorders>
              <w:top w:val="single" w:sz="4" w:space="0" w:color="auto"/>
              <w:left w:val="single" w:sz="4" w:space="0" w:color="auto"/>
              <w:bottom w:val="single" w:sz="4" w:space="0" w:color="auto"/>
              <w:right w:val="single" w:sz="4" w:space="0" w:color="auto"/>
            </w:tcBorders>
          </w:tcPr>
          <w:p w14:paraId="5A87A1DC" w14:textId="77777777" w:rsidR="00FC4011" w:rsidRPr="00684980" w:rsidRDefault="00FC4011" w:rsidP="00D344E9">
            <w:pPr>
              <w:spacing w:line="240" w:lineRule="auto"/>
              <w:ind w:left="0" w:hanging="3"/>
              <w:jc w:val="center"/>
              <w:rPr>
                <w:rFonts w:cs="Times New Roman"/>
                <w:b/>
                <w:bCs/>
                <w:color w:val="auto"/>
                <w:szCs w:val="28"/>
              </w:rPr>
            </w:pPr>
          </w:p>
        </w:tc>
      </w:tr>
      <w:tr w:rsidR="00FC4011" w:rsidRPr="00D37D3D" w14:paraId="3D686D7A" w14:textId="77777777" w:rsidTr="00D344E9">
        <w:tc>
          <w:tcPr>
            <w:tcW w:w="820" w:type="dxa"/>
            <w:tcBorders>
              <w:top w:val="single" w:sz="4" w:space="0" w:color="auto"/>
              <w:left w:val="single" w:sz="4" w:space="0" w:color="auto"/>
              <w:bottom w:val="single" w:sz="4" w:space="0" w:color="auto"/>
              <w:right w:val="single" w:sz="4" w:space="0" w:color="auto"/>
            </w:tcBorders>
          </w:tcPr>
          <w:p w14:paraId="20629BA8" w14:textId="77777777" w:rsidR="00FC4011" w:rsidRPr="00D37D3D" w:rsidRDefault="00FC4011" w:rsidP="00D344E9">
            <w:pPr>
              <w:spacing w:line="240" w:lineRule="auto"/>
              <w:ind w:left="0" w:hanging="3"/>
              <w:rPr>
                <w:rFonts w:cs="Times New Roman"/>
                <w:szCs w:val="28"/>
              </w:rPr>
            </w:pPr>
          </w:p>
        </w:tc>
        <w:tc>
          <w:tcPr>
            <w:tcW w:w="5204" w:type="dxa"/>
            <w:tcBorders>
              <w:top w:val="single" w:sz="4" w:space="0" w:color="auto"/>
              <w:left w:val="single" w:sz="4" w:space="0" w:color="auto"/>
              <w:bottom w:val="single" w:sz="4" w:space="0" w:color="auto"/>
              <w:right w:val="single" w:sz="4" w:space="0" w:color="auto"/>
            </w:tcBorders>
          </w:tcPr>
          <w:p w14:paraId="01FA3DD3" w14:textId="77777777" w:rsidR="00FC4011" w:rsidRPr="00D37D3D" w:rsidRDefault="00FC4011" w:rsidP="00D344E9">
            <w:pPr>
              <w:spacing w:line="240" w:lineRule="auto"/>
              <w:ind w:left="0" w:hanging="3"/>
              <w:rPr>
                <w:rFonts w:cs="Times New Roman"/>
                <w:color w:val="auto"/>
                <w:szCs w:val="28"/>
              </w:rPr>
            </w:pPr>
          </w:p>
        </w:tc>
        <w:tc>
          <w:tcPr>
            <w:tcW w:w="1135" w:type="dxa"/>
            <w:tcBorders>
              <w:top w:val="single" w:sz="4" w:space="0" w:color="auto"/>
              <w:left w:val="single" w:sz="4" w:space="0" w:color="auto"/>
              <w:bottom w:val="single" w:sz="4" w:space="0" w:color="auto"/>
              <w:right w:val="single" w:sz="4" w:space="0" w:color="auto"/>
            </w:tcBorders>
          </w:tcPr>
          <w:p w14:paraId="78226732" w14:textId="77777777" w:rsidR="00FC4011" w:rsidRPr="00684980" w:rsidRDefault="00FC4011" w:rsidP="00D344E9">
            <w:pPr>
              <w:spacing w:line="240" w:lineRule="auto"/>
              <w:ind w:left="0" w:hanging="3"/>
              <w:jc w:val="center"/>
              <w:rPr>
                <w:rFonts w:cs="Times New Roman"/>
                <w:color w:val="auto"/>
                <w:szCs w:val="28"/>
              </w:rPr>
            </w:pPr>
          </w:p>
        </w:tc>
        <w:tc>
          <w:tcPr>
            <w:tcW w:w="1135" w:type="dxa"/>
            <w:tcBorders>
              <w:top w:val="single" w:sz="4" w:space="0" w:color="auto"/>
              <w:left w:val="single" w:sz="4" w:space="0" w:color="auto"/>
              <w:bottom w:val="single" w:sz="4" w:space="0" w:color="auto"/>
              <w:right w:val="single" w:sz="4" w:space="0" w:color="auto"/>
            </w:tcBorders>
          </w:tcPr>
          <w:p w14:paraId="5ADDD510" w14:textId="77777777" w:rsidR="00FC4011" w:rsidRPr="00D37D3D" w:rsidRDefault="00FC4011" w:rsidP="00D344E9">
            <w:pPr>
              <w:spacing w:line="240" w:lineRule="auto"/>
              <w:ind w:left="0" w:hanging="3"/>
              <w:jc w:val="center"/>
              <w:rPr>
                <w:rFonts w:cs="Times New Roman"/>
                <w:color w:val="auto"/>
                <w:szCs w:val="28"/>
              </w:rPr>
            </w:pPr>
          </w:p>
        </w:tc>
        <w:tc>
          <w:tcPr>
            <w:tcW w:w="1062" w:type="dxa"/>
            <w:tcBorders>
              <w:top w:val="single" w:sz="4" w:space="0" w:color="auto"/>
              <w:left w:val="single" w:sz="4" w:space="0" w:color="auto"/>
              <w:bottom w:val="single" w:sz="4" w:space="0" w:color="auto"/>
              <w:right w:val="single" w:sz="4" w:space="0" w:color="auto"/>
            </w:tcBorders>
          </w:tcPr>
          <w:p w14:paraId="0B43A6F3" w14:textId="77777777" w:rsidR="00FC4011" w:rsidRPr="00684980" w:rsidRDefault="00FC4011" w:rsidP="00D344E9">
            <w:pPr>
              <w:spacing w:line="240" w:lineRule="auto"/>
              <w:ind w:left="0" w:hanging="3"/>
              <w:jc w:val="center"/>
              <w:rPr>
                <w:rFonts w:cs="Times New Roman"/>
                <w:b/>
                <w:bCs/>
                <w:color w:val="auto"/>
                <w:szCs w:val="28"/>
              </w:rPr>
            </w:pPr>
          </w:p>
        </w:tc>
      </w:tr>
      <w:tr w:rsidR="00FC4011" w:rsidRPr="00D37D3D" w14:paraId="58B4A1A5" w14:textId="77777777" w:rsidTr="00D344E9">
        <w:tc>
          <w:tcPr>
            <w:tcW w:w="820" w:type="dxa"/>
            <w:tcBorders>
              <w:top w:val="single" w:sz="4" w:space="0" w:color="auto"/>
              <w:left w:val="single" w:sz="4" w:space="0" w:color="auto"/>
              <w:bottom w:val="single" w:sz="4" w:space="0" w:color="auto"/>
              <w:right w:val="single" w:sz="4" w:space="0" w:color="auto"/>
            </w:tcBorders>
          </w:tcPr>
          <w:p w14:paraId="6A3CB9CF" w14:textId="77777777" w:rsidR="00FC4011" w:rsidRPr="00D37D3D" w:rsidRDefault="00FC4011" w:rsidP="00D344E9">
            <w:pPr>
              <w:spacing w:line="240" w:lineRule="auto"/>
              <w:ind w:left="0" w:hanging="3"/>
              <w:rPr>
                <w:rFonts w:cs="Times New Roman"/>
                <w:szCs w:val="28"/>
              </w:rPr>
            </w:pPr>
          </w:p>
        </w:tc>
        <w:tc>
          <w:tcPr>
            <w:tcW w:w="5204" w:type="dxa"/>
            <w:tcBorders>
              <w:top w:val="single" w:sz="4" w:space="0" w:color="auto"/>
              <w:left w:val="single" w:sz="4" w:space="0" w:color="auto"/>
              <w:bottom w:val="single" w:sz="4" w:space="0" w:color="auto"/>
              <w:right w:val="single" w:sz="4" w:space="0" w:color="auto"/>
            </w:tcBorders>
          </w:tcPr>
          <w:p w14:paraId="36B127E5" w14:textId="77777777" w:rsidR="00FC4011" w:rsidRPr="00D37D3D" w:rsidRDefault="00FC4011" w:rsidP="00D344E9">
            <w:pPr>
              <w:spacing w:line="240" w:lineRule="auto"/>
              <w:ind w:left="0" w:hanging="3"/>
              <w:rPr>
                <w:rFonts w:cs="Times New Roman"/>
                <w:color w:val="auto"/>
                <w:szCs w:val="28"/>
              </w:rPr>
            </w:pPr>
          </w:p>
        </w:tc>
        <w:tc>
          <w:tcPr>
            <w:tcW w:w="1135" w:type="dxa"/>
            <w:tcBorders>
              <w:top w:val="single" w:sz="4" w:space="0" w:color="auto"/>
              <w:left w:val="single" w:sz="4" w:space="0" w:color="auto"/>
              <w:bottom w:val="single" w:sz="4" w:space="0" w:color="auto"/>
              <w:right w:val="single" w:sz="4" w:space="0" w:color="auto"/>
            </w:tcBorders>
          </w:tcPr>
          <w:p w14:paraId="45545309" w14:textId="77777777" w:rsidR="00FC4011" w:rsidRPr="00684980" w:rsidRDefault="00FC4011" w:rsidP="00D344E9">
            <w:pPr>
              <w:spacing w:line="240" w:lineRule="auto"/>
              <w:ind w:left="0" w:hanging="3"/>
              <w:jc w:val="center"/>
              <w:rPr>
                <w:rFonts w:cs="Times New Roman"/>
                <w:color w:val="auto"/>
                <w:szCs w:val="28"/>
              </w:rPr>
            </w:pPr>
          </w:p>
        </w:tc>
        <w:tc>
          <w:tcPr>
            <w:tcW w:w="1135" w:type="dxa"/>
            <w:tcBorders>
              <w:top w:val="single" w:sz="4" w:space="0" w:color="auto"/>
              <w:left w:val="single" w:sz="4" w:space="0" w:color="auto"/>
              <w:bottom w:val="single" w:sz="4" w:space="0" w:color="auto"/>
              <w:right w:val="single" w:sz="4" w:space="0" w:color="auto"/>
            </w:tcBorders>
          </w:tcPr>
          <w:p w14:paraId="4F0247C0" w14:textId="77777777" w:rsidR="00FC4011" w:rsidRPr="00D37D3D" w:rsidRDefault="00FC4011" w:rsidP="00D344E9">
            <w:pPr>
              <w:spacing w:line="240" w:lineRule="auto"/>
              <w:ind w:left="0" w:hanging="3"/>
              <w:jc w:val="center"/>
              <w:rPr>
                <w:rFonts w:cs="Times New Roman"/>
                <w:color w:val="auto"/>
                <w:szCs w:val="28"/>
              </w:rPr>
            </w:pPr>
          </w:p>
        </w:tc>
        <w:tc>
          <w:tcPr>
            <w:tcW w:w="1062" w:type="dxa"/>
            <w:tcBorders>
              <w:top w:val="single" w:sz="4" w:space="0" w:color="auto"/>
              <w:left w:val="single" w:sz="4" w:space="0" w:color="auto"/>
              <w:bottom w:val="single" w:sz="4" w:space="0" w:color="auto"/>
              <w:right w:val="single" w:sz="4" w:space="0" w:color="auto"/>
            </w:tcBorders>
          </w:tcPr>
          <w:p w14:paraId="25877588" w14:textId="77777777" w:rsidR="00FC4011" w:rsidRPr="00684980" w:rsidRDefault="00FC4011" w:rsidP="00D344E9">
            <w:pPr>
              <w:spacing w:line="240" w:lineRule="auto"/>
              <w:ind w:left="0" w:hanging="3"/>
              <w:jc w:val="center"/>
              <w:rPr>
                <w:rFonts w:cs="Times New Roman"/>
                <w:b/>
                <w:bCs/>
                <w:color w:val="auto"/>
                <w:szCs w:val="28"/>
              </w:rPr>
            </w:pPr>
          </w:p>
        </w:tc>
      </w:tr>
      <w:tr w:rsidR="00FC4011" w:rsidRPr="00D37D3D" w14:paraId="01612392" w14:textId="77777777" w:rsidTr="00D344E9">
        <w:tc>
          <w:tcPr>
            <w:tcW w:w="820" w:type="dxa"/>
            <w:tcBorders>
              <w:top w:val="single" w:sz="4" w:space="0" w:color="auto"/>
              <w:left w:val="single" w:sz="4" w:space="0" w:color="auto"/>
              <w:bottom w:val="single" w:sz="4" w:space="0" w:color="auto"/>
              <w:right w:val="single" w:sz="4" w:space="0" w:color="auto"/>
            </w:tcBorders>
          </w:tcPr>
          <w:p w14:paraId="24AA1C79" w14:textId="77777777" w:rsidR="00FC4011" w:rsidRPr="00D37D3D" w:rsidRDefault="00FC4011" w:rsidP="00D344E9">
            <w:pPr>
              <w:spacing w:line="240" w:lineRule="auto"/>
              <w:ind w:left="0" w:hanging="3"/>
              <w:rPr>
                <w:rFonts w:cs="Times New Roman"/>
                <w:szCs w:val="28"/>
              </w:rPr>
            </w:pPr>
          </w:p>
        </w:tc>
        <w:tc>
          <w:tcPr>
            <w:tcW w:w="5204" w:type="dxa"/>
            <w:tcBorders>
              <w:top w:val="single" w:sz="4" w:space="0" w:color="auto"/>
              <w:left w:val="single" w:sz="4" w:space="0" w:color="auto"/>
              <w:bottom w:val="single" w:sz="4" w:space="0" w:color="auto"/>
              <w:right w:val="single" w:sz="4" w:space="0" w:color="auto"/>
            </w:tcBorders>
          </w:tcPr>
          <w:p w14:paraId="2D130628" w14:textId="77777777" w:rsidR="00FC4011" w:rsidRPr="00D37D3D" w:rsidRDefault="00FC4011" w:rsidP="00D344E9">
            <w:pPr>
              <w:spacing w:line="240" w:lineRule="auto"/>
              <w:ind w:left="0" w:hanging="3"/>
              <w:rPr>
                <w:rFonts w:cs="Times New Roman"/>
                <w:color w:val="auto"/>
                <w:szCs w:val="28"/>
              </w:rPr>
            </w:pPr>
          </w:p>
        </w:tc>
        <w:tc>
          <w:tcPr>
            <w:tcW w:w="1135" w:type="dxa"/>
            <w:tcBorders>
              <w:top w:val="single" w:sz="4" w:space="0" w:color="auto"/>
              <w:left w:val="single" w:sz="4" w:space="0" w:color="auto"/>
              <w:bottom w:val="single" w:sz="4" w:space="0" w:color="auto"/>
              <w:right w:val="single" w:sz="4" w:space="0" w:color="auto"/>
            </w:tcBorders>
          </w:tcPr>
          <w:p w14:paraId="4DDFE8D9" w14:textId="77777777" w:rsidR="00FC4011" w:rsidRPr="00684980" w:rsidRDefault="00FC4011" w:rsidP="00D344E9">
            <w:pPr>
              <w:spacing w:line="240" w:lineRule="auto"/>
              <w:ind w:left="0" w:hanging="3"/>
              <w:jc w:val="center"/>
              <w:rPr>
                <w:rFonts w:cs="Times New Roman"/>
                <w:color w:val="auto"/>
                <w:szCs w:val="28"/>
              </w:rPr>
            </w:pPr>
          </w:p>
        </w:tc>
        <w:tc>
          <w:tcPr>
            <w:tcW w:w="1135" w:type="dxa"/>
            <w:tcBorders>
              <w:top w:val="single" w:sz="4" w:space="0" w:color="auto"/>
              <w:left w:val="single" w:sz="4" w:space="0" w:color="auto"/>
              <w:bottom w:val="single" w:sz="4" w:space="0" w:color="auto"/>
              <w:right w:val="single" w:sz="4" w:space="0" w:color="auto"/>
            </w:tcBorders>
          </w:tcPr>
          <w:p w14:paraId="21F4AF24" w14:textId="77777777" w:rsidR="00FC4011" w:rsidRPr="00D37D3D" w:rsidRDefault="00FC4011" w:rsidP="00D344E9">
            <w:pPr>
              <w:spacing w:line="240" w:lineRule="auto"/>
              <w:ind w:left="0" w:hanging="3"/>
              <w:jc w:val="center"/>
              <w:rPr>
                <w:rFonts w:cs="Times New Roman"/>
                <w:color w:val="auto"/>
                <w:szCs w:val="28"/>
              </w:rPr>
            </w:pPr>
          </w:p>
        </w:tc>
        <w:tc>
          <w:tcPr>
            <w:tcW w:w="1062" w:type="dxa"/>
            <w:tcBorders>
              <w:top w:val="single" w:sz="4" w:space="0" w:color="auto"/>
              <w:left w:val="single" w:sz="4" w:space="0" w:color="auto"/>
              <w:bottom w:val="single" w:sz="4" w:space="0" w:color="auto"/>
              <w:right w:val="single" w:sz="4" w:space="0" w:color="auto"/>
            </w:tcBorders>
          </w:tcPr>
          <w:p w14:paraId="42EFB78B" w14:textId="77777777" w:rsidR="00FC4011" w:rsidRPr="00684980" w:rsidRDefault="00FC4011" w:rsidP="00D344E9">
            <w:pPr>
              <w:spacing w:line="240" w:lineRule="auto"/>
              <w:ind w:left="0" w:hanging="3"/>
              <w:jc w:val="center"/>
              <w:rPr>
                <w:rFonts w:cs="Times New Roman"/>
                <w:b/>
                <w:bCs/>
                <w:color w:val="auto"/>
                <w:szCs w:val="28"/>
              </w:rPr>
            </w:pPr>
          </w:p>
        </w:tc>
      </w:tr>
      <w:tr w:rsidR="00FC4011" w:rsidRPr="00D37D3D" w14:paraId="101B7212" w14:textId="77777777" w:rsidTr="00D344E9">
        <w:tc>
          <w:tcPr>
            <w:tcW w:w="820" w:type="dxa"/>
            <w:tcBorders>
              <w:top w:val="single" w:sz="4" w:space="0" w:color="auto"/>
              <w:left w:val="single" w:sz="4" w:space="0" w:color="auto"/>
              <w:bottom w:val="single" w:sz="4" w:space="0" w:color="auto"/>
              <w:right w:val="single" w:sz="4" w:space="0" w:color="auto"/>
            </w:tcBorders>
          </w:tcPr>
          <w:p w14:paraId="069E43E0" w14:textId="77777777" w:rsidR="00FC4011" w:rsidRPr="00D37D3D" w:rsidRDefault="00FC4011" w:rsidP="00D344E9">
            <w:pPr>
              <w:spacing w:line="240" w:lineRule="auto"/>
              <w:ind w:left="0" w:hanging="3"/>
              <w:rPr>
                <w:rFonts w:cs="Times New Roman"/>
                <w:color w:val="auto"/>
                <w:szCs w:val="28"/>
              </w:rPr>
            </w:pPr>
          </w:p>
        </w:tc>
        <w:tc>
          <w:tcPr>
            <w:tcW w:w="5204" w:type="dxa"/>
            <w:tcBorders>
              <w:top w:val="single" w:sz="4" w:space="0" w:color="auto"/>
              <w:left w:val="single" w:sz="4" w:space="0" w:color="auto"/>
              <w:bottom w:val="single" w:sz="4" w:space="0" w:color="auto"/>
              <w:right w:val="single" w:sz="4" w:space="0" w:color="auto"/>
            </w:tcBorders>
          </w:tcPr>
          <w:p w14:paraId="009EA5D2" w14:textId="77777777" w:rsidR="00FC4011" w:rsidRPr="009630F3" w:rsidRDefault="00FC4011" w:rsidP="00D344E9">
            <w:pPr>
              <w:spacing w:line="240" w:lineRule="auto"/>
              <w:ind w:left="0" w:hanging="3"/>
              <w:rPr>
                <w:rFonts w:cs="Times New Roman"/>
                <w:color w:val="auto"/>
                <w:szCs w:val="28"/>
                <w:lang w:val="ru-RU"/>
              </w:rPr>
            </w:pPr>
          </w:p>
        </w:tc>
        <w:tc>
          <w:tcPr>
            <w:tcW w:w="1135" w:type="dxa"/>
            <w:tcBorders>
              <w:top w:val="single" w:sz="4" w:space="0" w:color="auto"/>
              <w:left w:val="single" w:sz="4" w:space="0" w:color="auto"/>
              <w:bottom w:val="single" w:sz="4" w:space="0" w:color="auto"/>
              <w:right w:val="single" w:sz="4" w:space="0" w:color="auto"/>
            </w:tcBorders>
          </w:tcPr>
          <w:p w14:paraId="614C2629" w14:textId="77777777" w:rsidR="00FC4011" w:rsidRPr="00684980" w:rsidRDefault="00FC4011" w:rsidP="00D344E9">
            <w:pPr>
              <w:spacing w:line="240" w:lineRule="auto"/>
              <w:ind w:left="0" w:hanging="3"/>
              <w:jc w:val="center"/>
              <w:rPr>
                <w:rFonts w:cs="Times New Roman"/>
                <w:color w:val="auto"/>
                <w:szCs w:val="28"/>
              </w:rPr>
            </w:pPr>
          </w:p>
        </w:tc>
        <w:tc>
          <w:tcPr>
            <w:tcW w:w="1135" w:type="dxa"/>
            <w:tcBorders>
              <w:top w:val="single" w:sz="4" w:space="0" w:color="auto"/>
              <w:left w:val="single" w:sz="4" w:space="0" w:color="auto"/>
              <w:bottom w:val="single" w:sz="4" w:space="0" w:color="auto"/>
              <w:right w:val="single" w:sz="4" w:space="0" w:color="auto"/>
            </w:tcBorders>
          </w:tcPr>
          <w:p w14:paraId="4160EEA7" w14:textId="77777777" w:rsidR="00FC4011" w:rsidRPr="00D37D3D" w:rsidRDefault="00FC4011" w:rsidP="00D344E9">
            <w:pPr>
              <w:spacing w:line="240" w:lineRule="auto"/>
              <w:ind w:left="0" w:hanging="3"/>
              <w:jc w:val="center"/>
              <w:rPr>
                <w:rFonts w:cs="Times New Roman"/>
                <w:color w:val="auto"/>
                <w:szCs w:val="28"/>
              </w:rPr>
            </w:pPr>
          </w:p>
        </w:tc>
        <w:tc>
          <w:tcPr>
            <w:tcW w:w="1062" w:type="dxa"/>
            <w:tcBorders>
              <w:top w:val="single" w:sz="4" w:space="0" w:color="auto"/>
              <w:left w:val="single" w:sz="4" w:space="0" w:color="auto"/>
              <w:bottom w:val="single" w:sz="4" w:space="0" w:color="auto"/>
              <w:right w:val="single" w:sz="4" w:space="0" w:color="auto"/>
            </w:tcBorders>
          </w:tcPr>
          <w:p w14:paraId="3EB064E5" w14:textId="77777777" w:rsidR="00FC4011" w:rsidRPr="00684980" w:rsidRDefault="00FC4011" w:rsidP="00D344E9">
            <w:pPr>
              <w:spacing w:line="240" w:lineRule="auto"/>
              <w:ind w:left="0" w:hanging="3"/>
              <w:jc w:val="center"/>
              <w:rPr>
                <w:rFonts w:cs="Times New Roman"/>
                <w:b/>
                <w:bCs/>
                <w:color w:val="auto"/>
                <w:szCs w:val="28"/>
              </w:rPr>
            </w:pPr>
          </w:p>
        </w:tc>
      </w:tr>
      <w:tr w:rsidR="00FC4011" w:rsidRPr="00D37D3D" w14:paraId="47E0D50C" w14:textId="77777777" w:rsidTr="00D344E9">
        <w:tc>
          <w:tcPr>
            <w:tcW w:w="820" w:type="dxa"/>
            <w:tcBorders>
              <w:top w:val="single" w:sz="4" w:space="0" w:color="auto"/>
              <w:left w:val="single" w:sz="4" w:space="0" w:color="auto"/>
              <w:bottom w:val="single" w:sz="4" w:space="0" w:color="auto"/>
              <w:right w:val="single" w:sz="4" w:space="0" w:color="auto"/>
            </w:tcBorders>
          </w:tcPr>
          <w:p w14:paraId="07F3DDF5" w14:textId="77777777" w:rsidR="00FC4011" w:rsidRPr="00D37D3D" w:rsidRDefault="00FC4011" w:rsidP="00D344E9">
            <w:pPr>
              <w:spacing w:line="240" w:lineRule="auto"/>
              <w:ind w:left="0" w:hanging="3"/>
              <w:rPr>
                <w:rFonts w:cs="Times New Roman"/>
                <w:szCs w:val="28"/>
              </w:rPr>
            </w:pPr>
          </w:p>
        </w:tc>
        <w:tc>
          <w:tcPr>
            <w:tcW w:w="5204" w:type="dxa"/>
            <w:tcBorders>
              <w:top w:val="single" w:sz="4" w:space="0" w:color="auto"/>
              <w:left w:val="single" w:sz="4" w:space="0" w:color="auto"/>
              <w:bottom w:val="single" w:sz="4" w:space="0" w:color="auto"/>
              <w:right w:val="single" w:sz="4" w:space="0" w:color="auto"/>
            </w:tcBorders>
          </w:tcPr>
          <w:p w14:paraId="3196A312" w14:textId="77777777" w:rsidR="00FC4011" w:rsidRPr="009630F3" w:rsidRDefault="00FC4011" w:rsidP="00D344E9">
            <w:pPr>
              <w:spacing w:line="240" w:lineRule="auto"/>
              <w:ind w:left="0" w:hanging="3"/>
              <w:rPr>
                <w:rFonts w:cs="Times New Roman"/>
                <w:szCs w:val="28"/>
                <w:lang w:val="ru-RU"/>
              </w:rPr>
            </w:pPr>
          </w:p>
        </w:tc>
        <w:tc>
          <w:tcPr>
            <w:tcW w:w="1135" w:type="dxa"/>
            <w:tcBorders>
              <w:top w:val="single" w:sz="4" w:space="0" w:color="auto"/>
              <w:left w:val="single" w:sz="4" w:space="0" w:color="auto"/>
              <w:bottom w:val="single" w:sz="4" w:space="0" w:color="auto"/>
              <w:right w:val="single" w:sz="4" w:space="0" w:color="auto"/>
            </w:tcBorders>
          </w:tcPr>
          <w:p w14:paraId="7AFAC3AD" w14:textId="77777777" w:rsidR="00FC4011" w:rsidRPr="00684980" w:rsidRDefault="00FC4011" w:rsidP="00D344E9">
            <w:pPr>
              <w:spacing w:line="240" w:lineRule="auto"/>
              <w:ind w:left="0" w:hanging="3"/>
              <w:jc w:val="center"/>
              <w:rPr>
                <w:rFonts w:cs="Times New Roman"/>
                <w:color w:val="auto"/>
                <w:szCs w:val="28"/>
              </w:rPr>
            </w:pPr>
          </w:p>
        </w:tc>
        <w:tc>
          <w:tcPr>
            <w:tcW w:w="1135" w:type="dxa"/>
            <w:tcBorders>
              <w:top w:val="single" w:sz="4" w:space="0" w:color="auto"/>
              <w:left w:val="single" w:sz="4" w:space="0" w:color="auto"/>
              <w:bottom w:val="single" w:sz="4" w:space="0" w:color="auto"/>
              <w:right w:val="single" w:sz="4" w:space="0" w:color="auto"/>
            </w:tcBorders>
          </w:tcPr>
          <w:p w14:paraId="0131B166" w14:textId="77777777" w:rsidR="00FC4011" w:rsidRPr="00D37D3D" w:rsidRDefault="00FC4011" w:rsidP="00D344E9">
            <w:pPr>
              <w:spacing w:line="240" w:lineRule="auto"/>
              <w:ind w:left="0" w:hanging="3"/>
              <w:jc w:val="center"/>
              <w:rPr>
                <w:rFonts w:cs="Times New Roman"/>
                <w:color w:val="auto"/>
                <w:szCs w:val="28"/>
              </w:rPr>
            </w:pPr>
          </w:p>
        </w:tc>
        <w:tc>
          <w:tcPr>
            <w:tcW w:w="1062" w:type="dxa"/>
            <w:tcBorders>
              <w:top w:val="single" w:sz="4" w:space="0" w:color="auto"/>
              <w:left w:val="single" w:sz="4" w:space="0" w:color="auto"/>
              <w:bottom w:val="single" w:sz="4" w:space="0" w:color="auto"/>
              <w:right w:val="single" w:sz="4" w:space="0" w:color="auto"/>
            </w:tcBorders>
          </w:tcPr>
          <w:p w14:paraId="6A6F38BF" w14:textId="77777777" w:rsidR="00FC4011" w:rsidRPr="00684980" w:rsidRDefault="00FC4011" w:rsidP="00D344E9">
            <w:pPr>
              <w:spacing w:line="240" w:lineRule="auto"/>
              <w:ind w:left="0" w:hanging="3"/>
              <w:jc w:val="center"/>
              <w:rPr>
                <w:rFonts w:cs="Times New Roman"/>
                <w:b/>
                <w:bCs/>
                <w:color w:val="auto"/>
                <w:szCs w:val="28"/>
              </w:rPr>
            </w:pPr>
          </w:p>
        </w:tc>
      </w:tr>
    </w:tbl>
    <w:p w14:paraId="407D54DB" w14:textId="77777777" w:rsidR="00FC4011" w:rsidRDefault="00FC4011" w:rsidP="000828E0">
      <w:pPr>
        <w:spacing w:after="0" w:line="240" w:lineRule="auto"/>
        <w:ind w:leftChars="0" w:left="0" w:right="-1" w:firstLineChars="0" w:firstLine="0"/>
        <w:jc w:val="center"/>
        <w:rPr>
          <w:rFonts w:cs="Times New Roman"/>
          <w:b/>
          <w:bCs/>
          <w:szCs w:val="28"/>
          <w:lang w:val="ru-RU"/>
        </w:rPr>
      </w:pPr>
    </w:p>
    <w:p w14:paraId="4AD25CD9" w14:textId="78ED246C" w:rsidR="00FC4011" w:rsidRPr="00F52995" w:rsidRDefault="00FC4011" w:rsidP="00FC4011">
      <w:pPr>
        <w:spacing w:after="0" w:line="240" w:lineRule="auto"/>
        <w:ind w:left="0" w:right="-1" w:hanging="3"/>
        <w:jc w:val="center"/>
        <w:rPr>
          <w:rFonts w:cs="Times New Roman"/>
          <w:b/>
          <w:color w:val="auto"/>
          <w:szCs w:val="28"/>
          <w:lang w:val="ru-RU"/>
        </w:rPr>
      </w:pPr>
      <w:r w:rsidRPr="00F52995">
        <w:rPr>
          <w:rFonts w:cs="Times New Roman"/>
          <w:b/>
          <w:color w:val="auto"/>
          <w:szCs w:val="28"/>
          <w:lang w:val="ru-RU"/>
        </w:rPr>
        <w:t>Финалисты по направлению «</w:t>
      </w:r>
      <w:r w:rsidRPr="00FC4011">
        <w:rPr>
          <w:rFonts w:cs="Times New Roman"/>
          <w:b/>
          <w:color w:val="auto"/>
          <w:szCs w:val="28"/>
          <w:lang w:val="ru-RU"/>
        </w:rPr>
        <w:t>кинопедагогика в образовательных организациях среднего профессионального и высшего образования</w:t>
      </w:r>
      <w:r w:rsidRPr="00F52995">
        <w:rPr>
          <w:rFonts w:cs="Times New Roman"/>
          <w:b/>
          <w:color w:val="auto"/>
          <w:szCs w:val="28"/>
          <w:lang w:val="ru-RU"/>
        </w:rPr>
        <w:t>»:</w:t>
      </w:r>
    </w:p>
    <w:p w14:paraId="0340DAA3" w14:textId="77777777" w:rsidR="00FC4011" w:rsidRPr="00F52995" w:rsidRDefault="00FC4011" w:rsidP="00FC4011">
      <w:pPr>
        <w:spacing w:after="0"/>
        <w:ind w:left="0" w:hanging="3"/>
        <w:rPr>
          <w:rFonts w:cs="Times New Roman"/>
          <w:bCs/>
          <w:color w:val="auto"/>
          <w:szCs w:val="28"/>
          <w:lang w:val="ru-RU"/>
        </w:rPr>
      </w:pPr>
    </w:p>
    <w:tbl>
      <w:tblPr>
        <w:tblStyle w:val="ae"/>
        <w:tblW w:w="9356" w:type="dxa"/>
        <w:tblInd w:w="-5" w:type="dxa"/>
        <w:tblLook w:val="04A0" w:firstRow="1" w:lastRow="0" w:firstColumn="1" w:lastColumn="0" w:noHBand="0" w:noVBand="1"/>
      </w:tblPr>
      <w:tblGrid>
        <w:gridCol w:w="820"/>
        <w:gridCol w:w="5204"/>
        <w:gridCol w:w="1135"/>
        <w:gridCol w:w="1135"/>
        <w:gridCol w:w="1062"/>
      </w:tblGrid>
      <w:tr w:rsidR="00FC4011" w:rsidRPr="00D37D3D" w14:paraId="0684C9D1" w14:textId="77777777" w:rsidTr="00D344E9">
        <w:tc>
          <w:tcPr>
            <w:tcW w:w="820" w:type="dxa"/>
            <w:tcBorders>
              <w:top w:val="single" w:sz="4" w:space="0" w:color="auto"/>
              <w:left w:val="single" w:sz="4" w:space="0" w:color="auto"/>
              <w:bottom w:val="single" w:sz="4" w:space="0" w:color="auto"/>
              <w:right w:val="single" w:sz="4" w:space="0" w:color="auto"/>
            </w:tcBorders>
          </w:tcPr>
          <w:p w14:paraId="6A103E9C" w14:textId="77777777" w:rsidR="00FC4011" w:rsidRPr="00F52995" w:rsidRDefault="00FC4011" w:rsidP="00D344E9">
            <w:pPr>
              <w:spacing w:line="240" w:lineRule="auto"/>
              <w:ind w:leftChars="0" w:left="0" w:right="29" w:firstLineChars="0" w:firstLine="0"/>
              <w:jc w:val="center"/>
              <w:rPr>
                <w:rFonts w:cs="Times New Roman"/>
                <w:b/>
                <w:bCs/>
                <w:color w:val="auto"/>
                <w:szCs w:val="28"/>
              </w:rPr>
            </w:pPr>
            <w:r w:rsidRPr="00F52995">
              <w:rPr>
                <w:rFonts w:cs="Times New Roman"/>
                <w:b/>
                <w:bCs/>
                <w:color w:val="auto"/>
                <w:szCs w:val="28"/>
              </w:rPr>
              <w:t>№ п/п</w:t>
            </w:r>
          </w:p>
        </w:tc>
        <w:tc>
          <w:tcPr>
            <w:tcW w:w="5204" w:type="dxa"/>
            <w:tcBorders>
              <w:top w:val="single" w:sz="4" w:space="0" w:color="auto"/>
              <w:left w:val="single" w:sz="4" w:space="0" w:color="auto"/>
              <w:bottom w:val="single" w:sz="4" w:space="0" w:color="auto"/>
              <w:right w:val="single" w:sz="4" w:space="0" w:color="auto"/>
              <w:tl2br w:val="single" w:sz="4" w:space="0" w:color="auto"/>
            </w:tcBorders>
          </w:tcPr>
          <w:p w14:paraId="0C3EC4A3" w14:textId="77777777" w:rsidR="00FC4011" w:rsidRPr="00F52995" w:rsidRDefault="00FC4011" w:rsidP="00D344E9">
            <w:pPr>
              <w:spacing w:line="240" w:lineRule="auto"/>
              <w:ind w:left="0" w:hanging="3"/>
              <w:jc w:val="right"/>
              <w:rPr>
                <w:rFonts w:cs="Times New Roman"/>
                <w:b/>
                <w:bCs/>
                <w:color w:val="auto"/>
                <w:szCs w:val="28"/>
                <w:lang w:val="ru-RU"/>
              </w:rPr>
            </w:pPr>
            <w:r w:rsidRPr="00F52995">
              <w:rPr>
                <w:rFonts w:cs="Times New Roman"/>
                <w:b/>
                <w:bCs/>
                <w:color w:val="auto"/>
                <w:szCs w:val="28"/>
                <w:lang w:val="ru-RU"/>
              </w:rPr>
              <w:t xml:space="preserve">                                     Оценки</w:t>
            </w:r>
          </w:p>
          <w:p w14:paraId="5F0A6326" w14:textId="77777777" w:rsidR="00FC4011" w:rsidRPr="00F52995" w:rsidRDefault="00FC4011" w:rsidP="00D344E9">
            <w:pPr>
              <w:spacing w:line="240" w:lineRule="auto"/>
              <w:ind w:left="0" w:hanging="3"/>
              <w:rPr>
                <w:rFonts w:cs="Times New Roman"/>
                <w:b/>
                <w:bCs/>
                <w:color w:val="auto"/>
                <w:szCs w:val="28"/>
                <w:lang w:val="ru-RU"/>
              </w:rPr>
            </w:pPr>
            <w:r w:rsidRPr="00F52995">
              <w:rPr>
                <w:rFonts w:cs="Times New Roman"/>
                <w:b/>
                <w:bCs/>
                <w:color w:val="auto"/>
                <w:szCs w:val="28"/>
                <w:lang w:val="ru-RU"/>
              </w:rPr>
              <w:t xml:space="preserve">Ф.И.О. </w:t>
            </w:r>
          </w:p>
          <w:p w14:paraId="2C8AA304" w14:textId="77777777" w:rsidR="00FC4011" w:rsidRPr="00F52995" w:rsidRDefault="00FC4011" w:rsidP="00D344E9">
            <w:pPr>
              <w:spacing w:line="240" w:lineRule="auto"/>
              <w:ind w:left="0" w:hanging="3"/>
              <w:rPr>
                <w:rFonts w:cs="Times New Roman"/>
                <w:b/>
                <w:bCs/>
                <w:color w:val="auto"/>
                <w:szCs w:val="28"/>
                <w:lang w:val="ru-RU"/>
              </w:rPr>
            </w:pPr>
            <w:r w:rsidRPr="00F52995">
              <w:rPr>
                <w:rFonts w:cs="Times New Roman"/>
                <w:b/>
                <w:bCs/>
                <w:color w:val="auto"/>
                <w:szCs w:val="28"/>
                <w:lang w:val="ru-RU"/>
              </w:rPr>
              <w:t>участников (полностью)</w:t>
            </w:r>
          </w:p>
        </w:tc>
        <w:tc>
          <w:tcPr>
            <w:tcW w:w="1135" w:type="dxa"/>
            <w:tcBorders>
              <w:top w:val="single" w:sz="4" w:space="0" w:color="auto"/>
              <w:left w:val="single" w:sz="4" w:space="0" w:color="auto"/>
              <w:bottom w:val="single" w:sz="4" w:space="0" w:color="auto"/>
              <w:right w:val="single" w:sz="4" w:space="0" w:color="auto"/>
            </w:tcBorders>
            <w:hideMark/>
          </w:tcPr>
          <w:p w14:paraId="5D9C8DBE" w14:textId="77777777" w:rsidR="00FC4011" w:rsidRPr="00F52995" w:rsidRDefault="00FC4011" w:rsidP="00D344E9">
            <w:pPr>
              <w:spacing w:line="240" w:lineRule="auto"/>
              <w:ind w:left="0" w:right="0" w:hanging="3"/>
              <w:jc w:val="center"/>
              <w:rPr>
                <w:rFonts w:cs="Times New Roman"/>
                <w:b/>
                <w:bCs/>
                <w:color w:val="auto"/>
                <w:szCs w:val="28"/>
              </w:rPr>
            </w:pPr>
            <w:r w:rsidRPr="00F52995">
              <w:rPr>
                <w:rFonts w:cs="Times New Roman"/>
                <w:b/>
                <w:bCs/>
                <w:color w:val="auto"/>
                <w:szCs w:val="28"/>
              </w:rPr>
              <w:t xml:space="preserve">член жюри </w:t>
            </w:r>
          </w:p>
        </w:tc>
        <w:tc>
          <w:tcPr>
            <w:tcW w:w="1135" w:type="dxa"/>
            <w:tcBorders>
              <w:top w:val="single" w:sz="4" w:space="0" w:color="auto"/>
              <w:left w:val="single" w:sz="4" w:space="0" w:color="auto"/>
              <w:bottom w:val="single" w:sz="4" w:space="0" w:color="auto"/>
              <w:right w:val="single" w:sz="4" w:space="0" w:color="auto"/>
            </w:tcBorders>
            <w:hideMark/>
          </w:tcPr>
          <w:p w14:paraId="59F6A231" w14:textId="77777777" w:rsidR="00FC4011" w:rsidRPr="00F52995" w:rsidRDefault="00FC4011" w:rsidP="00D344E9">
            <w:pPr>
              <w:spacing w:line="240" w:lineRule="auto"/>
              <w:ind w:left="0" w:right="0" w:hanging="3"/>
              <w:jc w:val="center"/>
              <w:rPr>
                <w:rFonts w:cs="Times New Roman"/>
                <w:b/>
                <w:bCs/>
                <w:color w:val="auto"/>
                <w:szCs w:val="28"/>
              </w:rPr>
            </w:pPr>
            <w:r w:rsidRPr="00F52995">
              <w:rPr>
                <w:rFonts w:cs="Times New Roman"/>
                <w:b/>
                <w:bCs/>
                <w:color w:val="auto"/>
                <w:szCs w:val="28"/>
              </w:rPr>
              <w:t xml:space="preserve">член жюри </w:t>
            </w:r>
          </w:p>
        </w:tc>
        <w:tc>
          <w:tcPr>
            <w:tcW w:w="1062" w:type="dxa"/>
            <w:tcBorders>
              <w:top w:val="single" w:sz="4" w:space="0" w:color="auto"/>
              <w:left w:val="single" w:sz="4" w:space="0" w:color="auto"/>
              <w:bottom w:val="single" w:sz="4" w:space="0" w:color="auto"/>
              <w:right w:val="single" w:sz="4" w:space="0" w:color="auto"/>
            </w:tcBorders>
            <w:hideMark/>
          </w:tcPr>
          <w:p w14:paraId="65B9086A" w14:textId="77777777" w:rsidR="00FC4011" w:rsidRPr="00D37D3D" w:rsidRDefault="00FC4011" w:rsidP="00D344E9">
            <w:pPr>
              <w:tabs>
                <w:tab w:val="left" w:pos="387"/>
              </w:tabs>
              <w:spacing w:line="240" w:lineRule="auto"/>
              <w:ind w:left="0" w:right="40" w:hanging="3"/>
              <w:jc w:val="center"/>
              <w:rPr>
                <w:rFonts w:cs="Times New Roman"/>
                <w:b/>
                <w:bCs/>
                <w:color w:val="auto"/>
                <w:szCs w:val="28"/>
              </w:rPr>
            </w:pPr>
            <w:r w:rsidRPr="00D37D3D">
              <w:rPr>
                <w:rFonts w:cs="Times New Roman"/>
                <w:b/>
                <w:bCs/>
                <w:color w:val="auto"/>
                <w:szCs w:val="28"/>
              </w:rPr>
              <w:t>Итог</w:t>
            </w:r>
          </w:p>
        </w:tc>
      </w:tr>
      <w:tr w:rsidR="00FC4011" w:rsidRPr="00D37D3D" w14:paraId="4713B22A" w14:textId="77777777" w:rsidTr="00D344E9">
        <w:tc>
          <w:tcPr>
            <w:tcW w:w="820" w:type="dxa"/>
            <w:tcBorders>
              <w:top w:val="single" w:sz="4" w:space="0" w:color="auto"/>
              <w:left w:val="single" w:sz="4" w:space="0" w:color="auto"/>
              <w:bottom w:val="single" w:sz="4" w:space="0" w:color="auto"/>
              <w:right w:val="single" w:sz="4" w:space="0" w:color="auto"/>
            </w:tcBorders>
          </w:tcPr>
          <w:p w14:paraId="2F3EFB58" w14:textId="77777777" w:rsidR="00FC4011" w:rsidRPr="00D37D3D" w:rsidRDefault="00FC4011" w:rsidP="00D344E9">
            <w:pPr>
              <w:spacing w:line="240" w:lineRule="auto"/>
              <w:ind w:left="0" w:hanging="3"/>
              <w:rPr>
                <w:rFonts w:cs="Times New Roman"/>
                <w:color w:val="auto"/>
                <w:szCs w:val="28"/>
              </w:rPr>
            </w:pPr>
          </w:p>
        </w:tc>
        <w:tc>
          <w:tcPr>
            <w:tcW w:w="5204" w:type="dxa"/>
            <w:tcBorders>
              <w:top w:val="single" w:sz="4" w:space="0" w:color="auto"/>
              <w:left w:val="single" w:sz="4" w:space="0" w:color="auto"/>
              <w:bottom w:val="single" w:sz="4" w:space="0" w:color="auto"/>
              <w:right w:val="single" w:sz="4" w:space="0" w:color="auto"/>
            </w:tcBorders>
          </w:tcPr>
          <w:p w14:paraId="1E3D1D16" w14:textId="77777777" w:rsidR="00FC4011" w:rsidRPr="00D37D3D" w:rsidRDefault="00FC4011" w:rsidP="00D344E9">
            <w:pPr>
              <w:spacing w:line="240" w:lineRule="auto"/>
              <w:ind w:left="0" w:hanging="3"/>
              <w:rPr>
                <w:rFonts w:cs="Times New Roman"/>
                <w:color w:val="auto"/>
                <w:szCs w:val="28"/>
              </w:rPr>
            </w:pPr>
          </w:p>
        </w:tc>
        <w:tc>
          <w:tcPr>
            <w:tcW w:w="1135" w:type="dxa"/>
            <w:tcBorders>
              <w:top w:val="single" w:sz="4" w:space="0" w:color="auto"/>
              <w:left w:val="single" w:sz="4" w:space="0" w:color="auto"/>
              <w:bottom w:val="single" w:sz="4" w:space="0" w:color="auto"/>
              <w:right w:val="single" w:sz="4" w:space="0" w:color="auto"/>
            </w:tcBorders>
          </w:tcPr>
          <w:p w14:paraId="29919EB9" w14:textId="77777777" w:rsidR="00FC4011" w:rsidRPr="00D37D3D" w:rsidRDefault="00FC4011" w:rsidP="00D344E9">
            <w:pPr>
              <w:spacing w:line="240" w:lineRule="auto"/>
              <w:ind w:left="0" w:hanging="3"/>
              <w:jc w:val="center"/>
              <w:rPr>
                <w:rFonts w:cs="Times New Roman"/>
                <w:color w:val="auto"/>
                <w:szCs w:val="28"/>
              </w:rPr>
            </w:pPr>
          </w:p>
        </w:tc>
        <w:tc>
          <w:tcPr>
            <w:tcW w:w="1135" w:type="dxa"/>
            <w:tcBorders>
              <w:top w:val="single" w:sz="4" w:space="0" w:color="auto"/>
              <w:left w:val="single" w:sz="4" w:space="0" w:color="auto"/>
              <w:bottom w:val="single" w:sz="4" w:space="0" w:color="auto"/>
              <w:right w:val="single" w:sz="4" w:space="0" w:color="auto"/>
            </w:tcBorders>
          </w:tcPr>
          <w:p w14:paraId="5282EEDB" w14:textId="77777777" w:rsidR="00FC4011" w:rsidRPr="00D37D3D" w:rsidRDefault="00FC4011" w:rsidP="00D344E9">
            <w:pPr>
              <w:spacing w:line="240" w:lineRule="auto"/>
              <w:ind w:left="0" w:hanging="3"/>
              <w:jc w:val="center"/>
              <w:rPr>
                <w:rFonts w:cs="Times New Roman"/>
                <w:color w:val="auto"/>
                <w:szCs w:val="28"/>
              </w:rPr>
            </w:pPr>
          </w:p>
        </w:tc>
        <w:tc>
          <w:tcPr>
            <w:tcW w:w="1062" w:type="dxa"/>
            <w:tcBorders>
              <w:top w:val="single" w:sz="4" w:space="0" w:color="auto"/>
              <w:left w:val="single" w:sz="4" w:space="0" w:color="auto"/>
              <w:bottom w:val="single" w:sz="4" w:space="0" w:color="auto"/>
              <w:right w:val="single" w:sz="4" w:space="0" w:color="auto"/>
            </w:tcBorders>
          </w:tcPr>
          <w:p w14:paraId="041224A0" w14:textId="77777777" w:rsidR="00FC4011" w:rsidRPr="00D37D3D" w:rsidRDefault="00FC4011" w:rsidP="00D344E9">
            <w:pPr>
              <w:spacing w:line="240" w:lineRule="auto"/>
              <w:ind w:left="0" w:hanging="3"/>
              <w:jc w:val="center"/>
              <w:rPr>
                <w:rFonts w:cs="Times New Roman"/>
                <w:b/>
                <w:bCs/>
                <w:color w:val="auto"/>
                <w:szCs w:val="28"/>
              </w:rPr>
            </w:pPr>
          </w:p>
        </w:tc>
      </w:tr>
      <w:tr w:rsidR="00FC4011" w:rsidRPr="00D37D3D" w14:paraId="48EA443F" w14:textId="77777777" w:rsidTr="00D344E9">
        <w:tc>
          <w:tcPr>
            <w:tcW w:w="820" w:type="dxa"/>
            <w:tcBorders>
              <w:top w:val="single" w:sz="4" w:space="0" w:color="auto"/>
              <w:left w:val="single" w:sz="4" w:space="0" w:color="auto"/>
              <w:bottom w:val="single" w:sz="4" w:space="0" w:color="auto"/>
              <w:right w:val="single" w:sz="4" w:space="0" w:color="auto"/>
            </w:tcBorders>
          </w:tcPr>
          <w:p w14:paraId="59A6DD42" w14:textId="77777777" w:rsidR="00FC4011" w:rsidRPr="00D37D3D" w:rsidRDefault="00FC4011" w:rsidP="00D344E9">
            <w:pPr>
              <w:spacing w:line="240" w:lineRule="auto"/>
              <w:ind w:left="0" w:hanging="3"/>
              <w:rPr>
                <w:rFonts w:cs="Times New Roman"/>
                <w:color w:val="auto"/>
                <w:szCs w:val="28"/>
              </w:rPr>
            </w:pPr>
          </w:p>
        </w:tc>
        <w:tc>
          <w:tcPr>
            <w:tcW w:w="5204" w:type="dxa"/>
            <w:tcBorders>
              <w:top w:val="single" w:sz="4" w:space="0" w:color="auto"/>
              <w:left w:val="single" w:sz="4" w:space="0" w:color="auto"/>
              <w:bottom w:val="single" w:sz="4" w:space="0" w:color="auto"/>
              <w:right w:val="single" w:sz="4" w:space="0" w:color="auto"/>
            </w:tcBorders>
          </w:tcPr>
          <w:p w14:paraId="71830B4F" w14:textId="77777777" w:rsidR="00FC4011" w:rsidRPr="009630F3" w:rsidRDefault="00FC4011" w:rsidP="00D344E9">
            <w:pPr>
              <w:spacing w:line="240" w:lineRule="auto"/>
              <w:ind w:left="0" w:hanging="3"/>
              <w:rPr>
                <w:rFonts w:cs="Times New Roman"/>
                <w:color w:val="auto"/>
                <w:szCs w:val="28"/>
                <w:lang w:val="ru-RU"/>
              </w:rPr>
            </w:pPr>
          </w:p>
        </w:tc>
        <w:tc>
          <w:tcPr>
            <w:tcW w:w="1135" w:type="dxa"/>
            <w:tcBorders>
              <w:top w:val="single" w:sz="4" w:space="0" w:color="auto"/>
              <w:left w:val="single" w:sz="4" w:space="0" w:color="auto"/>
              <w:bottom w:val="single" w:sz="4" w:space="0" w:color="auto"/>
              <w:right w:val="single" w:sz="4" w:space="0" w:color="auto"/>
            </w:tcBorders>
          </w:tcPr>
          <w:p w14:paraId="4B55C9D6" w14:textId="77777777" w:rsidR="00FC4011" w:rsidRPr="00684980" w:rsidRDefault="00FC4011" w:rsidP="00D344E9">
            <w:pPr>
              <w:spacing w:line="240" w:lineRule="auto"/>
              <w:ind w:left="0" w:hanging="3"/>
              <w:jc w:val="center"/>
              <w:rPr>
                <w:rFonts w:cs="Times New Roman"/>
                <w:color w:val="auto"/>
                <w:szCs w:val="28"/>
              </w:rPr>
            </w:pPr>
          </w:p>
        </w:tc>
        <w:tc>
          <w:tcPr>
            <w:tcW w:w="1135" w:type="dxa"/>
            <w:tcBorders>
              <w:top w:val="single" w:sz="4" w:space="0" w:color="auto"/>
              <w:left w:val="single" w:sz="4" w:space="0" w:color="auto"/>
              <w:bottom w:val="single" w:sz="4" w:space="0" w:color="auto"/>
              <w:right w:val="single" w:sz="4" w:space="0" w:color="auto"/>
            </w:tcBorders>
          </w:tcPr>
          <w:p w14:paraId="352D0590" w14:textId="77777777" w:rsidR="00FC4011" w:rsidRPr="00D37D3D" w:rsidRDefault="00FC4011" w:rsidP="00D344E9">
            <w:pPr>
              <w:spacing w:line="240" w:lineRule="auto"/>
              <w:ind w:left="0" w:hanging="3"/>
              <w:jc w:val="center"/>
              <w:rPr>
                <w:rFonts w:cs="Times New Roman"/>
                <w:color w:val="auto"/>
                <w:szCs w:val="28"/>
              </w:rPr>
            </w:pPr>
          </w:p>
        </w:tc>
        <w:tc>
          <w:tcPr>
            <w:tcW w:w="1062" w:type="dxa"/>
            <w:tcBorders>
              <w:top w:val="single" w:sz="4" w:space="0" w:color="auto"/>
              <w:left w:val="single" w:sz="4" w:space="0" w:color="auto"/>
              <w:bottom w:val="single" w:sz="4" w:space="0" w:color="auto"/>
              <w:right w:val="single" w:sz="4" w:space="0" w:color="auto"/>
            </w:tcBorders>
          </w:tcPr>
          <w:p w14:paraId="1B3B3198" w14:textId="77777777" w:rsidR="00FC4011" w:rsidRPr="00684980" w:rsidRDefault="00FC4011" w:rsidP="00D344E9">
            <w:pPr>
              <w:spacing w:line="240" w:lineRule="auto"/>
              <w:ind w:left="0" w:hanging="3"/>
              <w:jc w:val="center"/>
              <w:rPr>
                <w:rFonts w:cs="Times New Roman"/>
                <w:b/>
                <w:bCs/>
                <w:color w:val="auto"/>
                <w:szCs w:val="28"/>
              </w:rPr>
            </w:pPr>
          </w:p>
        </w:tc>
      </w:tr>
      <w:tr w:rsidR="00FC4011" w:rsidRPr="00D37D3D" w14:paraId="1EB42187" w14:textId="77777777" w:rsidTr="00D344E9">
        <w:tc>
          <w:tcPr>
            <w:tcW w:w="820" w:type="dxa"/>
            <w:tcBorders>
              <w:top w:val="single" w:sz="4" w:space="0" w:color="auto"/>
              <w:left w:val="single" w:sz="4" w:space="0" w:color="auto"/>
              <w:bottom w:val="single" w:sz="4" w:space="0" w:color="auto"/>
              <w:right w:val="single" w:sz="4" w:space="0" w:color="auto"/>
            </w:tcBorders>
          </w:tcPr>
          <w:p w14:paraId="5E490F49" w14:textId="77777777" w:rsidR="00FC4011" w:rsidRPr="00D37D3D" w:rsidRDefault="00FC4011" w:rsidP="00D344E9">
            <w:pPr>
              <w:spacing w:line="240" w:lineRule="auto"/>
              <w:ind w:left="0" w:hanging="3"/>
              <w:rPr>
                <w:rFonts w:cs="Times New Roman"/>
                <w:szCs w:val="28"/>
              </w:rPr>
            </w:pPr>
          </w:p>
        </w:tc>
        <w:tc>
          <w:tcPr>
            <w:tcW w:w="5204" w:type="dxa"/>
            <w:tcBorders>
              <w:top w:val="single" w:sz="4" w:space="0" w:color="auto"/>
              <w:left w:val="single" w:sz="4" w:space="0" w:color="auto"/>
              <w:bottom w:val="single" w:sz="4" w:space="0" w:color="auto"/>
              <w:right w:val="single" w:sz="4" w:space="0" w:color="auto"/>
            </w:tcBorders>
          </w:tcPr>
          <w:p w14:paraId="33DC3AAA" w14:textId="77777777" w:rsidR="00FC4011" w:rsidRPr="00D37D3D" w:rsidRDefault="00FC4011" w:rsidP="00D344E9">
            <w:pPr>
              <w:spacing w:line="240" w:lineRule="auto"/>
              <w:ind w:left="0" w:hanging="3"/>
              <w:rPr>
                <w:rFonts w:cs="Times New Roman"/>
                <w:color w:val="auto"/>
                <w:szCs w:val="28"/>
              </w:rPr>
            </w:pPr>
          </w:p>
        </w:tc>
        <w:tc>
          <w:tcPr>
            <w:tcW w:w="1135" w:type="dxa"/>
            <w:tcBorders>
              <w:top w:val="single" w:sz="4" w:space="0" w:color="auto"/>
              <w:left w:val="single" w:sz="4" w:space="0" w:color="auto"/>
              <w:bottom w:val="single" w:sz="4" w:space="0" w:color="auto"/>
              <w:right w:val="single" w:sz="4" w:space="0" w:color="auto"/>
            </w:tcBorders>
          </w:tcPr>
          <w:p w14:paraId="22C348C0" w14:textId="77777777" w:rsidR="00FC4011" w:rsidRPr="00684980" w:rsidRDefault="00FC4011" w:rsidP="00D344E9">
            <w:pPr>
              <w:spacing w:line="240" w:lineRule="auto"/>
              <w:ind w:left="0" w:hanging="3"/>
              <w:jc w:val="center"/>
              <w:rPr>
                <w:rFonts w:cs="Times New Roman"/>
                <w:color w:val="auto"/>
                <w:szCs w:val="28"/>
              </w:rPr>
            </w:pPr>
          </w:p>
        </w:tc>
        <w:tc>
          <w:tcPr>
            <w:tcW w:w="1135" w:type="dxa"/>
            <w:tcBorders>
              <w:top w:val="single" w:sz="4" w:space="0" w:color="auto"/>
              <w:left w:val="single" w:sz="4" w:space="0" w:color="auto"/>
              <w:bottom w:val="single" w:sz="4" w:space="0" w:color="auto"/>
              <w:right w:val="single" w:sz="4" w:space="0" w:color="auto"/>
            </w:tcBorders>
          </w:tcPr>
          <w:p w14:paraId="38CAC20C" w14:textId="77777777" w:rsidR="00FC4011" w:rsidRPr="00D37D3D" w:rsidRDefault="00FC4011" w:rsidP="00D344E9">
            <w:pPr>
              <w:spacing w:line="240" w:lineRule="auto"/>
              <w:ind w:left="0" w:hanging="3"/>
              <w:jc w:val="center"/>
              <w:rPr>
                <w:rFonts w:cs="Times New Roman"/>
                <w:color w:val="auto"/>
                <w:szCs w:val="28"/>
              </w:rPr>
            </w:pPr>
          </w:p>
        </w:tc>
        <w:tc>
          <w:tcPr>
            <w:tcW w:w="1062" w:type="dxa"/>
            <w:tcBorders>
              <w:top w:val="single" w:sz="4" w:space="0" w:color="auto"/>
              <w:left w:val="single" w:sz="4" w:space="0" w:color="auto"/>
              <w:bottom w:val="single" w:sz="4" w:space="0" w:color="auto"/>
              <w:right w:val="single" w:sz="4" w:space="0" w:color="auto"/>
            </w:tcBorders>
          </w:tcPr>
          <w:p w14:paraId="55830719" w14:textId="77777777" w:rsidR="00FC4011" w:rsidRPr="00684980" w:rsidRDefault="00FC4011" w:rsidP="00D344E9">
            <w:pPr>
              <w:spacing w:line="240" w:lineRule="auto"/>
              <w:ind w:left="0" w:hanging="3"/>
              <w:jc w:val="center"/>
              <w:rPr>
                <w:rFonts w:cs="Times New Roman"/>
                <w:b/>
                <w:bCs/>
                <w:color w:val="auto"/>
                <w:szCs w:val="28"/>
              </w:rPr>
            </w:pPr>
          </w:p>
        </w:tc>
      </w:tr>
      <w:tr w:rsidR="00FC4011" w:rsidRPr="00D37D3D" w14:paraId="62EA95A0" w14:textId="77777777" w:rsidTr="00D344E9">
        <w:tc>
          <w:tcPr>
            <w:tcW w:w="820" w:type="dxa"/>
            <w:tcBorders>
              <w:top w:val="single" w:sz="4" w:space="0" w:color="auto"/>
              <w:left w:val="single" w:sz="4" w:space="0" w:color="auto"/>
              <w:bottom w:val="single" w:sz="4" w:space="0" w:color="auto"/>
              <w:right w:val="single" w:sz="4" w:space="0" w:color="auto"/>
            </w:tcBorders>
          </w:tcPr>
          <w:p w14:paraId="7F76EA8B" w14:textId="77777777" w:rsidR="00FC4011" w:rsidRPr="00D37D3D" w:rsidRDefault="00FC4011" w:rsidP="00D344E9">
            <w:pPr>
              <w:spacing w:line="240" w:lineRule="auto"/>
              <w:ind w:left="0" w:hanging="3"/>
              <w:rPr>
                <w:rFonts w:cs="Times New Roman"/>
                <w:szCs w:val="28"/>
              </w:rPr>
            </w:pPr>
          </w:p>
        </w:tc>
        <w:tc>
          <w:tcPr>
            <w:tcW w:w="5204" w:type="dxa"/>
            <w:tcBorders>
              <w:top w:val="single" w:sz="4" w:space="0" w:color="auto"/>
              <w:left w:val="single" w:sz="4" w:space="0" w:color="auto"/>
              <w:bottom w:val="single" w:sz="4" w:space="0" w:color="auto"/>
              <w:right w:val="single" w:sz="4" w:space="0" w:color="auto"/>
            </w:tcBorders>
          </w:tcPr>
          <w:p w14:paraId="1010C0AC" w14:textId="77777777" w:rsidR="00FC4011" w:rsidRPr="00D37D3D" w:rsidRDefault="00FC4011" w:rsidP="00D344E9">
            <w:pPr>
              <w:spacing w:line="240" w:lineRule="auto"/>
              <w:ind w:left="0" w:hanging="3"/>
              <w:rPr>
                <w:rFonts w:cs="Times New Roman"/>
                <w:color w:val="auto"/>
                <w:szCs w:val="28"/>
              </w:rPr>
            </w:pPr>
          </w:p>
        </w:tc>
        <w:tc>
          <w:tcPr>
            <w:tcW w:w="1135" w:type="dxa"/>
            <w:tcBorders>
              <w:top w:val="single" w:sz="4" w:space="0" w:color="auto"/>
              <w:left w:val="single" w:sz="4" w:space="0" w:color="auto"/>
              <w:bottom w:val="single" w:sz="4" w:space="0" w:color="auto"/>
              <w:right w:val="single" w:sz="4" w:space="0" w:color="auto"/>
            </w:tcBorders>
          </w:tcPr>
          <w:p w14:paraId="6DBC48CB" w14:textId="77777777" w:rsidR="00FC4011" w:rsidRPr="00684980" w:rsidRDefault="00FC4011" w:rsidP="00D344E9">
            <w:pPr>
              <w:spacing w:line="240" w:lineRule="auto"/>
              <w:ind w:left="0" w:hanging="3"/>
              <w:jc w:val="center"/>
              <w:rPr>
                <w:rFonts w:cs="Times New Roman"/>
                <w:color w:val="auto"/>
                <w:szCs w:val="28"/>
              </w:rPr>
            </w:pPr>
          </w:p>
        </w:tc>
        <w:tc>
          <w:tcPr>
            <w:tcW w:w="1135" w:type="dxa"/>
            <w:tcBorders>
              <w:top w:val="single" w:sz="4" w:space="0" w:color="auto"/>
              <w:left w:val="single" w:sz="4" w:space="0" w:color="auto"/>
              <w:bottom w:val="single" w:sz="4" w:space="0" w:color="auto"/>
              <w:right w:val="single" w:sz="4" w:space="0" w:color="auto"/>
            </w:tcBorders>
          </w:tcPr>
          <w:p w14:paraId="6B418A6E" w14:textId="77777777" w:rsidR="00FC4011" w:rsidRPr="00D37D3D" w:rsidRDefault="00FC4011" w:rsidP="00D344E9">
            <w:pPr>
              <w:spacing w:line="240" w:lineRule="auto"/>
              <w:ind w:left="0" w:hanging="3"/>
              <w:jc w:val="center"/>
              <w:rPr>
                <w:rFonts w:cs="Times New Roman"/>
                <w:color w:val="auto"/>
                <w:szCs w:val="28"/>
              </w:rPr>
            </w:pPr>
          </w:p>
        </w:tc>
        <w:tc>
          <w:tcPr>
            <w:tcW w:w="1062" w:type="dxa"/>
            <w:tcBorders>
              <w:top w:val="single" w:sz="4" w:space="0" w:color="auto"/>
              <w:left w:val="single" w:sz="4" w:space="0" w:color="auto"/>
              <w:bottom w:val="single" w:sz="4" w:space="0" w:color="auto"/>
              <w:right w:val="single" w:sz="4" w:space="0" w:color="auto"/>
            </w:tcBorders>
          </w:tcPr>
          <w:p w14:paraId="4C689360" w14:textId="77777777" w:rsidR="00FC4011" w:rsidRPr="00684980" w:rsidRDefault="00FC4011" w:rsidP="00D344E9">
            <w:pPr>
              <w:spacing w:line="240" w:lineRule="auto"/>
              <w:ind w:left="0" w:hanging="3"/>
              <w:jc w:val="center"/>
              <w:rPr>
                <w:rFonts w:cs="Times New Roman"/>
                <w:b/>
                <w:bCs/>
                <w:color w:val="auto"/>
                <w:szCs w:val="28"/>
              </w:rPr>
            </w:pPr>
          </w:p>
        </w:tc>
      </w:tr>
      <w:tr w:rsidR="00FC4011" w:rsidRPr="00D37D3D" w14:paraId="78979813" w14:textId="77777777" w:rsidTr="00D344E9">
        <w:tc>
          <w:tcPr>
            <w:tcW w:w="820" w:type="dxa"/>
            <w:tcBorders>
              <w:top w:val="single" w:sz="4" w:space="0" w:color="auto"/>
              <w:left w:val="single" w:sz="4" w:space="0" w:color="auto"/>
              <w:bottom w:val="single" w:sz="4" w:space="0" w:color="auto"/>
              <w:right w:val="single" w:sz="4" w:space="0" w:color="auto"/>
            </w:tcBorders>
          </w:tcPr>
          <w:p w14:paraId="5C7B0D77" w14:textId="77777777" w:rsidR="00FC4011" w:rsidRPr="00D37D3D" w:rsidRDefault="00FC4011" w:rsidP="00D344E9">
            <w:pPr>
              <w:spacing w:line="240" w:lineRule="auto"/>
              <w:ind w:left="0" w:hanging="3"/>
              <w:rPr>
                <w:rFonts w:cs="Times New Roman"/>
                <w:szCs w:val="28"/>
              </w:rPr>
            </w:pPr>
          </w:p>
        </w:tc>
        <w:tc>
          <w:tcPr>
            <w:tcW w:w="5204" w:type="dxa"/>
            <w:tcBorders>
              <w:top w:val="single" w:sz="4" w:space="0" w:color="auto"/>
              <w:left w:val="single" w:sz="4" w:space="0" w:color="auto"/>
              <w:bottom w:val="single" w:sz="4" w:space="0" w:color="auto"/>
              <w:right w:val="single" w:sz="4" w:space="0" w:color="auto"/>
            </w:tcBorders>
          </w:tcPr>
          <w:p w14:paraId="77C06F1C" w14:textId="77777777" w:rsidR="00FC4011" w:rsidRPr="00D37D3D" w:rsidRDefault="00FC4011" w:rsidP="00D344E9">
            <w:pPr>
              <w:spacing w:line="240" w:lineRule="auto"/>
              <w:ind w:left="0" w:hanging="3"/>
              <w:rPr>
                <w:rFonts w:cs="Times New Roman"/>
                <w:color w:val="auto"/>
                <w:szCs w:val="28"/>
              </w:rPr>
            </w:pPr>
          </w:p>
        </w:tc>
        <w:tc>
          <w:tcPr>
            <w:tcW w:w="1135" w:type="dxa"/>
            <w:tcBorders>
              <w:top w:val="single" w:sz="4" w:space="0" w:color="auto"/>
              <w:left w:val="single" w:sz="4" w:space="0" w:color="auto"/>
              <w:bottom w:val="single" w:sz="4" w:space="0" w:color="auto"/>
              <w:right w:val="single" w:sz="4" w:space="0" w:color="auto"/>
            </w:tcBorders>
          </w:tcPr>
          <w:p w14:paraId="2C73800E" w14:textId="77777777" w:rsidR="00FC4011" w:rsidRPr="00684980" w:rsidRDefault="00FC4011" w:rsidP="00D344E9">
            <w:pPr>
              <w:spacing w:line="240" w:lineRule="auto"/>
              <w:ind w:left="0" w:hanging="3"/>
              <w:jc w:val="center"/>
              <w:rPr>
                <w:rFonts w:cs="Times New Roman"/>
                <w:color w:val="auto"/>
                <w:szCs w:val="28"/>
              </w:rPr>
            </w:pPr>
          </w:p>
        </w:tc>
        <w:tc>
          <w:tcPr>
            <w:tcW w:w="1135" w:type="dxa"/>
            <w:tcBorders>
              <w:top w:val="single" w:sz="4" w:space="0" w:color="auto"/>
              <w:left w:val="single" w:sz="4" w:space="0" w:color="auto"/>
              <w:bottom w:val="single" w:sz="4" w:space="0" w:color="auto"/>
              <w:right w:val="single" w:sz="4" w:space="0" w:color="auto"/>
            </w:tcBorders>
          </w:tcPr>
          <w:p w14:paraId="66046EBA" w14:textId="77777777" w:rsidR="00FC4011" w:rsidRPr="00D37D3D" w:rsidRDefault="00FC4011" w:rsidP="00D344E9">
            <w:pPr>
              <w:spacing w:line="240" w:lineRule="auto"/>
              <w:ind w:left="0" w:hanging="3"/>
              <w:jc w:val="center"/>
              <w:rPr>
                <w:rFonts w:cs="Times New Roman"/>
                <w:color w:val="auto"/>
                <w:szCs w:val="28"/>
              </w:rPr>
            </w:pPr>
          </w:p>
        </w:tc>
        <w:tc>
          <w:tcPr>
            <w:tcW w:w="1062" w:type="dxa"/>
            <w:tcBorders>
              <w:top w:val="single" w:sz="4" w:space="0" w:color="auto"/>
              <w:left w:val="single" w:sz="4" w:space="0" w:color="auto"/>
              <w:bottom w:val="single" w:sz="4" w:space="0" w:color="auto"/>
              <w:right w:val="single" w:sz="4" w:space="0" w:color="auto"/>
            </w:tcBorders>
          </w:tcPr>
          <w:p w14:paraId="5318C703" w14:textId="77777777" w:rsidR="00FC4011" w:rsidRPr="00684980" w:rsidRDefault="00FC4011" w:rsidP="00D344E9">
            <w:pPr>
              <w:spacing w:line="240" w:lineRule="auto"/>
              <w:ind w:left="0" w:hanging="3"/>
              <w:jc w:val="center"/>
              <w:rPr>
                <w:rFonts w:cs="Times New Roman"/>
                <w:b/>
                <w:bCs/>
                <w:color w:val="auto"/>
                <w:szCs w:val="28"/>
              </w:rPr>
            </w:pPr>
          </w:p>
        </w:tc>
      </w:tr>
      <w:tr w:rsidR="00FC4011" w:rsidRPr="00D37D3D" w14:paraId="2AE1BECC" w14:textId="77777777" w:rsidTr="00D344E9">
        <w:tc>
          <w:tcPr>
            <w:tcW w:w="820" w:type="dxa"/>
            <w:tcBorders>
              <w:top w:val="single" w:sz="4" w:space="0" w:color="auto"/>
              <w:left w:val="single" w:sz="4" w:space="0" w:color="auto"/>
              <w:bottom w:val="single" w:sz="4" w:space="0" w:color="auto"/>
              <w:right w:val="single" w:sz="4" w:space="0" w:color="auto"/>
            </w:tcBorders>
          </w:tcPr>
          <w:p w14:paraId="6AB216DF" w14:textId="77777777" w:rsidR="00FC4011" w:rsidRPr="00D37D3D" w:rsidRDefault="00FC4011" w:rsidP="00D344E9">
            <w:pPr>
              <w:spacing w:line="240" w:lineRule="auto"/>
              <w:ind w:left="0" w:hanging="3"/>
              <w:rPr>
                <w:rFonts w:cs="Times New Roman"/>
                <w:szCs w:val="28"/>
              </w:rPr>
            </w:pPr>
          </w:p>
        </w:tc>
        <w:tc>
          <w:tcPr>
            <w:tcW w:w="5204" w:type="dxa"/>
            <w:tcBorders>
              <w:top w:val="single" w:sz="4" w:space="0" w:color="auto"/>
              <w:left w:val="single" w:sz="4" w:space="0" w:color="auto"/>
              <w:bottom w:val="single" w:sz="4" w:space="0" w:color="auto"/>
              <w:right w:val="single" w:sz="4" w:space="0" w:color="auto"/>
            </w:tcBorders>
          </w:tcPr>
          <w:p w14:paraId="4D246086" w14:textId="77777777" w:rsidR="00FC4011" w:rsidRPr="00D37D3D" w:rsidRDefault="00FC4011" w:rsidP="00D344E9">
            <w:pPr>
              <w:spacing w:line="240" w:lineRule="auto"/>
              <w:ind w:left="0" w:hanging="3"/>
              <w:rPr>
                <w:rFonts w:cs="Times New Roman"/>
                <w:color w:val="auto"/>
                <w:szCs w:val="28"/>
              </w:rPr>
            </w:pPr>
          </w:p>
        </w:tc>
        <w:tc>
          <w:tcPr>
            <w:tcW w:w="1135" w:type="dxa"/>
            <w:tcBorders>
              <w:top w:val="single" w:sz="4" w:space="0" w:color="auto"/>
              <w:left w:val="single" w:sz="4" w:space="0" w:color="auto"/>
              <w:bottom w:val="single" w:sz="4" w:space="0" w:color="auto"/>
              <w:right w:val="single" w:sz="4" w:space="0" w:color="auto"/>
            </w:tcBorders>
          </w:tcPr>
          <w:p w14:paraId="0797C3A8" w14:textId="77777777" w:rsidR="00FC4011" w:rsidRPr="00684980" w:rsidRDefault="00FC4011" w:rsidP="00D344E9">
            <w:pPr>
              <w:spacing w:line="240" w:lineRule="auto"/>
              <w:ind w:left="0" w:hanging="3"/>
              <w:jc w:val="center"/>
              <w:rPr>
                <w:rFonts w:cs="Times New Roman"/>
                <w:color w:val="auto"/>
                <w:szCs w:val="28"/>
              </w:rPr>
            </w:pPr>
          </w:p>
        </w:tc>
        <w:tc>
          <w:tcPr>
            <w:tcW w:w="1135" w:type="dxa"/>
            <w:tcBorders>
              <w:top w:val="single" w:sz="4" w:space="0" w:color="auto"/>
              <w:left w:val="single" w:sz="4" w:space="0" w:color="auto"/>
              <w:bottom w:val="single" w:sz="4" w:space="0" w:color="auto"/>
              <w:right w:val="single" w:sz="4" w:space="0" w:color="auto"/>
            </w:tcBorders>
          </w:tcPr>
          <w:p w14:paraId="6439C8BD" w14:textId="77777777" w:rsidR="00FC4011" w:rsidRPr="00D37D3D" w:rsidRDefault="00FC4011" w:rsidP="00D344E9">
            <w:pPr>
              <w:spacing w:line="240" w:lineRule="auto"/>
              <w:ind w:left="0" w:hanging="3"/>
              <w:jc w:val="center"/>
              <w:rPr>
                <w:rFonts w:cs="Times New Roman"/>
                <w:color w:val="auto"/>
                <w:szCs w:val="28"/>
              </w:rPr>
            </w:pPr>
          </w:p>
        </w:tc>
        <w:tc>
          <w:tcPr>
            <w:tcW w:w="1062" w:type="dxa"/>
            <w:tcBorders>
              <w:top w:val="single" w:sz="4" w:space="0" w:color="auto"/>
              <w:left w:val="single" w:sz="4" w:space="0" w:color="auto"/>
              <w:bottom w:val="single" w:sz="4" w:space="0" w:color="auto"/>
              <w:right w:val="single" w:sz="4" w:space="0" w:color="auto"/>
            </w:tcBorders>
          </w:tcPr>
          <w:p w14:paraId="17D6EA28" w14:textId="77777777" w:rsidR="00FC4011" w:rsidRPr="00684980" w:rsidRDefault="00FC4011" w:rsidP="00D344E9">
            <w:pPr>
              <w:spacing w:line="240" w:lineRule="auto"/>
              <w:ind w:left="0" w:hanging="3"/>
              <w:jc w:val="center"/>
              <w:rPr>
                <w:rFonts w:cs="Times New Roman"/>
                <w:b/>
                <w:bCs/>
                <w:color w:val="auto"/>
                <w:szCs w:val="28"/>
              </w:rPr>
            </w:pPr>
          </w:p>
        </w:tc>
      </w:tr>
      <w:tr w:rsidR="00FC4011" w:rsidRPr="00D37D3D" w14:paraId="1A47CAFB" w14:textId="77777777" w:rsidTr="00D344E9">
        <w:tc>
          <w:tcPr>
            <w:tcW w:w="820" w:type="dxa"/>
            <w:tcBorders>
              <w:top w:val="single" w:sz="4" w:space="0" w:color="auto"/>
              <w:left w:val="single" w:sz="4" w:space="0" w:color="auto"/>
              <w:bottom w:val="single" w:sz="4" w:space="0" w:color="auto"/>
              <w:right w:val="single" w:sz="4" w:space="0" w:color="auto"/>
            </w:tcBorders>
          </w:tcPr>
          <w:p w14:paraId="31616FC7" w14:textId="77777777" w:rsidR="00FC4011" w:rsidRPr="00D37D3D" w:rsidRDefault="00FC4011" w:rsidP="00D344E9">
            <w:pPr>
              <w:spacing w:line="240" w:lineRule="auto"/>
              <w:ind w:left="0" w:hanging="3"/>
              <w:rPr>
                <w:rFonts w:cs="Times New Roman"/>
                <w:color w:val="auto"/>
                <w:szCs w:val="28"/>
              </w:rPr>
            </w:pPr>
          </w:p>
        </w:tc>
        <w:tc>
          <w:tcPr>
            <w:tcW w:w="5204" w:type="dxa"/>
            <w:tcBorders>
              <w:top w:val="single" w:sz="4" w:space="0" w:color="auto"/>
              <w:left w:val="single" w:sz="4" w:space="0" w:color="auto"/>
              <w:bottom w:val="single" w:sz="4" w:space="0" w:color="auto"/>
              <w:right w:val="single" w:sz="4" w:space="0" w:color="auto"/>
            </w:tcBorders>
          </w:tcPr>
          <w:p w14:paraId="0209ECB4" w14:textId="77777777" w:rsidR="00FC4011" w:rsidRPr="009630F3" w:rsidRDefault="00FC4011" w:rsidP="00D344E9">
            <w:pPr>
              <w:spacing w:line="240" w:lineRule="auto"/>
              <w:ind w:left="0" w:hanging="3"/>
              <w:rPr>
                <w:rFonts w:cs="Times New Roman"/>
                <w:color w:val="auto"/>
                <w:szCs w:val="28"/>
                <w:lang w:val="ru-RU"/>
              </w:rPr>
            </w:pPr>
          </w:p>
        </w:tc>
        <w:tc>
          <w:tcPr>
            <w:tcW w:w="1135" w:type="dxa"/>
            <w:tcBorders>
              <w:top w:val="single" w:sz="4" w:space="0" w:color="auto"/>
              <w:left w:val="single" w:sz="4" w:space="0" w:color="auto"/>
              <w:bottom w:val="single" w:sz="4" w:space="0" w:color="auto"/>
              <w:right w:val="single" w:sz="4" w:space="0" w:color="auto"/>
            </w:tcBorders>
          </w:tcPr>
          <w:p w14:paraId="51CA6CD6" w14:textId="77777777" w:rsidR="00FC4011" w:rsidRPr="00684980" w:rsidRDefault="00FC4011" w:rsidP="00D344E9">
            <w:pPr>
              <w:spacing w:line="240" w:lineRule="auto"/>
              <w:ind w:left="0" w:hanging="3"/>
              <w:jc w:val="center"/>
              <w:rPr>
                <w:rFonts w:cs="Times New Roman"/>
                <w:color w:val="auto"/>
                <w:szCs w:val="28"/>
              </w:rPr>
            </w:pPr>
          </w:p>
        </w:tc>
        <w:tc>
          <w:tcPr>
            <w:tcW w:w="1135" w:type="dxa"/>
            <w:tcBorders>
              <w:top w:val="single" w:sz="4" w:space="0" w:color="auto"/>
              <w:left w:val="single" w:sz="4" w:space="0" w:color="auto"/>
              <w:bottom w:val="single" w:sz="4" w:space="0" w:color="auto"/>
              <w:right w:val="single" w:sz="4" w:space="0" w:color="auto"/>
            </w:tcBorders>
          </w:tcPr>
          <w:p w14:paraId="5DBE3778" w14:textId="77777777" w:rsidR="00FC4011" w:rsidRPr="00D37D3D" w:rsidRDefault="00FC4011" w:rsidP="00D344E9">
            <w:pPr>
              <w:spacing w:line="240" w:lineRule="auto"/>
              <w:ind w:left="0" w:hanging="3"/>
              <w:jc w:val="center"/>
              <w:rPr>
                <w:rFonts w:cs="Times New Roman"/>
                <w:color w:val="auto"/>
                <w:szCs w:val="28"/>
              </w:rPr>
            </w:pPr>
          </w:p>
        </w:tc>
        <w:tc>
          <w:tcPr>
            <w:tcW w:w="1062" w:type="dxa"/>
            <w:tcBorders>
              <w:top w:val="single" w:sz="4" w:space="0" w:color="auto"/>
              <w:left w:val="single" w:sz="4" w:space="0" w:color="auto"/>
              <w:bottom w:val="single" w:sz="4" w:space="0" w:color="auto"/>
              <w:right w:val="single" w:sz="4" w:space="0" w:color="auto"/>
            </w:tcBorders>
          </w:tcPr>
          <w:p w14:paraId="6562CC62" w14:textId="77777777" w:rsidR="00FC4011" w:rsidRPr="00684980" w:rsidRDefault="00FC4011" w:rsidP="00D344E9">
            <w:pPr>
              <w:spacing w:line="240" w:lineRule="auto"/>
              <w:ind w:left="0" w:hanging="3"/>
              <w:jc w:val="center"/>
              <w:rPr>
                <w:rFonts w:cs="Times New Roman"/>
                <w:b/>
                <w:bCs/>
                <w:color w:val="auto"/>
                <w:szCs w:val="28"/>
              </w:rPr>
            </w:pPr>
          </w:p>
        </w:tc>
      </w:tr>
      <w:tr w:rsidR="00FC4011" w:rsidRPr="00D37D3D" w14:paraId="528F0DAA" w14:textId="77777777" w:rsidTr="00D344E9">
        <w:tc>
          <w:tcPr>
            <w:tcW w:w="820" w:type="dxa"/>
            <w:tcBorders>
              <w:top w:val="single" w:sz="4" w:space="0" w:color="auto"/>
              <w:left w:val="single" w:sz="4" w:space="0" w:color="auto"/>
              <w:bottom w:val="single" w:sz="4" w:space="0" w:color="auto"/>
              <w:right w:val="single" w:sz="4" w:space="0" w:color="auto"/>
            </w:tcBorders>
          </w:tcPr>
          <w:p w14:paraId="4F42D0EE" w14:textId="77777777" w:rsidR="00FC4011" w:rsidRPr="00D37D3D" w:rsidRDefault="00FC4011" w:rsidP="00D344E9">
            <w:pPr>
              <w:spacing w:line="240" w:lineRule="auto"/>
              <w:ind w:left="0" w:hanging="3"/>
              <w:rPr>
                <w:rFonts w:cs="Times New Roman"/>
                <w:szCs w:val="28"/>
              </w:rPr>
            </w:pPr>
          </w:p>
        </w:tc>
        <w:tc>
          <w:tcPr>
            <w:tcW w:w="5204" w:type="dxa"/>
            <w:tcBorders>
              <w:top w:val="single" w:sz="4" w:space="0" w:color="auto"/>
              <w:left w:val="single" w:sz="4" w:space="0" w:color="auto"/>
              <w:bottom w:val="single" w:sz="4" w:space="0" w:color="auto"/>
              <w:right w:val="single" w:sz="4" w:space="0" w:color="auto"/>
            </w:tcBorders>
          </w:tcPr>
          <w:p w14:paraId="51561AD1" w14:textId="77777777" w:rsidR="00FC4011" w:rsidRPr="009630F3" w:rsidRDefault="00FC4011" w:rsidP="00D344E9">
            <w:pPr>
              <w:spacing w:line="240" w:lineRule="auto"/>
              <w:ind w:left="0" w:hanging="3"/>
              <w:rPr>
                <w:rFonts w:cs="Times New Roman"/>
                <w:szCs w:val="28"/>
                <w:lang w:val="ru-RU"/>
              </w:rPr>
            </w:pPr>
          </w:p>
        </w:tc>
        <w:tc>
          <w:tcPr>
            <w:tcW w:w="1135" w:type="dxa"/>
            <w:tcBorders>
              <w:top w:val="single" w:sz="4" w:space="0" w:color="auto"/>
              <w:left w:val="single" w:sz="4" w:space="0" w:color="auto"/>
              <w:bottom w:val="single" w:sz="4" w:space="0" w:color="auto"/>
              <w:right w:val="single" w:sz="4" w:space="0" w:color="auto"/>
            </w:tcBorders>
          </w:tcPr>
          <w:p w14:paraId="6F4FB464" w14:textId="77777777" w:rsidR="00FC4011" w:rsidRPr="00684980" w:rsidRDefault="00FC4011" w:rsidP="00D344E9">
            <w:pPr>
              <w:spacing w:line="240" w:lineRule="auto"/>
              <w:ind w:left="0" w:hanging="3"/>
              <w:jc w:val="center"/>
              <w:rPr>
                <w:rFonts w:cs="Times New Roman"/>
                <w:color w:val="auto"/>
                <w:szCs w:val="28"/>
              </w:rPr>
            </w:pPr>
          </w:p>
        </w:tc>
        <w:tc>
          <w:tcPr>
            <w:tcW w:w="1135" w:type="dxa"/>
            <w:tcBorders>
              <w:top w:val="single" w:sz="4" w:space="0" w:color="auto"/>
              <w:left w:val="single" w:sz="4" w:space="0" w:color="auto"/>
              <w:bottom w:val="single" w:sz="4" w:space="0" w:color="auto"/>
              <w:right w:val="single" w:sz="4" w:space="0" w:color="auto"/>
            </w:tcBorders>
          </w:tcPr>
          <w:p w14:paraId="5FC852D1" w14:textId="77777777" w:rsidR="00FC4011" w:rsidRPr="00D37D3D" w:rsidRDefault="00FC4011" w:rsidP="00D344E9">
            <w:pPr>
              <w:spacing w:line="240" w:lineRule="auto"/>
              <w:ind w:left="0" w:hanging="3"/>
              <w:jc w:val="center"/>
              <w:rPr>
                <w:rFonts w:cs="Times New Roman"/>
                <w:color w:val="auto"/>
                <w:szCs w:val="28"/>
              </w:rPr>
            </w:pPr>
          </w:p>
        </w:tc>
        <w:tc>
          <w:tcPr>
            <w:tcW w:w="1062" w:type="dxa"/>
            <w:tcBorders>
              <w:top w:val="single" w:sz="4" w:space="0" w:color="auto"/>
              <w:left w:val="single" w:sz="4" w:space="0" w:color="auto"/>
              <w:bottom w:val="single" w:sz="4" w:space="0" w:color="auto"/>
              <w:right w:val="single" w:sz="4" w:space="0" w:color="auto"/>
            </w:tcBorders>
          </w:tcPr>
          <w:p w14:paraId="231E0ABF" w14:textId="77777777" w:rsidR="00FC4011" w:rsidRPr="00684980" w:rsidRDefault="00FC4011" w:rsidP="00D344E9">
            <w:pPr>
              <w:spacing w:line="240" w:lineRule="auto"/>
              <w:ind w:left="0" w:hanging="3"/>
              <w:jc w:val="center"/>
              <w:rPr>
                <w:rFonts w:cs="Times New Roman"/>
                <w:b/>
                <w:bCs/>
                <w:color w:val="auto"/>
                <w:szCs w:val="28"/>
              </w:rPr>
            </w:pPr>
          </w:p>
        </w:tc>
      </w:tr>
    </w:tbl>
    <w:p w14:paraId="5F0136EC" w14:textId="77777777" w:rsidR="00FC4011" w:rsidRDefault="00FC4011" w:rsidP="00FC4011">
      <w:pPr>
        <w:spacing w:after="0" w:line="240" w:lineRule="auto"/>
        <w:ind w:leftChars="0" w:left="0" w:right="-1" w:firstLineChars="0" w:firstLine="0"/>
        <w:rPr>
          <w:rFonts w:cs="Times New Roman"/>
          <w:b/>
          <w:bCs/>
          <w:szCs w:val="28"/>
          <w:lang w:val="ru-RU"/>
        </w:rPr>
      </w:pPr>
    </w:p>
    <w:p w14:paraId="5F2B7DF6" w14:textId="2C777B92" w:rsidR="00F52995" w:rsidRPr="00F52995" w:rsidRDefault="009630F3" w:rsidP="00FC4011">
      <w:pPr>
        <w:spacing w:after="0" w:line="240" w:lineRule="auto"/>
        <w:ind w:leftChars="0" w:right="-1" w:firstLineChars="0" w:firstLine="0"/>
        <w:jc w:val="center"/>
        <w:rPr>
          <w:rFonts w:cs="Times New Roman"/>
          <w:b/>
          <w:bCs/>
          <w:color w:val="auto"/>
          <w:szCs w:val="28"/>
          <w:lang w:val="ru-RU"/>
        </w:rPr>
      </w:pPr>
      <w:r w:rsidRPr="00F52995">
        <w:rPr>
          <w:rFonts w:cs="Times New Roman"/>
          <w:b/>
          <w:bCs/>
          <w:szCs w:val="28"/>
          <w:lang w:val="ru-RU"/>
        </w:rPr>
        <w:t>Победители</w:t>
      </w:r>
      <w:r w:rsidR="00F52995" w:rsidRPr="00F52995">
        <w:rPr>
          <w:rFonts w:cs="Times New Roman"/>
          <w:b/>
          <w:bCs/>
          <w:szCs w:val="28"/>
          <w:lang w:val="ru-RU"/>
        </w:rPr>
        <w:t xml:space="preserve"> </w:t>
      </w:r>
      <w:r w:rsidR="00FC4011">
        <w:rPr>
          <w:rFonts w:cs="Times New Roman"/>
          <w:b/>
          <w:bCs/>
          <w:color w:val="auto"/>
          <w:szCs w:val="28"/>
          <w:lang w:val="ru-RU"/>
        </w:rPr>
        <w:t>по</w:t>
      </w:r>
      <w:r w:rsidR="00F52995" w:rsidRPr="00F52995">
        <w:rPr>
          <w:rFonts w:cs="Times New Roman"/>
          <w:b/>
          <w:bCs/>
          <w:color w:val="auto"/>
          <w:szCs w:val="28"/>
          <w:lang w:val="ru-RU"/>
        </w:rPr>
        <w:t xml:space="preserve"> направлени</w:t>
      </w:r>
      <w:r w:rsidR="00FC4011">
        <w:rPr>
          <w:rFonts w:cs="Times New Roman"/>
          <w:b/>
          <w:bCs/>
          <w:color w:val="auto"/>
          <w:szCs w:val="28"/>
          <w:lang w:val="ru-RU"/>
        </w:rPr>
        <w:t>ю</w:t>
      </w:r>
      <w:r w:rsidR="00F52995" w:rsidRPr="00F52995">
        <w:rPr>
          <w:rFonts w:cs="Times New Roman"/>
          <w:b/>
          <w:bCs/>
          <w:color w:val="auto"/>
          <w:szCs w:val="28"/>
          <w:lang w:val="ru-RU"/>
        </w:rPr>
        <w:t xml:space="preserve"> «</w:t>
      </w:r>
      <w:r w:rsidR="00FC4011" w:rsidRPr="00FC4011">
        <w:rPr>
          <w:rFonts w:cs="Times New Roman"/>
          <w:b/>
          <w:bCs/>
          <w:color w:val="auto"/>
          <w:szCs w:val="28"/>
          <w:lang w:val="ru-RU"/>
        </w:rPr>
        <w:t>кинопедагогика в системе работы с детьми младшего школьного возраста (7–11 лет)</w:t>
      </w:r>
      <w:r w:rsidR="00F52995" w:rsidRPr="00F52995">
        <w:rPr>
          <w:rFonts w:cs="Times New Roman"/>
          <w:b/>
          <w:bCs/>
          <w:color w:val="auto"/>
          <w:szCs w:val="28"/>
          <w:lang w:val="ru-RU"/>
        </w:rPr>
        <w:t>»:</w:t>
      </w:r>
    </w:p>
    <w:p w14:paraId="59240842" w14:textId="77777777" w:rsidR="00FC4011" w:rsidRPr="00F52995" w:rsidRDefault="00FC4011" w:rsidP="000828E0">
      <w:pPr>
        <w:spacing w:after="0" w:line="240" w:lineRule="auto"/>
        <w:ind w:left="0" w:hanging="3"/>
        <w:rPr>
          <w:rFonts w:cs="Times New Roman"/>
          <w:szCs w:val="28"/>
          <w:lang w:val="ru-RU"/>
        </w:rPr>
      </w:pPr>
    </w:p>
    <w:tbl>
      <w:tblPr>
        <w:tblStyle w:val="ae"/>
        <w:tblW w:w="9351" w:type="dxa"/>
        <w:tblLook w:val="04A0" w:firstRow="1" w:lastRow="0" w:firstColumn="1" w:lastColumn="0" w:noHBand="0" w:noVBand="1"/>
      </w:tblPr>
      <w:tblGrid>
        <w:gridCol w:w="2605"/>
        <w:gridCol w:w="3038"/>
        <w:gridCol w:w="2066"/>
        <w:gridCol w:w="1642"/>
      </w:tblGrid>
      <w:tr w:rsidR="009630F3" w:rsidRPr="00D37D3D" w14:paraId="18B320D4" w14:textId="77777777" w:rsidTr="00DF748B">
        <w:tc>
          <w:tcPr>
            <w:tcW w:w="2659" w:type="dxa"/>
          </w:tcPr>
          <w:p w14:paraId="61432C6C" w14:textId="77777777" w:rsidR="009630F3" w:rsidRPr="00D37D3D" w:rsidRDefault="009630F3" w:rsidP="000828E0">
            <w:pPr>
              <w:spacing w:line="240" w:lineRule="auto"/>
              <w:ind w:left="0" w:hanging="3"/>
              <w:jc w:val="center"/>
              <w:rPr>
                <w:rFonts w:cs="Times New Roman"/>
                <w:b/>
                <w:bCs/>
                <w:szCs w:val="28"/>
              </w:rPr>
            </w:pPr>
            <w:r w:rsidRPr="00D37D3D">
              <w:rPr>
                <w:rFonts w:cs="Times New Roman"/>
                <w:b/>
                <w:bCs/>
                <w:szCs w:val="28"/>
              </w:rPr>
              <w:t>Ф.И.О. участников</w:t>
            </w:r>
          </w:p>
        </w:tc>
        <w:tc>
          <w:tcPr>
            <w:tcW w:w="3148" w:type="dxa"/>
          </w:tcPr>
          <w:p w14:paraId="690C067F" w14:textId="77777777" w:rsidR="009630F3" w:rsidRPr="00D37D3D" w:rsidRDefault="009630F3" w:rsidP="000828E0">
            <w:pPr>
              <w:spacing w:line="240" w:lineRule="auto"/>
              <w:ind w:left="0" w:hanging="3"/>
              <w:jc w:val="center"/>
              <w:rPr>
                <w:rFonts w:cs="Times New Roman"/>
                <w:b/>
                <w:bCs/>
                <w:szCs w:val="28"/>
              </w:rPr>
            </w:pPr>
            <w:r w:rsidRPr="00D37D3D">
              <w:rPr>
                <w:rFonts w:cs="Times New Roman"/>
                <w:b/>
                <w:bCs/>
                <w:szCs w:val="28"/>
              </w:rPr>
              <w:t>Название</w:t>
            </w:r>
            <w:r>
              <w:rPr>
                <w:rFonts w:cs="Times New Roman"/>
                <w:b/>
                <w:bCs/>
                <w:szCs w:val="28"/>
              </w:rPr>
              <w:t xml:space="preserve"> работы</w:t>
            </w:r>
          </w:p>
        </w:tc>
        <w:tc>
          <w:tcPr>
            <w:tcW w:w="2125" w:type="dxa"/>
          </w:tcPr>
          <w:p w14:paraId="0D62191F" w14:textId="77777777" w:rsidR="009630F3" w:rsidRPr="00D37D3D" w:rsidRDefault="009630F3" w:rsidP="000828E0">
            <w:pPr>
              <w:spacing w:line="240" w:lineRule="auto"/>
              <w:ind w:left="0" w:hanging="3"/>
              <w:jc w:val="center"/>
              <w:rPr>
                <w:rFonts w:cs="Times New Roman"/>
                <w:b/>
                <w:bCs/>
                <w:szCs w:val="28"/>
              </w:rPr>
            </w:pPr>
            <w:r w:rsidRPr="00D37D3D">
              <w:rPr>
                <w:rFonts w:cs="Times New Roman"/>
                <w:b/>
                <w:bCs/>
                <w:szCs w:val="28"/>
              </w:rPr>
              <w:t>Регион</w:t>
            </w:r>
          </w:p>
        </w:tc>
        <w:tc>
          <w:tcPr>
            <w:tcW w:w="1419" w:type="dxa"/>
          </w:tcPr>
          <w:p w14:paraId="076A6BB8" w14:textId="77777777" w:rsidR="009630F3" w:rsidRPr="00D37D3D" w:rsidRDefault="009630F3" w:rsidP="000828E0">
            <w:pPr>
              <w:spacing w:line="240" w:lineRule="auto"/>
              <w:ind w:left="0" w:hanging="3"/>
              <w:jc w:val="center"/>
              <w:rPr>
                <w:rFonts w:cs="Times New Roman"/>
                <w:b/>
                <w:bCs/>
                <w:szCs w:val="28"/>
              </w:rPr>
            </w:pPr>
            <w:r>
              <w:rPr>
                <w:rFonts w:cs="Times New Roman"/>
                <w:b/>
                <w:bCs/>
                <w:szCs w:val="28"/>
              </w:rPr>
              <w:t>Призовое место</w:t>
            </w:r>
          </w:p>
        </w:tc>
      </w:tr>
      <w:tr w:rsidR="009630F3" w:rsidRPr="00D37D3D" w14:paraId="02620B89" w14:textId="77777777" w:rsidTr="00DF748B">
        <w:tc>
          <w:tcPr>
            <w:tcW w:w="2659" w:type="dxa"/>
          </w:tcPr>
          <w:p w14:paraId="2AFF1439" w14:textId="7E615683" w:rsidR="009630F3" w:rsidRPr="00D37D3D" w:rsidRDefault="009630F3" w:rsidP="000828E0">
            <w:pPr>
              <w:spacing w:line="240" w:lineRule="auto"/>
              <w:ind w:left="0" w:hanging="3"/>
              <w:rPr>
                <w:rFonts w:cs="Times New Roman"/>
                <w:szCs w:val="28"/>
              </w:rPr>
            </w:pPr>
          </w:p>
        </w:tc>
        <w:tc>
          <w:tcPr>
            <w:tcW w:w="3148" w:type="dxa"/>
          </w:tcPr>
          <w:p w14:paraId="16B792D2" w14:textId="70F4E77B" w:rsidR="009630F3" w:rsidRPr="009630F3" w:rsidRDefault="009630F3" w:rsidP="000828E0">
            <w:pPr>
              <w:spacing w:line="240" w:lineRule="auto"/>
              <w:ind w:left="0" w:hanging="3"/>
              <w:rPr>
                <w:rFonts w:cs="Times New Roman"/>
                <w:szCs w:val="28"/>
                <w:lang w:val="ru-RU"/>
              </w:rPr>
            </w:pPr>
          </w:p>
        </w:tc>
        <w:tc>
          <w:tcPr>
            <w:tcW w:w="2125" w:type="dxa"/>
          </w:tcPr>
          <w:p w14:paraId="1B883A0A" w14:textId="525DBBA7" w:rsidR="009630F3" w:rsidRPr="00D37D3D" w:rsidRDefault="009630F3" w:rsidP="000828E0">
            <w:pPr>
              <w:spacing w:line="240" w:lineRule="auto"/>
              <w:ind w:left="0" w:hanging="3"/>
              <w:rPr>
                <w:rFonts w:cs="Times New Roman"/>
                <w:szCs w:val="28"/>
              </w:rPr>
            </w:pPr>
          </w:p>
        </w:tc>
        <w:tc>
          <w:tcPr>
            <w:tcW w:w="1419" w:type="dxa"/>
          </w:tcPr>
          <w:p w14:paraId="54274A81" w14:textId="77777777" w:rsidR="009630F3" w:rsidRPr="006D1E09" w:rsidRDefault="009630F3" w:rsidP="000828E0">
            <w:pPr>
              <w:spacing w:line="240" w:lineRule="auto"/>
              <w:ind w:left="0" w:hanging="3"/>
              <w:jc w:val="center"/>
              <w:rPr>
                <w:rFonts w:cs="Times New Roman"/>
                <w:b/>
                <w:bCs/>
                <w:szCs w:val="28"/>
              </w:rPr>
            </w:pPr>
            <w:r w:rsidRPr="006D1E09">
              <w:rPr>
                <w:rFonts w:cs="Times New Roman"/>
                <w:b/>
                <w:bCs/>
                <w:szCs w:val="28"/>
              </w:rPr>
              <w:t>I</w:t>
            </w:r>
          </w:p>
        </w:tc>
      </w:tr>
      <w:tr w:rsidR="009630F3" w:rsidRPr="00D37D3D" w14:paraId="51D8AE59" w14:textId="77777777" w:rsidTr="00DF748B">
        <w:tc>
          <w:tcPr>
            <w:tcW w:w="2659" w:type="dxa"/>
          </w:tcPr>
          <w:p w14:paraId="066143FD" w14:textId="5E8BEFA2" w:rsidR="009630F3" w:rsidRPr="009630F3" w:rsidRDefault="009630F3" w:rsidP="000828E0">
            <w:pPr>
              <w:spacing w:line="240" w:lineRule="auto"/>
              <w:ind w:left="0" w:hanging="3"/>
              <w:rPr>
                <w:rFonts w:cs="Times New Roman"/>
                <w:color w:val="auto"/>
                <w:szCs w:val="28"/>
                <w:lang w:val="ru-RU"/>
              </w:rPr>
            </w:pPr>
          </w:p>
        </w:tc>
        <w:tc>
          <w:tcPr>
            <w:tcW w:w="3148" w:type="dxa"/>
          </w:tcPr>
          <w:p w14:paraId="5C7A03BF" w14:textId="0CA2D9D8" w:rsidR="009630F3" w:rsidRPr="009630F3" w:rsidRDefault="009630F3" w:rsidP="000828E0">
            <w:pPr>
              <w:spacing w:line="240" w:lineRule="auto"/>
              <w:ind w:left="0" w:hanging="3"/>
              <w:rPr>
                <w:rFonts w:cs="Times New Roman"/>
                <w:szCs w:val="28"/>
                <w:lang w:val="ru-RU"/>
              </w:rPr>
            </w:pPr>
          </w:p>
        </w:tc>
        <w:tc>
          <w:tcPr>
            <w:tcW w:w="2125" w:type="dxa"/>
          </w:tcPr>
          <w:p w14:paraId="4FEEA81E" w14:textId="7740D11A" w:rsidR="009630F3" w:rsidRPr="009630F3" w:rsidRDefault="009630F3" w:rsidP="000828E0">
            <w:pPr>
              <w:spacing w:line="240" w:lineRule="auto"/>
              <w:ind w:left="0" w:hanging="3"/>
              <w:rPr>
                <w:rFonts w:cs="Times New Roman"/>
                <w:szCs w:val="28"/>
                <w:lang w:val="ru-RU"/>
              </w:rPr>
            </w:pPr>
          </w:p>
        </w:tc>
        <w:tc>
          <w:tcPr>
            <w:tcW w:w="1419" w:type="dxa"/>
          </w:tcPr>
          <w:p w14:paraId="11B46D7A" w14:textId="77777777" w:rsidR="009630F3" w:rsidRPr="00684980" w:rsidRDefault="009630F3" w:rsidP="000828E0">
            <w:pPr>
              <w:spacing w:line="240" w:lineRule="auto"/>
              <w:ind w:left="0" w:hanging="3"/>
              <w:jc w:val="center"/>
              <w:rPr>
                <w:rFonts w:cs="Times New Roman"/>
                <w:b/>
                <w:bCs/>
                <w:szCs w:val="28"/>
              </w:rPr>
            </w:pPr>
            <w:r>
              <w:rPr>
                <w:rFonts w:cs="Times New Roman"/>
                <w:b/>
                <w:bCs/>
                <w:szCs w:val="28"/>
              </w:rPr>
              <w:t>II</w:t>
            </w:r>
          </w:p>
        </w:tc>
      </w:tr>
      <w:tr w:rsidR="009630F3" w:rsidRPr="00D37D3D" w14:paraId="10BA712D" w14:textId="77777777" w:rsidTr="00DF748B">
        <w:tc>
          <w:tcPr>
            <w:tcW w:w="2659" w:type="dxa"/>
          </w:tcPr>
          <w:p w14:paraId="00A55BAF" w14:textId="2B6025D9" w:rsidR="009630F3" w:rsidRPr="00C43283" w:rsidRDefault="009630F3" w:rsidP="000828E0">
            <w:pPr>
              <w:spacing w:line="240" w:lineRule="auto"/>
              <w:ind w:left="0" w:hanging="3"/>
              <w:rPr>
                <w:rFonts w:cs="Times New Roman"/>
                <w:color w:val="auto"/>
                <w:szCs w:val="28"/>
              </w:rPr>
            </w:pPr>
          </w:p>
        </w:tc>
        <w:tc>
          <w:tcPr>
            <w:tcW w:w="3148" w:type="dxa"/>
          </w:tcPr>
          <w:p w14:paraId="62BB09C3" w14:textId="5BA38632" w:rsidR="009630F3" w:rsidRPr="00872CA1" w:rsidRDefault="009630F3" w:rsidP="000828E0">
            <w:pPr>
              <w:spacing w:line="240" w:lineRule="auto"/>
              <w:ind w:left="0" w:hanging="3"/>
              <w:rPr>
                <w:rFonts w:cs="Times New Roman"/>
                <w:szCs w:val="28"/>
              </w:rPr>
            </w:pPr>
          </w:p>
        </w:tc>
        <w:tc>
          <w:tcPr>
            <w:tcW w:w="2125" w:type="dxa"/>
          </w:tcPr>
          <w:p w14:paraId="3C7258BB" w14:textId="39751496" w:rsidR="009630F3" w:rsidRPr="006D1E09" w:rsidRDefault="009630F3" w:rsidP="000828E0">
            <w:pPr>
              <w:spacing w:line="240" w:lineRule="auto"/>
              <w:ind w:left="0" w:hanging="3"/>
              <w:rPr>
                <w:rFonts w:cs="Times New Roman"/>
                <w:szCs w:val="28"/>
              </w:rPr>
            </w:pPr>
          </w:p>
        </w:tc>
        <w:tc>
          <w:tcPr>
            <w:tcW w:w="1419" w:type="dxa"/>
          </w:tcPr>
          <w:p w14:paraId="09C2C98A" w14:textId="77777777" w:rsidR="009630F3" w:rsidRPr="00684980" w:rsidRDefault="009630F3" w:rsidP="000828E0">
            <w:pPr>
              <w:spacing w:line="240" w:lineRule="auto"/>
              <w:ind w:left="0" w:hanging="3"/>
              <w:jc w:val="center"/>
              <w:rPr>
                <w:rFonts w:cs="Times New Roman"/>
                <w:b/>
                <w:bCs/>
                <w:szCs w:val="28"/>
              </w:rPr>
            </w:pPr>
            <w:r>
              <w:rPr>
                <w:rFonts w:cs="Times New Roman"/>
                <w:b/>
                <w:bCs/>
                <w:szCs w:val="28"/>
              </w:rPr>
              <w:t>III</w:t>
            </w:r>
          </w:p>
        </w:tc>
      </w:tr>
    </w:tbl>
    <w:p w14:paraId="1935B161" w14:textId="7451461A" w:rsidR="00FC4011" w:rsidRDefault="00FC4011" w:rsidP="00FC4011">
      <w:pPr>
        <w:spacing w:after="0" w:line="240" w:lineRule="auto"/>
        <w:ind w:leftChars="0" w:left="0" w:firstLineChars="0" w:firstLine="0"/>
        <w:rPr>
          <w:rFonts w:cs="Times New Roman"/>
          <w:szCs w:val="28"/>
          <w:lang w:val="ru-RU"/>
        </w:rPr>
      </w:pPr>
    </w:p>
    <w:p w14:paraId="7E10184A" w14:textId="77777777" w:rsidR="00FC4011" w:rsidRDefault="00FC4011" w:rsidP="00FC4011">
      <w:pPr>
        <w:spacing w:after="0" w:line="240" w:lineRule="auto"/>
        <w:ind w:leftChars="0" w:left="0" w:firstLineChars="0" w:firstLine="0"/>
        <w:rPr>
          <w:rFonts w:cs="Times New Roman"/>
          <w:szCs w:val="28"/>
          <w:lang w:val="ru-RU"/>
        </w:rPr>
      </w:pPr>
    </w:p>
    <w:p w14:paraId="4BF9C0B4" w14:textId="77777777" w:rsidR="00FC4011" w:rsidRDefault="00FC4011" w:rsidP="00FC4011">
      <w:pPr>
        <w:spacing w:after="0" w:line="240" w:lineRule="auto"/>
        <w:ind w:leftChars="0" w:left="0" w:firstLineChars="0" w:firstLine="0"/>
        <w:rPr>
          <w:rFonts w:cs="Times New Roman"/>
          <w:szCs w:val="28"/>
          <w:lang w:val="ru-RU"/>
        </w:rPr>
      </w:pPr>
    </w:p>
    <w:p w14:paraId="2AD9BA11" w14:textId="77777777" w:rsidR="00FC4011" w:rsidRPr="00FC4011" w:rsidRDefault="00FC4011" w:rsidP="00FC4011">
      <w:pPr>
        <w:spacing w:after="0" w:line="240" w:lineRule="auto"/>
        <w:ind w:leftChars="0" w:left="0" w:firstLineChars="0" w:firstLine="0"/>
        <w:rPr>
          <w:rFonts w:cs="Times New Roman"/>
          <w:szCs w:val="28"/>
          <w:lang w:val="ru-RU"/>
        </w:rPr>
      </w:pPr>
    </w:p>
    <w:p w14:paraId="42AAD5BD" w14:textId="05CB6044" w:rsidR="00F52995" w:rsidRPr="00F52995" w:rsidRDefault="00F52995" w:rsidP="000828E0">
      <w:pPr>
        <w:spacing w:after="0" w:line="240" w:lineRule="auto"/>
        <w:ind w:left="0" w:right="-1" w:hanging="3"/>
        <w:jc w:val="center"/>
        <w:rPr>
          <w:rFonts w:cs="Times New Roman"/>
          <w:b/>
          <w:color w:val="auto"/>
          <w:szCs w:val="28"/>
          <w:lang w:val="ru-RU"/>
        </w:rPr>
      </w:pPr>
      <w:r>
        <w:rPr>
          <w:rFonts w:cs="Times New Roman"/>
          <w:b/>
          <w:color w:val="auto"/>
          <w:szCs w:val="28"/>
          <w:lang w:val="ru-RU"/>
        </w:rPr>
        <w:lastRenderedPageBreak/>
        <w:t>Победители</w:t>
      </w:r>
      <w:r w:rsidRPr="00F52995">
        <w:rPr>
          <w:rFonts w:cs="Times New Roman"/>
          <w:b/>
          <w:color w:val="auto"/>
          <w:szCs w:val="28"/>
          <w:lang w:val="ru-RU"/>
        </w:rPr>
        <w:t xml:space="preserve"> </w:t>
      </w:r>
      <w:r w:rsidR="00FC4011">
        <w:rPr>
          <w:rFonts w:cs="Times New Roman"/>
          <w:b/>
          <w:color w:val="auto"/>
          <w:szCs w:val="28"/>
          <w:lang w:val="ru-RU"/>
        </w:rPr>
        <w:t>по</w:t>
      </w:r>
      <w:r w:rsidRPr="00F52995">
        <w:rPr>
          <w:rFonts w:cs="Times New Roman"/>
          <w:b/>
          <w:color w:val="auto"/>
          <w:szCs w:val="28"/>
          <w:lang w:val="ru-RU"/>
        </w:rPr>
        <w:t xml:space="preserve"> направлени</w:t>
      </w:r>
      <w:r w:rsidR="00FC4011">
        <w:rPr>
          <w:rFonts w:cs="Times New Roman"/>
          <w:b/>
          <w:color w:val="auto"/>
          <w:szCs w:val="28"/>
          <w:lang w:val="ru-RU"/>
        </w:rPr>
        <w:t>ю</w:t>
      </w:r>
      <w:r w:rsidRPr="00F52995">
        <w:rPr>
          <w:rFonts w:cs="Times New Roman"/>
          <w:b/>
          <w:color w:val="auto"/>
          <w:szCs w:val="28"/>
          <w:lang w:val="ru-RU"/>
        </w:rPr>
        <w:t xml:space="preserve"> «</w:t>
      </w:r>
      <w:r w:rsidR="00FC4011" w:rsidRPr="00FC4011">
        <w:rPr>
          <w:rFonts w:cs="Times New Roman"/>
          <w:b/>
          <w:color w:val="auto"/>
          <w:szCs w:val="28"/>
          <w:lang w:val="ru-RU"/>
        </w:rPr>
        <w:t>кинопедагогика в системе работы с детьми младшего подросткового возраста (12–15 лет)</w:t>
      </w:r>
      <w:r w:rsidRPr="00F52995">
        <w:rPr>
          <w:rFonts w:cs="Times New Roman"/>
          <w:b/>
          <w:color w:val="auto"/>
          <w:szCs w:val="28"/>
          <w:lang w:val="ru-RU"/>
        </w:rPr>
        <w:t>»:</w:t>
      </w:r>
    </w:p>
    <w:p w14:paraId="7ABD7F3C" w14:textId="77777777" w:rsidR="00F52995" w:rsidRPr="00F52995" w:rsidRDefault="00F52995" w:rsidP="000828E0">
      <w:pPr>
        <w:spacing w:after="0" w:line="240" w:lineRule="auto"/>
        <w:ind w:leftChars="0" w:left="0" w:firstLineChars="0" w:firstLine="0"/>
        <w:rPr>
          <w:rFonts w:cs="Times New Roman"/>
          <w:szCs w:val="28"/>
          <w:lang w:val="ru-RU"/>
        </w:rPr>
      </w:pPr>
    </w:p>
    <w:tbl>
      <w:tblPr>
        <w:tblStyle w:val="ae"/>
        <w:tblW w:w="9351" w:type="dxa"/>
        <w:tblLook w:val="04A0" w:firstRow="1" w:lastRow="0" w:firstColumn="1" w:lastColumn="0" w:noHBand="0" w:noVBand="1"/>
      </w:tblPr>
      <w:tblGrid>
        <w:gridCol w:w="2605"/>
        <w:gridCol w:w="3038"/>
        <w:gridCol w:w="2066"/>
        <w:gridCol w:w="1642"/>
      </w:tblGrid>
      <w:tr w:rsidR="00F52995" w:rsidRPr="00D37D3D" w14:paraId="23EFFDA7" w14:textId="77777777" w:rsidTr="00DF748B">
        <w:tc>
          <w:tcPr>
            <w:tcW w:w="2659" w:type="dxa"/>
          </w:tcPr>
          <w:p w14:paraId="52C70D4B" w14:textId="77777777" w:rsidR="00F52995" w:rsidRPr="00D37D3D" w:rsidRDefault="00F52995" w:rsidP="000828E0">
            <w:pPr>
              <w:spacing w:line="240" w:lineRule="auto"/>
              <w:ind w:left="0" w:hanging="3"/>
              <w:jc w:val="center"/>
              <w:rPr>
                <w:rFonts w:cs="Times New Roman"/>
                <w:b/>
                <w:bCs/>
                <w:szCs w:val="28"/>
              </w:rPr>
            </w:pPr>
            <w:r w:rsidRPr="00D37D3D">
              <w:rPr>
                <w:rFonts w:cs="Times New Roman"/>
                <w:b/>
                <w:bCs/>
                <w:szCs w:val="28"/>
              </w:rPr>
              <w:t>Ф.И.О. участников</w:t>
            </w:r>
          </w:p>
        </w:tc>
        <w:tc>
          <w:tcPr>
            <w:tcW w:w="3148" w:type="dxa"/>
          </w:tcPr>
          <w:p w14:paraId="3955D0AF" w14:textId="77777777" w:rsidR="00F52995" w:rsidRPr="00D37D3D" w:rsidRDefault="00F52995" w:rsidP="000828E0">
            <w:pPr>
              <w:spacing w:line="240" w:lineRule="auto"/>
              <w:ind w:left="0" w:hanging="3"/>
              <w:jc w:val="center"/>
              <w:rPr>
                <w:rFonts w:cs="Times New Roman"/>
                <w:b/>
                <w:bCs/>
                <w:szCs w:val="28"/>
              </w:rPr>
            </w:pPr>
            <w:r w:rsidRPr="00D37D3D">
              <w:rPr>
                <w:rFonts w:cs="Times New Roman"/>
                <w:b/>
                <w:bCs/>
                <w:szCs w:val="28"/>
              </w:rPr>
              <w:t>Название</w:t>
            </w:r>
            <w:r>
              <w:rPr>
                <w:rFonts w:cs="Times New Roman"/>
                <w:b/>
                <w:bCs/>
                <w:szCs w:val="28"/>
              </w:rPr>
              <w:t xml:space="preserve"> работы</w:t>
            </w:r>
          </w:p>
        </w:tc>
        <w:tc>
          <w:tcPr>
            <w:tcW w:w="2125" w:type="dxa"/>
          </w:tcPr>
          <w:p w14:paraId="2C33ACA2" w14:textId="77777777" w:rsidR="00F52995" w:rsidRPr="00D37D3D" w:rsidRDefault="00F52995" w:rsidP="000828E0">
            <w:pPr>
              <w:spacing w:line="240" w:lineRule="auto"/>
              <w:ind w:left="0" w:hanging="3"/>
              <w:jc w:val="center"/>
              <w:rPr>
                <w:rFonts w:cs="Times New Roman"/>
                <w:b/>
                <w:bCs/>
                <w:szCs w:val="28"/>
              </w:rPr>
            </w:pPr>
            <w:r w:rsidRPr="00D37D3D">
              <w:rPr>
                <w:rFonts w:cs="Times New Roman"/>
                <w:b/>
                <w:bCs/>
                <w:szCs w:val="28"/>
              </w:rPr>
              <w:t>Регион</w:t>
            </w:r>
          </w:p>
        </w:tc>
        <w:tc>
          <w:tcPr>
            <w:tcW w:w="1419" w:type="dxa"/>
          </w:tcPr>
          <w:p w14:paraId="55727B46" w14:textId="77777777" w:rsidR="00F52995" w:rsidRPr="00D37D3D" w:rsidRDefault="00F52995" w:rsidP="000828E0">
            <w:pPr>
              <w:spacing w:line="240" w:lineRule="auto"/>
              <w:ind w:left="0" w:hanging="3"/>
              <w:jc w:val="center"/>
              <w:rPr>
                <w:rFonts w:cs="Times New Roman"/>
                <w:b/>
                <w:bCs/>
                <w:szCs w:val="28"/>
              </w:rPr>
            </w:pPr>
            <w:r>
              <w:rPr>
                <w:rFonts w:cs="Times New Roman"/>
                <w:b/>
                <w:bCs/>
                <w:szCs w:val="28"/>
              </w:rPr>
              <w:t>Призовое место</w:t>
            </w:r>
          </w:p>
        </w:tc>
      </w:tr>
      <w:tr w:rsidR="00F52995" w:rsidRPr="00D37D3D" w14:paraId="292260A5" w14:textId="77777777" w:rsidTr="00DF748B">
        <w:tc>
          <w:tcPr>
            <w:tcW w:w="2659" w:type="dxa"/>
          </w:tcPr>
          <w:p w14:paraId="48E2C59C" w14:textId="77777777" w:rsidR="00F52995" w:rsidRPr="00D37D3D" w:rsidRDefault="00F52995" w:rsidP="000828E0">
            <w:pPr>
              <w:spacing w:line="240" w:lineRule="auto"/>
              <w:ind w:left="0" w:hanging="3"/>
              <w:rPr>
                <w:rFonts w:cs="Times New Roman"/>
                <w:szCs w:val="28"/>
              </w:rPr>
            </w:pPr>
          </w:p>
        </w:tc>
        <w:tc>
          <w:tcPr>
            <w:tcW w:w="3148" w:type="dxa"/>
          </w:tcPr>
          <w:p w14:paraId="3EC3D8A0" w14:textId="77777777" w:rsidR="00F52995" w:rsidRPr="009630F3" w:rsidRDefault="00F52995" w:rsidP="000828E0">
            <w:pPr>
              <w:spacing w:line="240" w:lineRule="auto"/>
              <w:ind w:left="0" w:hanging="3"/>
              <w:rPr>
                <w:rFonts w:cs="Times New Roman"/>
                <w:szCs w:val="28"/>
                <w:lang w:val="ru-RU"/>
              </w:rPr>
            </w:pPr>
          </w:p>
        </w:tc>
        <w:tc>
          <w:tcPr>
            <w:tcW w:w="2125" w:type="dxa"/>
          </w:tcPr>
          <w:p w14:paraId="7A5A3BA0" w14:textId="77777777" w:rsidR="00F52995" w:rsidRPr="00D37D3D" w:rsidRDefault="00F52995" w:rsidP="000828E0">
            <w:pPr>
              <w:spacing w:line="240" w:lineRule="auto"/>
              <w:ind w:left="0" w:hanging="3"/>
              <w:rPr>
                <w:rFonts w:cs="Times New Roman"/>
                <w:szCs w:val="28"/>
              </w:rPr>
            </w:pPr>
          </w:p>
        </w:tc>
        <w:tc>
          <w:tcPr>
            <w:tcW w:w="1419" w:type="dxa"/>
          </w:tcPr>
          <w:p w14:paraId="72AE7098" w14:textId="77777777" w:rsidR="00F52995" w:rsidRPr="006D1E09" w:rsidRDefault="00F52995" w:rsidP="000828E0">
            <w:pPr>
              <w:spacing w:line="240" w:lineRule="auto"/>
              <w:ind w:left="0" w:hanging="3"/>
              <w:jc w:val="center"/>
              <w:rPr>
                <w:rFonts w:cs="Times New Roman"/>
                <w:b/>
                <w:bCs/>
                <w:szCs w:val="28"/>
              </w:rPr>
            </w:pPr>
            <w:r w:rsidRPr="006D1E09">
              <w:rPr>
                <w:rFonts w:cs="Times New Roman"/>
                <w:b/>
                <w:bCs/>
                <w:szCs w:val="28"/>
              </w:rPr>
              <w:t>I</w:t>
            </w:r>
          </w:p>
        </w:tc>
      </w:tr>
      <w:tr w:rsidR="00F52995" w:rsidRPr="00D37D3D" w14:paraId="669137CC" w14:textId="77777777" w:rsidTr="00DF748B">
        <w:tc>
          <w:tcPr>
            <w:tcW w:w="2659" w:type="dxa"/>
          </w:tcPr>
          <w:p w14:paraId="26E2634C" w14:textId="77777777" w:rsidR="00F52995" w:rsidRPr="009630F3" w:rsidRDefault="00F52995" w:rsidP="000828E0">
            <w:pPr>
              <w:spacing w:line="240" w:lineRule="auto"/>
              <w:ind w:left="0" w:hanging="3"/>
              <w:rPr>
                <w:rFonts w:cs="Times New Roman"/>
                <w:color w:val="auto"/>
                <w:szCs w:val="28"/>
                <w:lang w:val="ru-RU"/>
              </w:rPr>
            </w:pPr>
          </w:p>
        </w:tc>
        <w:tc>
          <w:tcPr>
            <w:tcW w:w="3148" w:type="dxa"/>
          </w:tcPr>
          <w:p w14:paraId="56082DC7" w14:textId="77777777" w:rsidR="00F52995" w:rsidRPr="009630F3" w:rsidRDefault="00F52995" w:rsidP="000828E0">
            <w:pPr>
              <w:spacing w:line="240" w:lineRule="auto"/>
              <w:ind w:left="0" w:hanging="3"/>
              <w:rPr>
                <w:rFonts w:cs="Times New Roman"/>
                <w:szCs w:val="28"/>
                <w:lang w:val="ru-RU"/>
              </w:rPr>
            </w:pPr>
          </w:p>
        </w:tc>
        <w:tc>
          <w:tcPr>
            <w:tcW w:w="2125" w:type="dxa"/>
          </w:tcPr>
          <w:p w14:paraId="12D11CF6" w14:textId="77777777" w:rsidR="00F52995" w:rsidRPr="009630F3" w:rsidRDefault="00F52995" w:rsidP="000828E0">
            <w:pPr>
              <w:spacing w:line="240" w:lineRule="auto"/>
              <w:ind w:left="0" w:hanging="3"/>
              <w:rPr>
                <w:rFonts w:cs="Times New Roman"/>
                <w:szCs w:val="28"/>
                <w:lang w:val="ru-RU"/>
              </w:rPr>
            </w:pPr>
          </w:p>
        </w:tc>
        <w:tc>
          <w:tcPr>
            <w:tcW w:w="1419" w:type="dxa"/>
          </w:tcPr>
          <w:p w14:paraId="7B50D1E5" w14:textId="77777777" w:rsidR="00F52995" w:rsidRPr="00684980" w:rsidRDefault="00F52995" w:rsidP="000828E0">
            <w:pPr>
              <w:spacing w:line="240" w:lineRule="auto"/>
              <w:ind w:left="0" w:hanging="3"/>
              <w:jc w:val="center"/>
              <w:rPr>
                <w:rFonts w:cs="Times New Roman"/>
                <w:b/>
                <w:bCs/>
                <w:szCs w:val="28"/>
              </w:rPr>
            </w:pPr>
            <w:r>
              <w:rPr>
                <w:rFonts w:cs="Times New Roman"/>
                <w:b/>
                <w:bCs/>
                <w:szCs w:val="28"/>
              </w:rPr>
              <w:t>II</w:t>
            </w:r>
          </w:p>
        </w:tc>
      </w:tr>
      <w:tr w:rsidR="00F52995" w:rsidRPr="00D37D3D" w14:paraId="09518FE5" w14:textId="77777777" w:rsidTr="00DF748B">
        <w:tc>
          <w:tcPr>
            <w:tcW w:w="2659" w:type="dxa"/>
          </w:tcPr>
          <w:p w14:paraId="6C1685D1" w14:textId="77777777" w:rsidR="00F52995" w:rsidRPr="00C43283" w:rsidRDefault="00F52995" w:rsidP="000828E0">
            <w:pPr>
              <w:spacing w:line="240" w:lineRule="auto"/>
              <w:ind w:left="0" w:hanging="3"/>
              <w:rPr>
                <w:rFonts w:cs="Times New Roman"/>
                <w:color w:val="auto"/>
                <w:szCs w:val="28"/>
              </w:rPr>
            </w:pPr>
          </w:p>
        </w:tc>
        <w:tc>
          <w:tcPr>
            <w:tcW w:w="3148" w:type="dxa"/>
          </w:tcPr>
          <w:p w14:paraId="371894AB" w14:textId="77777777" w:rsidR="00F52995" w:rsidRPr="00872CA1" w:rsidRDefault="00F52995" w:rsidP="000828E0">
            <w:pPr>
              <w:spacing w:line="240" w:lineRule="auto"/>
              <w:ind w:left="0" w:hanging="3"/>
              <w:rPr>
                <w:rFonts w:cs="Times New Roman"/>
                <w:szCs w:val="28"/>
              </w:rPr>
            </w:pPr>
          </w:p>
        </w:tc>
        <w:tc>
          <w:tcPr>
            <w:tcW w:w="2125" w:type="dxa"/>
          </w:tcPr>
          <w:p w14:paraId="450C33C5" w14:textId="77777777" w:rsidR="00F52995" w:rsidRPr="006D1E09" w:rsidRDefault="00F52995" w:rsidP="000828E0">
            <w:pPr>
              <w:spacing w:line="240" w:lineRule="auto"/>
              <w:ind w:left="0" w:hanging="3"/>
              <w:rPr>
                <w:rFonts w:cs="Times New Roman"/>
                <w:szCs w:val="28"/>
              </w:rPr>
            </w:pPr>
          </w:p>
        </w:tc>
        <w:tc>
          <w:tcPr>
            <w:tcW w:w="1419" w:type="dxa"/>
          </w:tcPr>
          <w:p w14:paraId="002AE9A2" w14:textId="77777777" w:rsidR="00F52995" w:rsidRPr="00684980" w:rsidRDefault="00F52995" w:rsidP="000828E0">
            <w:pPr>
              <w:spacing w:line="240" w:lineRule="auto"/>
              <w:ind w:left="0" w:hanging="3"/>
              <w:jc w:val="center"/>
              <w:rPr>
                <w:rFonts w:cs="Times New Roman"/>
                <w:b/>
                <w:bCs/>
                <w:szCs w:val="28"/>
              </w:rPr>
            </w:pPr>
            <w:r>
              <w:rPr>
                <w:rFonts w:cs="Times New Roman"/>
                <w:b/>
                <w:bCs/>
                <w:szCs w:val="28"/>
              </w:rPr>
              <w:t>III</w:t>
            </w:r>
          </w:p>
        </w:tc>
      </w:tr>
    </w:tbl>
    <w:p w14:paraId="222D65E5" w14:textId="77777777" w:rsidR="00F52995" w:rsidRDefault="00F52995" w:rsidP="000828E0">
      <w:pPr>
        <w:spacing w:after="0" w:line="240" w:lineRule="auto"/>
        <w:ind w:left="0" w:hanging="3"/>
        <w:rPr>
          <w:rFonts w:cs="Times New Roman"/>
          <w:b/>
          <w:bCs/>
          <w:szCs w:val="28"/>
          <w:lang w:val="ru-RU"/>
        </w:rPr>
      </w:pPr>
    </w:p>
    <w:p w14:paraId="18B2198B" w14:textId="7C4D2EAA" w:rsidR="00FC4011" w:rsidRPr="00F52995" w:rsidRDefault="00FC4011" w:rsidP="00FC4011">
      <w:pPr>
        <w:spacing w:after="0" w:line="240" w:lineRule="auto"/>
        <w:ind w:left="0" w:right="-1" w:hanging="3"/>
        <w:jc w:val="center"/>
        <w:rPr>
          <w:rFonts w:cs="Times New Roman"/>
          <w:b/>
          <w:color w:val="auto"/>
          <w:szCs w:val="28"/>
          <w:lang w:val="ru-RU"/>
        </w:rPr>
      </w:pPr>
      <w:r>
        <w:rPr>
          <w:rFonts w:cs="Times New Roman"/>
          <w:b/>
          <w:color w:val="auto"/>
          <w:szCs w:val="28"/>
          <w:lang w:val="ru-RU"/>
        </w:rPr>
        <w:t>Победители</w:t>
      </w:r>
      <w:r w:rsidRPr="00F52995">
        <w:rPr>
          <w:rFonts w:cs="Times New Roman"/>
          <w:b/>
          <w:color w:val="auto"/>
          <w:szCs w:val="28"/>
          <w:lang w:val="ru-RU"/>
        </w:rPr>
        <w:t xml:space="preserve"> </w:t>
      </w:r>
      <w:r>
        <w:rPr>
          <w:rFonts w:cs="Times New Roman"/>
          <w:b/>
          <w:color w:val="auto"/>
          <w:szCs w:val="28"/>
          <w:lang w:val="ru-RU"/>
        </w:rPr>
        <w:t>по</w:t>
      </w:r>
      <w:r w:rsidRPr="00F52995">
        <w:rPr>
          <w:rFonts w:cs="Times New Roman"/>
          <w:b/>
          <w:color w:val="auto"/>
          <w:szCs w:val="28"/>
          <w:lang w:val="ru-RU"/>
        </w:rPr>
        <w:t xml:space="preserve"> направлени</w:t>
      </w:r>
      <w:r>
        <w:rPr>
          <w:rFonts w:cs="Times New Roman"/>
          <w:b/>
          <w:color w:val="auto"/>
          <w:szCs w:val="28"/>
          <w:lang w:val="ru-RU"/>
        </w:rPr>
        <w:t>ю</w:t>
      </w:r>
      <w:r w:rsidRPr="00F52995">
        <w:rPr>
          <w:rFonts w:cs="Times New Roman"/>
          <w:b/>
          <w:color w:val="auto"/>
          <w:szCs w:val="28"/>
          <w:lang w:val="ru-RU"/>
        </w:rPr>
        <w:t xml:space="preserve"> «</w:t>
      </w:r>
      <w:r w:rsidRPr="00FC4011">
        <w:rPr>
          <w:rFonts w:cs="Times New Roman"/>
          <w:b/>
          <w:color w:val="auto"/>
          <w:szCs w:val="28"/>
          <w:lang w:val="ru-RU"/>
        </w:rPr>
        <w:t>кинопедагогика в системе работы с детьми старшего подросткового возраста (15–17 лет)</w:t>
      </w:r>
      <w:r w:rsidRPr="00F52995">
        <w:rPr>
          <w:rFonts w:cs="Times New Roman"/>
          <w:b/>
          <w:color w:val="auto"/>
          <w:szCs w:val="28"/>
          <w:lang w:val="ru-RU"/>
        </w:rPr>
        <w:t>»:</w:t>
      </w:r>
    </w:p>
    <w:p w14:paraId="038A97A8" w14:textId="77777777" w:rsidR="00FC4011" w:rsidRPr="00F52995" w:rsidRDefault="00FC4011" w:rsidP="00FC4011">
      <w:pPr>
        <w:spacing w:after="0" w:line="240" w:lineRule="auto"/>
        <w:ind w:leftChars="0" w:left="0" w:firstLineChars="0" w:firstLine="0"/>
        <w:rPr>
          <w:rFonts w:cs="Times New Roman"/>
          <w:szCs w:val="28"/>
          <w:lang w:val="ru-RU"/>
        </w:rPr>
      </w:pPr>
    </w:p>
    <w:tbl>
      <w:tblPr>
        <w:tblStyle w:val="ae"/>
        <w:tblW w:w="9351" w:type="dxa"/>
        <w:tblLook w:val="04A0" w:firstRow="1" w:lastRow="0" w:firstColumn="1" w:lastColumn="0" w:noHBand="0" w:noVBand="1"/>
      </w:tblPr>
      <w:tblGrid>
        <w:gridCol w:w="2605"/>
        <w:gridCol w:w="3038"/>
        <w:gridCol w:w="2066"/>
        <w:gridCol w:w="1642"/>
      </w:tblGrid>
      <w:tr w:rsidR="00FC4011" w:rsidRPr="00D37D3D" w14:paraId="226468F3" w14:textId="77777777" w:rsidTr="00D344E9">
        <w:tc>
          <w:tcPr>
            <w:tcW w:w="2659" w:type="dxa"/>
          </w:tcPr>
          <w:p w14:paraId="76E8B74F" w14:textId="77777777" w:rsidR="00FC4011" w:rsidRPr="00D37D3D" w:rsidRDefault="00FC4011" w:rsidP="00D344E9">
            <w:pPr>
              <w:spacing w:line="240" w:lineRule="auto"/>
              <w:ind w:left="0" w:hanging="3"/>
              <w:jc w:val="center"/>
              <w:rPr>
                <w:rFonts w:cs="Times New Roman"/>
                <w:b/>
                <w:bCs/>
                <w:szCs w:val="28"/>
              </w:rPr>
            </w:pPr>
            <w:r w:rsidRPr="00D37D3D">
              <w:rPr>
                <w:rFonts w:cs="Times New Roman"/>
                <w:b/>
                <w:bCs/>
                <w:szCs w:val="28"/>
              </w:rPr>
              <w:t>Ф.И.О. участников</w:t>
            </w:r>
          </w:p>
        </w:tc>
        <w:tc>
          <w:tcPr>
            <w:tcW w:w="3148" w:type="dxa"/>
          </w:tcPr>
          <w:p w14:paraId="58CD4324" w14:textId="77777777" w:rsidR="00FC4011" w:rsidRPr="00D37D3D" w:rsidRDefault="00FC4011" w:rsidP="00D344E9">
            <w:pPr>
              <w:spacing w:line="240" w:lineRule="auto"/>
              <w:ind w:left="0" w:hanging="3"/>
              <w:jc w:val="center"/>
              <w:rPr>
                <w:rFonts w:cs="Times New Roman"/>
                <w:b/>
                <w:bCs/>
                <w:szCs w:val="28"/>
              </w:rPr>
            </w:pPr>
            <w:r w:rsidRPr="00D37D3D">
              <w:rPr>
                <w:rFonts w:cs="Times New Roman"/>
                <w:b/>
                <w:bCs/>
                <w:szCs w:val="28"/>
              </w:rPr>
              <w:t>Название</w:t>
            </w:r>
            <w:r>
              <w:rPr>
                <w:rFonts w:cs="Times New Roman"/>
                <w:b/>
                <w:bCs/>
                <w:szCs w:val="28"/>
              </w:rPr>
              <w:t xml:space="preserve"> работы</w:t>
            </w:r>
          </w:p>
        </w:tc>
        <w:tc>
          <w:tcPr>
            <w:tcW w:w="2125" w:type="dxa"/>
          </w:tcPr>
          <w:p w14:paraId="55959637" w14:textId="77777777" w:rsidR="00FC4011" w:rsidRPr="00D37D3D" w:rsidRDefault="00FC4011" w:rsidP="00D344E9">
            <w:pPr>
              <w:spacing w:line="240" w:lineRule="auto"/>
              <w:ind w:left="0" w:hanging="3"/>
              <w:jc w:val="center"/>
              <w:rPr>
                <w:rFonts w:cs="Times New Roman"/>
                <w:b/>
                <w:bCs/>
                <w:szCs w:val="28"/>
              </w:rPr>
            </w:pPr>
            <w:r w:rsidRPr="00D37D3D">
              <w:rPr>
                <w:rFonts w:cs="Times New Roman"/>
                <w:b/>
                <w:bCs/>
                <w:szCs w:val="28"/>
              </w:rPr>
              <w:t>Регион</w:t>
            </w:r>
          </w:p>
        </w:tc>
        <w:tc>
          <w:tcPr>
            <w:tcW w:w="1419" w:type="dxa"/>
          </w:tcPr>
          <w:p w14:paraId="66B0A986" w14:textId="77777777" w:rsidR="00FC4011" w:rsidRPr="00D37D3D" w:rsidRDefault="00FC4011" w:rsidP="00D344E9">
            <w:pPr>
              <w:spacing w:line="240" w:lineRule="auto"/>
              <w:ind w:left="0" w:hanging="3"/>
              <w:jc w:val="center"/>
              <w:rPr>
                <w:rFonts w:cs="Times New Roman"/>
                <w:b/>
                <w:bCs/>
                <w:szCs w:val="28"/>
              </w:rPr>
            </w:pPr>
            <w:r>
              <w:rPr>
                <w:rFonts w:cs="Times New Roman"/>
                <w:b/>
                <w:bCs/>
                <w:szCs w:val="28"/>
              </w:rPr>
              <w:t>Призовое место</w:t>
            </w:r>
          </w:p>
        </w:tc>
      </w:tr>
      <w:tr w:rsidR="00FC4011" w:rsidRPr="00D37D3D" w14:paraId="4EF0C084" w14:textId="77777777" w:rsidTr="00D344E9">
        <w:tc>
          <w:tcPr>
            <w:tcW w:w="2659" w:type="dxa"/>
          </w:tcPr>
          <w:p w14:paraId="011B0201" w14:textId="77777777" w:rsidR="00FC4011" w:rsidRPr="00D37D3D" w:rsidRDefault="00FC4011" w:rsidP="00D344E9">
            <w:pPr>
              <w:spacing w:line="240" w:lineRule="auto"/>
              <w:ind w:left="0" w:hanging="3"/>
              <w:rPr>
                <w:rFonts w:cs="Times New Roman"/>
                <w:szCs w:val="28"/>
              </w:rPr>
            </w:pPr>
          </w:p>
        </w:tc>
        <w:tc>
          <w:tcPr>
            <w:tcW w:w="3148" w:type="dxa"/>
          </w:tcPr>
          <w:p w14:paraId="04289E09" w14:textId="77777777" w:rsidR="00FC4011" w:rsidRPr="009630F3" w:rsidRDefault="00FC4011" w:rsidP="00D344E9">
            <w:pPr>
              <w:spacing w:line="240" w:lineRule="auto"/>
              <w:ind w:left="0" w:hanging="3"/>
              <w:rPr>
                <w:rFonts w:cs="Times New Roman"/>
                <w:szCs w:val="28"/>
                <w:lang w:val="ru-RU"/>
              </w:rPr>
            </w:pPr>
          </w:p>
        </w:tc>
        <w:tc>
          <w:tcPr>
            <w:tcW w:w="2125" w:type="dxa"/>
          </w:tcPr>
          <w:p w14:paraId="25435F31" w14:textId="77777777" w:rsidR="00FC4011" w:rsidRPr="00D37D3D" w:rsidRDefault="00FC4011" w:rsidP="00D344E9">
            <w:pPr>
              <w:spacing w:line="240" w:lineRule="auto"/>
              <w:ind w:left="0" w:hanging="3"/>
              <w:rPr>
                <w:rFonts w:cs="Times New Roman"/>
                <w:szCs w:val="28"/>
              </w:rPr>
            </w:pPr>
          </w:p>
        </w:tc>
        <w:tc>
          <w:tcPr>
            <w:tcW w:w="1419" w:type="dxa"/>
          </w:tcPr>
          <w:p w14:paraId="24A7A850" w14:textId="77777777" w:rsidR="00FC4011" w:rsidRPr="006D1E09" w:rsidRDefault="00FC4011" w:rsidP="00D344E9">
            <w:pPr>
              <w:spacing w:line="240" w:lineRule="auto"/>
              <w:ind w:left="0" w:hanging="3"/>
              <w:jc w:val="center"/>
              <w:rPr>
                <w:rFonts w:cs="Times New Roman"/>
                <w:b/>
                <w:bCs/>
                <w:szCs w:val="28"/>
              </w:rPr>
            </w:pPr>
            <w:r w:rsidRPr="006D1E09">
              <w:rPr>
                <w:rFonts w:cs="Times New Roman"/>
                <w:b/>
                <w:bCs/>
                <w:szCs w:val="28"/>
              </w:rPr>
              <w:t>I</w:t>
            </w:r>
          </w:p>
        </w:tc>
      </w:tr>
      <w:tr w:rsidR="00FC4011" w:rsidRPr="00D37D3D" w14:paraId="11B92267" w14:textId="77777777" w:rsidTr="00D344E9">
        <w:tc>
          <w:tcPr>
            <w:tcW w:w="2659" w:type="dxa"/>
          </w:tcPr>
          <w:p w14:paraId="05167A09" w14:textId="77777777" w:rsidR="00FC4011" w:rsidRPr="009630F3" w:rsidRDefault="00FC4011" w:rsidP="00D344E9">
            <w:pPr>
              <w:spacing w:line="240" w:lineRule="auto"/>
              <w:ind w:left="0" w:hanging="3"/>
              <w:rPr>
                <w:rFonts w:cs="Times New Roman"/>
                <w:color w:val="auto"/>
                <w:szCs w:val="28"/>
                <w:lang w:val="ru-RU"/>
              </w:rPr>
            </w:pPr>
          </w:p>
        </w:tc>
        <w:tc>
          <w:tcPr>
            <w:tcW w:w="3148" w:type="dxa"/>
          </w:tcPr>
          <w:p w14:paraId="4A54609E" w14:textId="77777777" w:rsidR="00FC4011" w:rsidRPr="009630F3" w:rsidRDefault="00FC4011" w:rsidP="00D344E9">
            <w:pPr>
              <w:spacing w:line="240" w:lineRule="auto"/>
              <w:ind w:left="0" w:hanging="3"/>
              <w:rPr>
                <w:rFonts w:cs="Times New Roman"/>
                <w:szCs w:val="28"/>
                <w:lang w:val="ru-RU"/>
              </w:rPr>
            </w:pPr>
          </w:p>
        </w:tc>
        <w:tc>
          <w:tcPr>
            <w:tcW w:w="2125" w:type="dxa"/>
          </w:tcPr>
          <w:p w14:paraId="220B73D4" w14:textId="77777777" w:rsidR="00FC4011" w:rsidRPr="009630F3" w:rsidRDefault="00FC4011" w:rsidP="00D344E9">
            <w:pPr>
              <w:spacing w:line="240" w:lineRule="auto"/>
              <w:ind w:left="0" w:hanging="3"/>
              <w:rPr>
                <w:rFonts w:cs="Times New Roman"/>
                <w:szCs w:val="28"/>
                <w:lang w:val="ru-RU"/>
              </w:rPr>
            </w:pPr>
          </w:p>
        </w:tc>
        <w:tc>
          <w:tcPr>
            <w:tcW w:w="1419" w:type="dxa"/>
          </w:tcPr>
          <w:p w14:paraId="2C674B1B" w14:textId="77777777" w:rsidR="00FC4011" w:rsidRPr="00684980" w:rsidRDefault="00FC4011" w:rsidP="00D344E9">
            <w:pPr>
              <w:spacing w:line="240" w:lineRule="auto"/>
              <w:ind w:left="0" w:hanging="3"/>
              <w:jc w:val="center"/>
              <w:rPr>
                <w:rFonts w:cs="Times New Roman"/>
                <w:b/>
                <w:bCs/>
                <w:szCs w:val="28"/>
              </w:rPr>
            </w:pPr>
            <w:r>
              <w:rPr>
                <w:rFonts w:cs="Times New Roman"/>
                <w:b/>
                <w:bCs/>
                <w:szCs w:val="28"/>
              </w:rPr>
              <w:t>II</w:t>
            </w:r>
          </w:p>
        </w:tc>
      </w:tr>
      <w:tr w:rsidR="00FC4011" w:rsidRPr="00D37D3D" w14:paraId="4F84F391" w14:textId="77777777" w:rsidTr="00D344E9">
        <w:tc>
          <w:tcPr>
            <w:tcW w:w="2659" w:type="dxa"/>
          </w:tcPr>
          <w:p w14:paraId="066989DC" w14:textId="77777777" w:rsidR="00FC4011" w:rsidRPr="00C43283" w:rsidRDefault="00FC4011" w:rsidP="00D344E9">
            <w:pPr>
              <w:spacing w:line="240" w:lineRule="auto"/>
              <w:ind w:left="0" w:hanging="3"/>
              <w:rPr>
                <w:rFonts w:cs="Times New Roman"/>
                <w:color w:val="auto"/>
                <w:szCs w:val="28"/>
              </w:rPr>
            </w:pPr>
          </w:p>
        </w:tc>
        <w:tc>
          <w:tcPr>
            <w:tcW w:w="3148" w:type="dxa"/>
          </w:tcPr>
          <w:p w14:paraId="19DA787E" w14:textId="77777777" w:rsidR="00FC4011" w:rsidRPr="00872CA1" w:rsidRDefault="00FC4011" w:rsidP="00D344E9">
            <w:pPr>
              <w:spacing w:line="240" w:lineRule="auto"/>
              <w:ind w:left="0" w:hanging="3"/>
              <w:rPr>
                <w:rFonts w:cs="Times New Roman"/>
                <w:szCs w:val="28"/>
              </w:rPr>
            </w:pPr>
          </w:p>
        </w:tc>
        <w:tc>
          <w:tcPr>
            <w:tcW w:w="2125" w:type="dxa"/>
          </w:tcPr>
          <w:p w14:paraId="6D4D3CC2" w14:textId="77777777" w:rsidR="00FC4011" w:rsidRPr="006D1E09" w:rsidRDefault="00FC4011" w:rsidP="00D344E9">
            <w:pPr>
              <w:spacing w:line="240" w:lineRule="auto"/>
              <w:ind w:left="0" w:hanging="3"/>
              <w:rPr>
                <w:rFonts w:cs="Times New Roman"/>
                <w:szCs w:val="28"/>
              </w:rPr>
            </w:pPr>
          </w:p>
        </w:tc>
        <w:tc>
          <w:tcPr>
            <w:tcW w:w="1419" w:type="dxa"/>
          </w:tcPr>
          <w:p w14:paraId="4720C727" w14:textId="77777777" w:rsidR="00FC4011" w:rsidRPr="00684980" w:rsidRDefault="00FC4011" w:rsidP="00D344E9">
            <w:pPr>
              <w:spacing w:line="240" w:lineRule="auto"/>
              <w:ind w:left="0" w:hanging="3"/>
              <w:jc w:val="center"/>
              <w:rPr>
                <w:rFonts w:cs="Times New Roman"/>
                <w:b/>
                <w:bCs/>
                <w:szCs w:val="28"/>
              </w:rPr>
            </w:pPr>
            <w:r>
              <w:rPr>
                <w:rFonts w:cs="Times New Roman"/>
                <w:b/>
                <w:bCs/>
                <w:szCs w:val="28"/>
              </w:rPr>
              <w:t>III</w:t>
            </w:r>
          </w:p>
        </w:tc>
      </w:tr>
    </w:tbl>
    <w:p w14:paraId="3A80D7B2" w14:textId="77777777" w:rsidR="00FC4011" w:rsidRDefault="00FC4011" w:rsidP="00FC4011">
      <w:pPr>
        <w:spacing w:after="0" w:line="240" w:lineRule="auto"/>
        <w:ind w:left="0" w:hanging="3"/>
        <w:rPr>
          <w:rFonts w:cs="Times New Roman"/>
          <w:b/>
          <w:bCs/>
          <w:szCs w:val="28"/>
          <w:lang w:val="ru-RU"/>
        </w:rPr>
      </w:pPr>
    </w:p>
    <w:p w14:paraId="74CF9413" w14:textId="0C286C4B" w:rsidR="00FC4011" w:rsidRPr="00F52995" w:rsidRDefault="00FC4011" w:rsidP="00FC4011">
      <w:pPr>
        <w:spacing w:after="0" w:line="240" w:lineRule="auto"/>
        <w:ind w:left="0" w:right="-1" w:hanging="3"/>
        <w:jc w:val="center"/>
        <w:rPr>
          <w:rFonts w:cs="Times New Roman"/>
          <w:b/>
          <w:color w:val="auto"/>
          <w:szCs w:val="28"/>
          <w:lang w:val="ru-RU"/>
        </w:rPr>
      </w:pPr>
      <w:r>
        <w:rPr>
          <w:rFonts w:cs="Times New Roman"/>
          <w:b/>
          <w:color w:val="auto"/>
          <w:szCs w:val="28"/>
          <w:lang w:val="ru-RU"/>
        </w:rPr>
        <w:t>Победители</w:t>
      </w:r>
      <w:r w:rsidRPr="00F52995">
        <w:rPr>
          <w:rFonts w:cs="Times New Roman"/>
          <w:b/>
          <w:color w:val="auto"/>
          <w:szCs w:val="28"/>
          <w:lang w:val="ru-RU"/>
        </w:rPr>
        <w:t xml:space="preserve"> </w:t>
      </w:r>
      <w:r>
        <w:rPr>
          <w:rFonts w:cs="Times New Roman"/>
          <w:b/>
          <w:color w:val="auto"/>
          <w:szCs w:val="28"/>
          <w:lang w:val="ru-RU"/>
        </w:rPr>
        <w:t>по</w:t>
      </w:r>
      <w:r w:rsidRPr="00F52995">
        <w:rPr>
          <w:rFonts w:cs="Times New Roman"/>
          <w:b/>
          <w:color w:val="auto"/>
          <w:szCs w:val="28"/>
          <w:lang w:val="ru-RU"/>
        </w:rPr>
        <w:t xml:space="preserve"> направлени</w:t>
      </w:r>
      <w:r>
        <w:rPr>
          <w:rFonts w:cs="Times New Roman"/>
          <w:b/>
          <w:color w:val="auto"/>
          <w:szCs w:val="28"/>
          <w:lang w:val="ru-RU"/>
        </w:rPr>
        <w:t>ю</w:t>
      </w:r>
      <w:r w:rsidRPr="00F52995">
        <w:rPr>
          <w:rFonts w:cs="Times New Roman"/>
          <w:b/>
          <w:color w:val="auto"/>
          <w:szCs w:val="28"/>
          <w:lang w:val="ru-RU"/>
        </w:rPr>
        <w:t xml:space="preserve"> «</w:t>
      </w:r>
      <w:r w:rsidRPr="00FC4011">
        <w:rPr>
          <w:rFonts w:cs="Times New Roman"/>
          <w:b/>
          <w:color w:val="auto"/>
          <w:szCs w:val="28"/>
          <w:lang w:val="ru-RU"/>
        </w:rPr>
        <w:t>кинопедагогика в образовательных организациях среднего профессионального и высшего образования</w:t>
      </w:r>
      <w:r w:rsidRPr="00F52995">
        <w:rPr>
          <w:rFonts w:cs="Times New Roman"/>
          <w:b/>
          <w:color w:val="auto"/>
          <w:szCs w:val="28"/>
          <w:lang w:val="ru-RU"/>
        </w:rPr>
        <w:t>»:</w:t>
      </w:r>
    </w:p>
    <w:p w14:paraId="5A709CCE" w14:textId="77777777" w:rsidR="00FC4011" w:rsidRPr="00F52995" w:rsidRDefault="00FC4011" w:rsidP="00FC4011">
      <w:pPr>
        <w:spacing w:after="0" w:line="240" w:lineRule="auto"/>
        <w:ind w:leftChars="0" w:left="0" w:firstLineChars="0" w:firstLine="0"/>
        <w:rPr>
          <w:rFonts w:cs="Times New Roman"/>
          <w:szCs w:val="28"/>
          <w:lang w:val="ru-RU"/>
        </w:rPr>
      </w:pPr>
    </w:p>
    <w:tbl>
      <w:tblPr>
        <w:tblStyle w:val="ae"/>
        <w:tblW w:w="9351" w:type="dxa"/>
        <w:tblLook w:val="04A0" w:firstRow="1" w:lastRow="0" w:firstColumn="1" w:lastColumn="0" w:noHBand="0" w:noVBand="1"/>
      </w:tblPr>
      <w:tblGrid>
        <w:gridCol w:w="2605"/>
        <w:gridCol w:w="3038"/>
        <w:gridCol w:w="2066"/>
        <w:gridCol w:w="1642"/>
      </w:tblGrid>
      <w:tr w:rsidR="00FC4011" w:rsidRPr="00D37D3D" w14:paraId="535F1235" w14:textId="77777777" w:rsidTr="00D344E9">
        <w:tc>
          <w:tcPr>
            <w:tcW w:w="2659" w:type="dxa"/>
          </w:tcPr>
          <w:p w14:paraId="2D3C6713" w14:textId="77777777" w:rsidR="00FC4011" w:rsidRPr="00D37D3D" w:rsidRDefault="00FC4011" w:rsidP="00D344E9">
            <w:pPr>
              <w:spacing w:line="240" w:lineRule="auto"/>
              <w:ind w:left="0" w:hanging="3"/>
              <w:jc w:val="center"/>
              <w:rPr>
                <w:rFonts w:cs="Times New Roman"/>
                <w:b/>
                <w:bCs/>
                <w:szCs w:val="28"/>
              </w:rPr>
            </w:pPr>
            <w:r w:rsidRPr="00D37D3D">
              <w:rPr>
                <w:rFonts w:cs="Times New Roman"/>
                <w:b/>
                <w:bCs/>
                <w:szCs w:val="28"/>
              </w:rPr>
              <w:t>Ф.И.О. участников</w:t>
            </w:r>
          </w:p>
        </w:tc>
        <w:tc>
          <w:tcPr>
            <w:tcW w:w="3148" w:type="dxa"/>
          </w:tcPr>
          <w:p w14:paraId="014B0E63" w14:textId="77777777" w:rsidR="00FC4011" w:rsidRPr="00D37D3D" w:rsidRDefault="00FC4011" w:rsidP="00D344E9">
            <w:pPr>
              <w:spacing w:line="240" w:lineRule="auto"/>
              <w:ind w:left="0" w:hanging="3"/>
              <w:jc w:val="center"/>
              <w:rPr>
                <w:rFonts w:cs="Times New Roman"/>
                <w:b/>
                <w:bCs/>
                <w:szCs w:val="28"/>
              </w:rPr>
            </w:pPr>
            <w:r w:rsidRPr="00D37D3D">
              <w:rPr>
                <w:rFonts w:cs="Times New Roman"/>
                <w:b/>
                <w:bCs/>
                <w:szCs w:val="28"/>
              </w:rPr>
              <w:t>Название</w:t>
            </w:r>
            <w:r>
              <w:rPr>
                <w:rFonts w:cs="Times New Roman"/>
                <w:b/>
                <w:bCs/>
                <w:szCs w:val="28"/>
              </w:rPr>
              <w:t xml:space="preserve"> работы</w:t>
            </w:r>
          </w:p>
        </w:tc>
        <w:tc>
          <w:tcPr>
            <w:tcW w:w="2125" w:type="dxa"/>
          </w:tcPr>
          <w:p w14:paraId="37738E35" w14:textId="77777777" w:rsidR="00FC4011" w:rsidRPr="00D37D3D" w:rsidRDefault="00FC4011" w:rsidP="00D344E9">
            <w:pPr>
              <w:spacing w:line="240" w:lineRule="auto"/>
              <w:ind w:left="0" w:hanging="3"/>
              <w:jc w:val="center"/>
              <w:rPr>
                <w:rFonts w:cs="Times New Roman"/>
                <w:b/>
                <w:bCs/>
                <w:szCs w:val="28"/>
              </w:rPr>
            </w:pPr>
            <w:r w:rsidRPr="00D37D3D">
              <w:rPr>
                <w:rFonts w:cs="Times New Roman"/>
                <w:b/>
                <w:bCs/>
                <w:szCs w:val="28"/>
              </w:rPr>
              <w:t>Регион</w:t>
            </w:r>
          </w:p>
        </w:tc>
        <w:tc>
          <w:tcPr>
            <w:tcW w:w="1419" w:type="dxa"/>
          </w:tcPr>
          <w:p w14:paraId="67236177" w14:textId="77777777" w:rsidR="00FC4011" w:rsidRPr="00D37D3D" w:rsidRDefault="00FC4011" w:rsidP="00D344E9">
            <w:pPr>
              <w:spacing w:line="240" w:lineRule="auto"/>
              <w:ind w:left="0" w:hanging="3"/>
              <w:jc w:val="center"/>
              <w:rPr>
                <w:rFonts w:cs="Times New Roman"/>
                <w:b/>
                <w:bCs/>
                <w:szCs w:val="28"/>
              </w:rPr>
            </w:pPr>
            <w:r>
              <w:rPr>
                <w:rFonts w:cs="Times New Roman"/>
                <w:b/>
                <w:bCs/>
                <w:szCs w:val="28"/>
              </w:rPr>
              <w:t>Призовое место</w:t>
            </w:r>
          </w:p>
        </w:tc>
      </w:tr>
      <w:tr w:rsidR="00FC4011" w:rsidRPr="00D37D3D" w14:paraId="3CE1FD32" w14:textId="77777777" w:rsidTr="00D344E9">
        <w:tc>
          <w:tcPr>
            <w:tcW w:w="2659" w:type="dxa"/>
          </w:tcPr>
          <w:p w14:paraId="014A5E63" w14:textId="77777777" w:rsidR="00FC4011" w:rsidRPr="00D37D3D" w:rsidRDefault="00FC4011" w:rsidP="00D344E9">
            <w:pPr>
              <w:spacing w:line="240" w:lineRule="auto"/>
              <w:ind w:left="0" w:hanging="3"/>
              <w:rPr>
                <w:rFonts w:cs="Times New Roman"/>
                <w:szCs w:val="28"/>
              </w:rPr>
            </w:pPr>
          </w:p>
        </w:tc>
        <w:tc>
          <w:tcPr>
            <w:tcW w:w="3148" w:type="dxa"/>
          </w:tcPr>
          <w:p w14:paraId="1D13BB5B" w14:textId="77777777" w:rsidR="00FC4011" w:rsidRPr="009630F3" w:rsidRDefault="00FC4011" w:rsidP="00D344E9">
            <w:pPr>
              <w:spacing w:line="240" w:lineRule="auto"/>
              <w:ind w:left="0" w:hanging="3"/>
              <w:rPr>
                <w:rFonts w:cs="Times New Roman"/>
                <w:szCs w:val="28"/>
                <w:lang w:val="ru-RU"/>
              </w:rPr>
            </w:pPr>
          </w:p>
        </w:tc>
        <w:tc>
          <w:tcPr>
            <w:tcW w:w="2125" w:type="dxa"/>
          </w:tcPr>
          <w:p w14:paraId="19075F2A" w14:textId="77777777" w:rsidR="00FC4011" w:rsidRPr="00D37D3D" w:rsidRDefault="00FC4011" w:rsidP="00D344E9">
            <w:pPr>
              <w:spacing w:line="240" w:lineRule="auto"/>
              <w:ind w:left="0" w:hanging="3"/>
              <w:rPr>
                <w:rFonts w:cs="Times New Roman"/>
                <w:szCs w:val="28"/>
              </w:rPr>
            </w:pPr>
          </w:p>
        </w:tc>
        <w:tc>
          <w:tcPr>
            <w:tcW w:w="1419" w:type="dxa"/>
          </w:tcPr>
          <w:p w14:paraId="4ADA89B7" w14:textId="77777777" w:rsidR="00FC4011" w:rsidRPr="006D1E09" w:rsidRDefault="00FC4011" w:rsidP="00D344E9">
            <w:pPr>
              <w:spacing w:line="240" w:lineRule="auto"/>
              <w:ind w:left="0" w:hanging="3"/>
              <w:jc w:val="center"/>
              <w:rPr>
                <w:rFonts w:cs="Times New Roman"/>
                <w:b/>
                <w:bCs/>
                <w:szCs w:val="28"/>
              </w:rPr>
            </w:pPr>
            <w:r w:rsidRPr="006D1E09">
              <w:rPr>
                <w:rFonts w:cs="Times New Roman"/>
                <w:b/>
                <w:bCs/>
                <w:szCs w:val="28"/>
              </w:rPr>
              <w:t>I</w:t>
            </w:r>
          </w:p>
        </w:tc>
      </w:tr>
      <w:tr w:rsidR="00FC4011" w:rsidRPr="00D37D3D" w14:paraId="72B0CFBD" w14:textId="77777777" w:rsidTr="00D344E9">
        <w:tc>
          <w:tcPr>
            <w:tcW w:w="2659" w:type="dxa"/>
          </w:tcPr>
          <w:p w14:paraId="44BB42E0" w14:textId="77777777" w:rsidR="00FC4011" w:rsidRPr="009630F3" w:rsidRDefault="00FC4011" w:rsidP="00D344E9">
            <w:pPr>
              <w:spacing w:line="240" w:lineRule="auto"/>
              <w:ind w:left="0" w:hanging="3"/>
              <w:rPr>
                <w:rFonts w:cs="Times New Roman"/>
                <w:color w:val="auto"/>
                <w:szCs w:val="28"/>
                <w:lang w:val="ru-RU"/>
              </w:rPr>
            </w:pPr>
          </w:p>
        </w:tc>
        <w:tc>
          <w:tcPr>
            <w:tcW w:w="3148" w:type="dxa"/>
          </w:tcPr>
          <w:p w14:paraId="5F0171CD" w14:textId="77777777" w:rsidR="00FC4011" w:rsidRPr="009630F3" w:rsidRDefault="00FC4011" w:rsidP="00D344E9">
            <w:pPr>
              <w:spacing w:line="240" w:lineRule="auto"/>
              <w:ind w:left="0" w:hanging="3"/>
              <w:rPr>
                <w:rFonts w:cs="Times New Roman"/>
                <w:szCs w:val="28"/>
                <w:lang w:val="ru-RU"/>
              </w:rPr>
            </w:pPr>
          </w:p>
        </w:tc>
        <w:tc>
          <w:tcPr>
            <w:tcW w:w="2125" w:type="dxa"/>
          </w:tcPr>
          <w:p w14:paraId="5577AAED" w14:textId="77777777" w:rsidR="00FC4011" w:rsidRPr="009630F3" w:rsidRDefault="00FC4011" w:rsidP="00D344E9">
            <w:pPr>
              <w:spacing w:line="240" w:lineRule="auto"/>
              <w:ind w:left="0" w:hanging="3"/>
              <w:rPr>
                <w:rFonts w:cs="Times New Roman"/>
                <w:szCs w:val="28"/>
                <w:lang w:val="ru-RU"/>
              </w:rPr>
            </w:pPr>
          </w:p>
        </w:tc>
        <w:tc>
          <w:tcPr>
            <w:tcW w:w="1419" w:type="dxa"/>
          </w:tcPr>
          <w:p w14:paraId="6AE51DB0" w14:textId="77777777" w:rsidR="00FC4011" w:rsidRPr="00684980" w:rsidRDefault="00FC4011" w:rsidP="00D344E9">
            <w:pPr>
              <w:spacing w:line="240" w:lineRule="auto"/>
              <w:ind w:left="0" w:hanging="3"/>
              <w:jc w:val="center"/>
              <w:rPr>
                <w:rFonts w:cs="Times New Roman"/>
                <w:b/>
                <w:bCs/>
                <w:szCs w:val="28"/>
              </w:rPr>
            </w:pPr>
            <w:r>
              <w:rPr>
                <w:rFonts w:cs="Times New Roman"/>
                <w:b/>
                <w:bCs/>
                <w:szCs w:val="28"/>
              </w:rPr>
              <w:t>II</w:t>
            </w:r>
          </w:p>
        </w:tc>
      </w:tr>
      <w:tr w:rsidR="00FC4011" w:rsidRPr="00D37D3D" w14:paraId="34B3F241" w14:textId="77777777" w:rsidTr="00D344E9">
        <w:tc>
          <w:tcPr>
            <w:tcW w:w="2659" w:type="dxa"/>
          </w:tcPr>
          <w:p w14:paraId="041E6798" w14:textId="77777777" w:rsidR="00FC4011" w:rsidRPr="00C43283" w:rsidRDefault="00FC4011" w:rsidP="00D344E9">
            <w:pPr>
              <w:spacing w:line="240" w:lineRule="auto"/>
              <w:ind w:left="0" w:hanging="3"/>
              <w:rPr>
                <w:rFonts w:cs="Times New Roman"/>
                <w:color w:val="auto"/>
                <w:szCs w:val="28"/>
              </w:rPr>
            </w:pPr>
          </w:p>
        </w:tc>
        <w:tc>
          <w:tcPr>
            <w:tcW w:w="3148" w:type="dxa"/>
          </w:tcPr>
          <w:p w14:paraId="1D78F548" w14:textId="77777777" w:rsidR="00FC4011" w:rsidRPr="00872CA1" w:rsidRDefault="00FC4011" w:rsidP="00D344E9">
            <w:pPr>
              <w:spacing w:line="240" w:lineRule="auto"/>
              <w:ind w:left="0" w:hanging="3"/>
              <w:rPr>
                <w:rFonts w:cs="Times New Roman"/>
                <w:szCs w:val="28"/>
              </w:rPr>
            </w:pPr>
          </w:p>
        </w:tc>
        <w:tc>
          <w:tcPr>
            <w:tcW w:w="2125" w:type="dxa"/>
          </w:tcPr>
          <w:p w14:paraId="44669470" w14:textId="77777777" w:rsidR="00FC4011" w:rsidRPr="006D1E09" w:rsidRDefault="00FC4011" w:rsidP="00D344E9">
            <w:pPr>
              <w:spacing w:line="240" w:lineRule="auto"/>
              <w:ind w:left="0" w:hanging="3"/>
              <w:rPr>
                <w:rFonts w:cs="Times New Roman"/>
                <w:szCs w:val="28"/>
              </w:rPr>
            </w:pPr>
          </w:p>
        </w:tc>
        <w:tc>
          <w:tcPr>
            <w:tcW w:w="1419" w:type="dxa"/>
          </w:tcPr>
          <w:p w14:paraId="2E5958E4" w14:textId="77777777" w:rsidR="00FC4011" w:rsidRPr="00684980" w:rsidRDefault="00FC4011" w:rsidP="00D344E9">
            <w:pPr>
              <w:spacing w:line="240" w:lineRule="auto"/>
              <w:ind w:left="0" w:hanging="3"/>
              <w:jc w:val="center"/>
              <w:rPr>
                <w:rFonts w:cs="Times New Roman"/>
                <w:b/>
                <w:bCs/>
                <w:szCs w:val="28"/>
              </w:rPr>
            </w:pPr>
            <w:r>
              <w:rPr>
                <w:rFonts w:cs="Times New Roman"/>
                <w:b/>
                <w:bCs/>
                <w:szCs w:val="28"/>
              </w:rPr>
              <w:t>III</w:t>
            </w:r>
          </w:p>
        </w:tc>
      </w:tr>
    </w:tbl>
    <w:p w14:paraId="76616FC4" w14:textId="77777777" w:rsidR="00FC4011" w:rsidRDefault="00FC4011" w:rsidP="00FC4011">
      <w:pPr>
        <w:spacing w:after="0" w:line="240" w:lineRule="auto"/>
        <w:ind w:left="0" w:hanging="3"/>
        <w:rPr>
          <w:rFonts w:cs="Times New Roman"/>
          <w:b/>
          <w:bCs/>
          <w:szCs w:val="28"/>
          <w:lang w:val="ru-RU"/>
        </w:rPr>
      </w:pPr>
    </w:p>
    <w:p w14:paraId="6E81E16D" w14:textId="77777777" w:rsidR="00FC4011" w:rsidRPr="00F52995" w:rsidRDefault="00FC4011" w:rsidP="00FC4011">
      <w:pPr>
        <w:spacing w:after="0" w:line="240" w:lineRule="auto"/>
        <w:ind w:leftChars="0" w:right="-1" w:firstLineChars="0" w:firstLine="0"/>
        <w:jc w:val="center"/>
        <w:rPr>
          <w:rFonts w:cs="Times New Roman"/>
          <w:b/>
          <w:bCs/>
          <w:color w:val="auto"/>
          <w:szCs w:val="28"/>
          <w:lang w:val="ru-RU"/>
        </w:rPr>
      </w:pPr>
      <w:r w:rsidRPr="00F52995">
        <w:rPr>
          <w:rFonts w:cs="Times New Roman"/>
          <w:b/>
          <w:bCs/>
          <w:szCs w:val="28"/>
          <w:lang w:val="ru-RU"/>
        </w:rPr>
        <w:t xml:space="preserve">Победители </w:t>
      </w:r>
      <w:r>
        <w:rPr>
          <w:rFonts w:cs="Times New Roman"/>
          <w:b/>
          <w:bCs/>
          <w:color w:val="auto"/>
          <w:szCs w:val="28"/>
          <w:lang w:val="ru-RU"/>
        </w:rPr>
        <w:t>по</w:t>
      </w:r>
      <w:r w:rsidRPr="00F52995">
        <w:rPr>
          <w:rFonts w:cs="Times New Roman"/>
          <w:b/>
          <w:bCs/>
          <w:color w:val="auto"/>
          <w:szCs w:val="28"/>
          <w:lang w:val="ru-RU"/>
        </w:rPr>
        <w:t xml:space="preserve"> направлени</w:t>
      </w:r>
      <w:r>
        <w:rPr>
          <w:rFonts w:cs="Times New Roman"/>
          <w:b/>
          <w:bCs/>
          <w:color w:val="auto"/>
          <w:szCs w:val="28"/>
          <w:lang w:val="ru-RU"/>
        </w:rPr>
        <w:t>ю</w:t>
      </w:r>
      <w:r w:rsidRPr="00F52995">
        <w:rPr>
          <w:rFonts w:cs="Times New Roman"/>
          <w:b/>
          <w:bCs/>
          <w:color w:val="auto"/>
          <w:szCs w:val="28"/>
          <w:lang w:val="ru-RU"/>
        </w:rPr>
        <w:t xml:space="preserve"> «</w:t>
      </w:r>
      <w:r w:rsidRPr="00FC4011">
        <w:rPr>
          <w:rFonts w:cs="Times New Roman"/>
          <w:b/>
          <w:bCs/>
          <w:color w:val="auto"/>
          <w:szCs w:val="28"/>
          <w:lang w:val="ru-RU"/>
        </w:rPr>
        <w:t>кинопедагогика в системе работы с детьми младшего школьного возраста (7–11 лет)</w:t>
      </w:r>
      <w:r w:rsidRPr="00F52995">
        <w:rPr>
          <w:rFonts w:cs="Times New Roman"/>
          <w:b/>
          <w:bCs/>
          <w:color w:val="auto"/>
          <w:szCs w:val="28"/>
          <w:lang w:val="ru-RU"/>
        </w:rPr>
        <w:t>»:</w:t>
      </w:r>
    </w:p>
    <w:p w14:paraId="07B1FF19" w14:textId="77777777" w:rsidR="00FC4011" w:rsidRPr="00F52995" w:rsidRDefault="00FC4011" w:rsidP="00FC4011">
      <w:pPr>
        <w:spacing w:after="0" w:line="240" w:lineRule="auto"/>
        <w:ind w:left="0" w:hanging="3"/>
        <w:rPr>
          <w:rFonts w:cs="Times New Roman"/>
          <w:szCs w:val="28"/>
          <w:lang w:val="ru-RU"/>
        </w:rPr>
      </w:pPr>
    </w:p>
    <w:tbl>
      <w:tblPr>
        <w:tblStyle w:val="ae"/>
        <w:tblW w:w="9351" w:type="dxa"/>
        <w:tblLook w:val="04A0" w:firstRow="1" w:lastRow="0" w:firstColumn="1" w:lastColumn="0" w:noHBand="0" w:noVBand="1"/>
      </w:tblPr>
      <w:tblGrid>
        <w:gridCol w:w="2605"/>
        <w:gridCol w:w="3038"/>
        <w:gridCol w:w="2066"/>
        <w:gridCol w:w="1642"/>
      </w:tblGrid>
      <w:tr w:rsidR="00FC4011" w:rsidRPr="00D37D3D" w14:paraId="364D2C66" w14:textId="77777777" w:rsidTr="00D344E9">
        <w:tc>
          <w:tcPr>
            <w:tcW w:w="2659" w:type="dxa"/>
          </w:tcPr>
          <w:p w14:paraId="52941628" w14:textId="77777777" w:rsidR="00FC4011" w:rsidRPr="00D37D3D" w:rsidRDefault="00FC4011" w:rsidP="00D344E9">
            <w:pPr>
              <w:spacing w:line="240" w:lineRule="auto"/>
              <w:ind w:left="0" w:hanging="3"/>
              <w:jc w:val="center"/>
              <w:rPr>
                <w:rFonts w:cs="Times New Roman"/>
                <w:b/>
                <w:bCs/>
                <w:szCs w:val="28"/>
              </w:rPr>
            </w:pPr>
            <w:r w:rsidRPr="00D37D3D">
              <w:rPr>
                <w:rFonts w:cs="Times New Roman"/>
                <w:b/>
                <w:bCs/>
                <w:szCs w:val="28"/>
              </w:rPr>
              <w:t>Ф.И.О. участников</w:t>
            </w:r>
          </w:p>
        </w:tc>
        <w:tc>
          <w:tcPr>
            <w:tcW w:w="3148" w:type="dxa"/>
          </w:tcPr>
          <w:p w14:paraId="1622DF97" w14:textId="77777777" w:rsidR="00FC4011" w:rsidRPr="00D37D3D" w:rsidRDefault="00FC4011" w:rsidP="00D344E9">
            <w:pPr>
              <w:spacing w:line="240" w:lineRule="auto"/>
              <w:ind w:left="0" w:hanging="3"/>
              <w:jc w:val="center"/>
              <w:rPr>
                <w:rFonts w:cs="Times New Roman"/>
                <w:b/>
                <w:bCs/>
                <w:szCs w:val="28"/>
              </w:rPr>
            </w:pPr>
            <w:r w:rsidRPr="00D37D3D">
              <w:rPr>
                <w:rFonts w:cs="Times New Roman"/>
                <w:b/>
                <w:bCs/>
                <w:szCs w:val="28"/>
              </w:rPr>
              <w:t>Название</w:t>
            </w:r>
            <w:r>
              <w:rPr>
                <w:rFonts w:cs="Times New Roman"/>
                <w:b/>
                <w:bCs/>
                <w:szCs w:val="28"/>
              </w:rPr>
              <w:t xml:space="preserve"> работы</w:t>
            </w:r>
          </w:p>
        </w:tc>
        <w:tc>
          <w:tcPr>
            <w:tcW w:w="2125" w:type="dxa"/>
          </w:tcPr>
          <w:p w14:paraId="52E85C47" w14:textId="77777777" w:rsidR="00FC4011" w:rsidRPr="00D37D3D" w:rsidRDefault="00FC4011" w:rsidP="00D344E9">
            <w:pPr>
              <w:spacing w:line="240" w:lineRule="auto"/>
              <w:ind w:left="0" w:hanging="3"/>
              <w:jc w:val="center"/>
              <w:rPr>
                <w:rFonts w:cs="Times New Roman"/>
                <w:b/>
                <w:bCs/>
                <w:szCs w:val="28"/>
              </w:rPr>
            </w:pPr>
            <w:r w:rsidRPr="00D37D3D">
              <w:rPr>
                <w:rFonts w:cs="Times New Roman"/>
                <w:b/>
                <w:bCs/>
                <w:szCs w:val="28"/>
              </w:rPr>
              <w:t>Регион</w:t>
            </w:r>
          </w:p>
        </w:tc>
        <w:tc>
          <w:tcPr>
            <w:tcW w:w="1419" w:type="dxa"/>
          </w:tcPr>
          <w:p w14:paraId="3728E104" w14:textId="77777777" w:rsidR="00FC4011" w:rsidRPr="00D37D3D" w:rsidRDefault="00FC4011" w:rsidP="00D344E9">
            <w:pPr>
              <w:spacing w:line="240" w:lineRule="auto"/>
              <w:ind w:left="0" w:hanging="3"/>
              <w:jc w:val="center"/>
              <w:rPr>
                <w:rFonts w:cs="Times New Roman"/>
                <w:b/>
                <w:bCs/>
                <w:szCs w:val="28"/>
              </w:rPr>
            </w:pPr>
            <w:r>
              <w:rPr>
                <w:rFonts w:cs="Times New Roman"/>
                <w:b/>
                <w:bCs/>
                <w:szCs w:val="28"/>
              </w:rPr>
              <w:t>Призовое место</w:t>
            </w:r>
          </w:p>
        </w:tc>
      </w:tr>
      <w:tr w:rsidR="00FC4011" w:rsidRPr="00D37D3D" w14:paraId="7B7D274D" w14:textId="77777777" w:rsidTr="00D344E9">
        <w:tc>
          <w:tcPr>
            <w:tcW w:w="2659" w:type="dxa"/>
          </w:tcPr>
          <w:p w14:paraId="49AD05A5" w14:textId="77777777" w:rsidR="00FC4011" w:rsidRPr="00D37D3D" w:rsidRDefault="00FC4011" w:rsidP="00D344E9">
            <w:pPr>
              <w:spacing w:line="240" w:lineRule="auto"/>
              <w:ind w:left="0" w:hanging="3"/>
              <w:rPr>
                <w:rFonts w:cs="Times New Roman"/>
                <w:szCs w:val="28"/>
              </w:rPr>
            </w:pPr>
          </w:p>
        </w:tc>
        <w:tc>
          <w:tcPr>
            <w:tcW w:w="3148" w:type="dxa"/>
          </w:tcPr>
          <w:p w14:paraId="0DBE5473" w14:textId="77777777" w:rsidR="00FC4011" w:rsidRPr="009630F3" w:rsidRDefault="00FC4011" w:rsidP="00D344E9">
            <w:pPr>
              <w:spacing w:line="240" w:lineRule="auto"/>
              <w:ind w:left="0" w:hanging="3"/>
              <w:rPr>
                <w:rFonts w:cs="Times New Roman"/>
                <w:szCs w:val="28"/>
                <w:lang w:val="ru-RU"/>
              </w:rPr>
            </w:pPr>
          </w:p>
        </w:tc>
        <w:tc>
          <w:tcPr>
            <w:tcW w:w="2125" w:type="dxa"/>
          </w:tcPr>
          <w:p w14:paraId="59BA7A85" w14:textId="77777777" w:rsidR="00FC4011" w:rsidRPr="00D37D3D" w:rsidRDefault="00FC4011" w:rsidP="00D344E9">
            <w:pPr>
              <w:spacing w:line="240" w:lineRule="auto"/>
              <w:ind w:left="0" w:hanging="3"/>
              <w:rPr>
                <w:rFonts w:cs="Times New Roman"/>
                <w:szCs w:val="28"/>
              </w:rPr>
            </w:pPr>
          </w:p>
        </w:tc>
        <w:tc>
          <w:tcPr>
            <w:tcW w:w="1419" w:type="dxa"/>
          </w:tcPr>
          <w:p w14:paraId="61FB29BD" w14:textId="77777777" w:rsidR="00FC4011" w:rsidRPr="006D1E09" w:rsidRDefault="00FC4011" w:rsidP="00D344E9">
            <w:pPr>
              <w:spacing w:line="240" w:lineRule="auto"/>
              <w:ind w:left="0" w:hanging="3"/>
              <w:jc w:val="center"/>
              <w:rPr>
                <w:rFonts w:cs="Times New Roman"/>
                <w:b/>
                <w:bCs/>
                <w:szCs w:val="28"/>
              </w:rPr>
            </w:pPr>
            <w:r w:rsidRPr="006D1E09">
              <w:rPr>
                <w:rFonts w:cs="Times New Roman"/>
                <w:b/>
                <w:bCs/>
                <w:szCs w:val="28"/>
              </w:rPr>
              <w:t>I</w:t>
            </w:r>
          </w:p>
        </w:tc>
      </w:tr>
      <w:tr w:rsidR="00FC4011" w:rsidRPr="00D37D3D" w14:paraId="3D89867B" w14:textId="77777777" w:rsidTr="00D344E9">
        <w:tc>
          <w:tcPr>
            <w:tcW w:w="2659" w:type="dxa"/>
          </w:tcPr>
          <w:p w14:paraId="0B59A78B" w14:textId="77777777" w:rsidR="00FC4011" w:rsidRPr="009630F3" w:rsidRDefault="00FC4011" w:rsidP="00D344E9">
            <w:pPr>
              <w:spacing w:line="240" w:lineRule="auto"/>
              <w:ind w:left="0" w:hanging="3"/>
              <w:rPr>
                <w:rFonts w:cs="Times New Roman"/>
                <w:color w:val="auto"/>
                <w:szCs w:val="28"/>
                <w:lang w:val="ru-RU"/>
              </w:rPr>
            </w:pPr>
          </w:p>
        </w:tc>
        <w:tc>
          <w:tcPr>
            <w:tcW w:w="3148" w:type="dxa"/>
          </w:tcPr>
          <w:p w14:paraId="097D28A3" w14:textId="77777777" w:rsidR="00FC4011" w:rsidRPr="009630F3" w:rsidRDefault="00FC4011" w:rsidP="00D344E9">
            <w:pPr>
              <w:spacing w:line="240" w:lineRule="auto"/>
              <w:ind w:left="0" w:hanging="3"/>
              <w:rPr>
                <w:rFonts w:cs="Times New Roman"/>
                <w:szCs w:val="28"/>
                <w:lang w:val="ru-RU"/>
              </w:rPr>
            </w:pPr>
          </w:p>
        </w:tc>
        <w:tc>
          <w:tcPr>
            <w:tcW w:w="2125" w:type="dxa"/>
          </w:tcPr>
          <w:p w14:paraId="218C9DFA" w14:textId="77777777" w:rsidR="00FC4011" w:rsidRPr="009630F3" w:rsidRDefault="00FC4011" w:rsidP="00D344E9">
            <w:pPr>
              <w:spacing w:line="240" w:lineRule="auto"/>
              <w:ind w:left="0" w:hanging="3"/>
              <w:rPr>
                <w:rFonts w:cs="Times New Roman"/>
                <w:szCs w:val="28"/>
                <w:lang w:val="ru-RU"/>
              </w:rPr>
            </w:pPr>
          </w:p>
        </w:tc>
        <w:tc>
          <w:tcPr>
            <w:tcW w:w="1419" w:type="dxa"/>
          </w:tcPr>
          <w:p w14:paraId="2A955278" w14:textId="77777777" w:rsidR="00FC4011" w:rsidRPr="00684980" w:rsidRDefault="00FC4011" w:rsidP="00D344E9">
            <w:pPr>
              <w:spacing w:line="240" w:lineRule="auto"/>
              <w:ind w:left="0" w:hanging="3"/>
              <w:jc w:val="center"/>
              <w:rPr>
                <w:rFonts w:cs="Times New Roman"/>
                <w:b/>
                <w:bCs/>
                <w:szCs w:val="28"/>
              </w:rPr>
            </w:pPr>
            <w:r>
              <w:rPr>
                <w:rFonts w:cs="Times New Roman"/>
                <w:b/>
                <w:bCs/>
                <w:szCs w:val="28"/>
              </w:rPr>
              <w:t>II</w:t>
            </w:r>
          </w:p>
        </w:tc>
      </w:tr>
      <w:tr w:rsidR="00FC4011" w:rsidRPr="00D37D3D" w14:paraId="4649EACB" w14:textId="77777777" w:rsidTr="00D344E9">
        <w:tc>
          <w:tcPr>
            <w:tcW w:w="2659" w:type="dxa"/>
          </w:tcPr>
          <w:p w14:paraId="5FF9020F" w14:textId="77777777" w:rsidR="00FC4011" w:rsidRPr="00C43283" w:rsidRDefault="00FC4011" w:rsidP="00D344E9">
            <w:pPr>
              <w:spacing w:line="240" w:lineRule="auto"/>
              <w:ind w:left="0" w:hanging="3"/>
              <w:rPr>
                <w:rFonts w:cs="Times New Roman"/>
                <w:color w:val="auto"/>
                <w:szCs w:val="28"/>
              </w:rPr>
            </w:pPr>
          </w:p>
        </w:tc>
        <w:tc>
          <w:tcPr>
            <w:tcW w:w="3148" w:type="dxa"/>
          </w:tcPr>
          <w:p w14:paraId="6ED0F06F" w14:textId="77777777" w:rsidR="00FC4011" w:rsidRPr="00872CA1" w:rsidRDefault="00FC4011" w:rsidP="00D344E9">
            <w:pPr>
              <w:spacing w:line="240" w:lineRule="auto"/>
              <w:ind w:left="0" w:hanging="3"/>
              <w:rPr>
                <w:rFonts w:cs="Times New Roman"/>
                <w:szCs w:val="28"/>
              </w:rPr>
            </w:pPr>
          </w:p>
        </w:tc>
        <w:tc>
          <w:tcPr>
            <w:tcW w:w="2125" w:type="dxa"/>
          </w:tcPr>
          <w:p w14:paraId="60A4BD3F" w14:textId="77777777" w:rsidR="00FC4011" w:rsidRPr="006D1E09" w:rsidRDefault="00FC4011" w:rsidP="00D344E9">
            <w:pPr>
              <w:spacing w:line="240" w:lineRule="auto"/>
              <w:ind w:left="0" w:hanging="3"/>
              <w:rPr>
                <w:rFonts w:cs="Times New Roman"/>
                <w:szCs w:val="28"/>
              </w:rPr>
            </w:pPr>
          </w:p>
        </w:tc>
        <w:tc>
          <w:tcPr>
            <w:tcW w:w="1419" w:type="dxa"/>
          </w:tcPr>
          <w:p w14:paraId="2AFCFB85" w14:textId="77777777" w:rsidR="00FC4011" w:rsidRPr="00684980" w:rsidRDefault="00FC4011" w:rsidP="00D344E9">
            <w:pPr>
              <w:spacing w:line="240" w:lineRule="auto"/>
              <w:ind w:left="0" w:hanging="3"/>
              <w:jc w:val="center"/>
              <w:rPr>
                <w:rFonts w:cs="Times New Roman"/>
                <w:b/>
                <w:bCs/>
                <w:szCs w:val="28"/>
              </w:rPr>
            </w:pPr>
            <w:r>
              <w:rPr>
                <w:rFonts w:cs="Times New Roman"/>
                <w:b/>
                <w:bCs/>
                <w:szCs w:val="28"/>
              </w:rPr>
              <w:t>III</w:t>
            </w:r>
          </w:p>
        </w:tc>
      </w:tr>
    </w:tbl>
    <w:p w14:paraId="387D5E78" w14:textId="77777777" w:rsidR="00FC4011" w:rsidRPr="00FC4011" w:rsidRDefault="00FC4011" w:rsidP="00FC4011">
      <w:pPr>
        <w:spacing w:after="0" w:line="240" w:lineRule="auto"/>
        <w:ind w:leftChars="0" w:left="0" w:firstLineChars="0" w:firstLine="0"/>
        <w:rPr>
          <w:rFonts w:cs="Times New Roman"/>
          <w:szCs w:val="28"/>
          <w:lang w:val="ru-RU"/>
        </w:rPr>
      </w:pPr>
    </w:p>
    <w:p w14:paraId="3C9E05A0" w14:textId="51B6FCE1" w:rsidR="00FC4011" w:rsidRPr="00F52995" w:rsidRDefault="00FC4011" w:rsidP="00FC4011">
      <w:pPr>
        <w:spacing w:after="0" w:line="240" w:lineRule="auto"/>
        <w:ind w:left="0" w:right="-1" w:hanging="3"/>
        <w:jc w:val="center"/>
        <w:rPr>
          <w:rFonts w:cs="Times New Roman"/>
          <w:b/>
          <w:color w:val="auto"/>
          <w:szCs w:val="28"/>
          <w:lang w:val="ru-RU"/>
        </w:rPr>
      </w:pPr>
      <w:r>
        <w:rPr>
          <w:rFonts w:cs="Times New Roman"/>
          <w:b/>
          <w:color w:val="auto"/>
          <w:szCs w:val="28"/>
          <w:lang w:val="ru-RU"/>
        </w:rPr>
        <w:t>П</w:t>
      </w:r>
      <w:r>
        <w:rPr>
          <w:rFonts w:cs="Times New Roman"/>
          <w:b/>
          <w:color w:val="auto"/>
          <w:szCs w:val="28"/>
          <w:lang w:val="ru-RU"/>
        </w:rPr>
        <w:t>ризеры в направлении</w:t>
      </w:r>
      <w:r w:rsidRPr="00F52995">
        <w:rPr>
          <w:rFonts w:cs="Times New Roman"/>
          <w:b/>
          <w:color w:val="auto"/>
          <w:szCs w:val="28"/>
          <w:lang w:val="ru-RU"/>
        </w:rPr>
        <w:t xml:space="preserve"> «</w:t>
      </w:r>
      <w:r w:rsidRPr="00FC4011">
        <w:rPr>
          <w:rFonts w:cs="Times New Roman"/>
          <w:b/>
          <w:color w:val="auto"/>
          <w:szCs w:val="28"/>
          <w:lang w:val="ru-RU"/>
        </w:rPr>
        <w:t>кинопедагогика в системе работы с детьми младшего подросткового возраста (12–15 лет)</w:t>
      </w:r>
      <w:r w:rsidRPr="00F52995">
        <w:rPr>
          <w:rFonts w:cs="Times New Roman"/>
          <w:b/>
          <w:color w:val="auto"/>
          <w:szCs w:val="28"/>
          <w:lang w:val="ru-RU"/>
        </w:rPr>
        <w:t>»:</w:t>
      </w:r>
    </w:p>
    <w:p w14:paraId="154A9169" w14:textId="77777777" w:rsidR="00FC4011" w:rsidRPr="00F52995" w:rsidRDefault="00FC4011" w:rsidP="00FC4011">
      <w:pPr>
        <w:spacing w:after="0" w:line="240" w:lineRule="auto"/>
        <w:ind w:leftChars="0" w:left="0" w:firstLineChars="0" w:firstLine="0"/>
        <w:rPr>
          <w:rFonts w:cs="Times New Roman"/>
          <w:szCs w:val="28"/>
          <w:lang w:val="ru-RU"/>
        </w:rPr>
      </w:pPr>
    </w:p>
    <w:tbl>
      <w:tblPr>
        <w:tblStyle w:val="ae"/>
        <w:tblW w:w="9351" w:type="dxa"/>
        <w:tblLook w:val="04A0" w:firstRow="1" w:lastRow="0" w:firstColumn="1" w:lastColumn="0" w:noHBand="0" w:noVBand="1"/>
      </w:tblPr>
      <w:tblGrid>
        <w:gridCol w:w="2605"/>
        <w:gridCol w:w="3911"/>
        <w:gridCol w:w="2835"/>
      </w:tblGrid>
      <w:tr w:rsidR="00FC4011" w:rsidRPr="00D37D3D" w14:paraId="6B3BDB17" w14:textId="77777777" w:rsidTr="00FC4011">
        <w:tc>
          <w:tcPr>
            <w:tcW w:w="2605" w:type="dxa"/>
          </w:tcPr>
          <w:p w14:paraId="68B92B27" w14:textId="77777777" w:rsidR="00FC4011" w:rsidRPr="00D37D3D" w:rsidRDefault="00FC4011" w:rsidP="00D344E9">
            <w:pPr>
              <w:spacing w:line="240" w:lineRule="auto"/>
              <w:ind w:left="0" w:hanging="3"/>
              <w:jc w:val="center"/>
              <w:rPr>
                <w:rFonts w:cs="Times New Roman"/>
                <w:b/>
                <w:bCs/>
                <w:szCs w:val="28"/>
              </w:rPr>
            </w:pPr>
            <w:r w:rsidRPr="00D37D3D">
              <w:rPr>
                <w:rFonts w:cs="Times New Roman"/>
                <w:b/>
                <w:bCs/>
                <w:szCs w:val="28"/>
              </w:rPr>
              <w:t>Ф.И.О. участников</w:t>
            </w:r>
          </w:p>
        </w:tc>
        <w:tc>
          <w:tcPr>
            <w:tcW w:w="3911" w:type="dxa"/>
          </w:tcPr>
          <w:p w14:paraId="22B97859" w14:textId="77777777" w:rsidR="00FC4011" w:rsidRPr="00D37D3D" w:rsidRDefault="00FC4011" w:rsidP="00D344E9">
            <w:pPr>
              <w:spacing w:line="240" w:lineRule="auto"/>
              <w:ind w:left="0" w:hanging="3"/>
              <w:jc w:val="center"/>
              <w:rPr>
                <w:rFonts w:cs="Times New Roman"/>
                <w:b/>
                <w:bCs/>
                <w:szCs w:val="28"/>
              </w:rPr>
            </w:pPr>
            <w:r w:rsidRPr="00D37D3D">
              <w:rPr>
                <w:rFonts w:cs="Times New Roman"/>
                <w:b/>
                <w:bCs/>
                <w:szCs w:val="28"/>
              </w:rPr>
              <w:t>Название</w:t>
            </w:r>
            <w:r>
              <w:rPr>
                <w:rFonts w:cs="Times New Roman"/>
                <w:b/>
                <w:bCs/>
                <w:szCs w:val="28"/>
              </w:rPr>
              <w:t xml:space="preserve"> работы</w:t>
            </w:r>
          </w:p>
        </w:tc>
        <w:tc>
          <w:tcPr>
            <w:tcW w:w="2835" w:type="dxa"/>
          </w:tcPr>
          <w:p w14:paraId="404AA781" w14:textId="77777777" w:rsidR="00FC4011" w:rsidRPr="00D37D3D" w:rsidRDefault="00FC4011" w:rsidP="00D344E9">
            <w:pPr>
              <w:spacing w:line="240" w:lineRule="auto"/>
              <w:ind w:left="0" w:hanging="3"/>
              <w:jc w:val="center"/>
              <w:rPr>
                <w:rFonts w:cs="Times New Roman"/>
                <w:b/>
                <w:bCs/>
                <w:szCs w:val="28"/>
              </w:rPr>
            </w:pPr>
            <w:r w:rsidRPr="00D37D3D">
              <w:rPr>
                <w:rFonts w:cs="Times New Roman"/>
                <w:b/>
                <w:bCs/>
                <w:szCs w:val="28"/>
              </w:rPr>
              <w:t>Регион</w:t>
            </w:r>
          </w:p>
        </w:tc>
      </w:tr>
      <w:tr w:rsidR="00FC4011" w:rsidRPr="00D37D3D" w14:paraId="6D6C146E" w14:textId="77777777" w:rsidTr="00FC4011">
        <w:tc>
          <w:tcPr>
            <w:tcW w:w="2605" w:type="dxa"/>
          </w:tcPr>
          <w:p w14:paraId="7250EC0D" w14:textId="77777777" w:rsidR="00FC4011" w:rsidRPr="00D37D3D" w:rsidRDefault="00FC4011" w:rsidP="00D344E9">
            <w:pPr>
              <w:spacing w:line="240" w:lineRule="auto"/>
              <w:ind w:left="0" w:hanging="3"/>
              <w:rPr>
                <w:rFonts w:cs="Times New Roman"/>
                <w:szCs w:val="28"/>
              </w:rPr>
            </w:pPr>
          </w:p>
        </w:tc>
        <w:tc>
          <w:tcPr>
            <w:tcW w:w="3911" w:type="dxa"/>
          </w:tcPr>
          <w:p w14:paraId="257CA1BD" w14:textId="77777777" w:rsidR="00FC4011" w:rsidRPr="009630F3" w:rsidRDefault="00FC4011" w:rsidP="00D344E9">
            <w:pPr>
              <w:spacing w:line="240" w:lineRule="auto"/>
              <w:ind w:left="0" w:hanging="3"/>
              <w:rPr>
                <w:rFonts w:cs="Times New Roman"/>
                <w:szCs w:val="28"/>
                <w:lang w:val="ru-RU"/>
              </w:rPr>
            </w:pPr>
          </w:p>
        </w:tc>
        <w:tc>
          <w:tcPr>
            <w:tcW w:w="2835" w:type="dxa"/>
          </w:tcPr>
          <w:p w14:paraId="3955A29B" w14:textId="77777777" w:rsidR="00FC4011" w:rsidRPr="00D37D3D" w:rsidRDefault="00FC4011" w:rsidP="00D344E9">
            <w:pPr>
              <w:spacing w:line="240" w:lineRule="auto"/>
              <w:ind w:left="0" w:hanging="3"/>
              <w:rPr>
                <w:rFonts w:cs="Times New Roman"/>
                <w:szCs w:val="28"/>
              </w:rPr>
            </w:pPr>
          </w:p>
        </w:tc>
      </w:tr>
      <w:tr w:rsidR="00FC4011" w:rsidRPr="00D37D3D" w14:paraId="43A92FB9" w14:textId="77777777" w:rsidTr="00FC4011">
        <w:tc>
          <w:tcPr>
            <w:tcW w:w="2605" w:type="dxa"/>
          </w:tcPr>
          <w:p w14:paraId="6658B872" w14:textId="77777777" w:rsidR="00FC4011" w:rsidRPr="009630F3" w:rsidRDefault="00FC4011" w:rsidP="00D344E9">
            <w:pPr>
              <w:spacing w:line="240" w:lineRule="auto"/>
              <w:ind w:left="0" w:hanging="3"/>
              <w:rPr>
                <w:rFonts w:cs="Times New Roman"/>
                <w:color w:val="auto"/>
                <w:szCs w:val="28"/>
                <w:lang w:val="ru-RU"/>
              </w:rPr>
            </w:pPr>
          </w:p>
        </w:tc>
        <w:tc>
          <w:tcPr>
            <w:tcW w:w="3911" w:type="dxa"/>
          </w:tcPr>
          <w:p w14:paraId="74A8CA3F" w14:textId="77777777" w:rsidR="00FC4011" w:rsidRPr="009630F3" w:rsidRDefault="00FC4011" w:rsidP="00D344E9">
            <w:pPr>
              <w:spacing w:line="240" w:lineRule="auto"/>
              <w:ind w:left="0" w:hanging="3"/>
              <w:rPr>
                <w:rFonts w:cs="Times New Roman"/>
                <w:szCs w:val="28"/>
                <w:lang w:val="ru-RU"/>
              </w:rPr>
            </w:pPr>
          </w:p>
        </w:tc>
        <w:tc>
          <w:tcPr>
            <w:tcW w:w="2835" w:type="dxa"/>
          </w:tcPr>
          <w:p w14:paraId="0A63D51E" w14:textId="77777777" w:rsidR="00FC4011" w:rsidRPr="009630F3" w:rsidRDefault="00FC4011" w:rsidP="00D344E9">
            <w:pPr>
              <w:spacing w:line="240" w:lineRule="auto"/>
              <w:ind w:left="0" w:hanging="3"/>
              <w:rPr>
                <w:rFonts w:cs="Times New Roman"/>
                <w:szCs w:val="28"/>
                <w:lang w:val="ru-RU"/>
              </w:rPr>
            </w:pPr>
          </w:p>
        </w:tc>
      </w:tr>
      <w:tr w:rsidR="00FC4011" w:rsidRPr="00D37D3D" w14:paraId="1D955487" w14:textId="77777777" w:rsidTr="00FC4011">
        <w:tc>
          <w:tcPr>
            <w:tcW w:w="2605" w:type="dxa"/>
          </w:tcPr>
          <w:p w14:paraId="4C989C4E" w14:textId="77777777" w:rsidR="00FC4011" w:rsidRPr="00C43283" w:rsidRDefault="00FC4011" w:rsidP="00D344E9">
            <w:pPr>
              <w:spacing w:line="240" w:lineRule="auto"/>
              <w:ind w:left="0" w:hanging="3"/>
              <w:rPr>
                <w:rFonts w:cs="Times New Roman"/>
                <w:color w:val="auto"/>
                <w:szCs w:val="28"/>
              </w:rPr>
            </w:pPr>
          </w:p>
        </w:tc>
        <w:tc>
          <w:tcPr>
            <w:tcW w:w="3911" w:type="dxa"/>
          </w:tcPr>
          <w:p w14:paraId="15B13CD9" w14:textId="77777777" w:rsidR="00FC4011" w:rsidRPr="00872CA1" w:rsidRDefault="00FC4011" w:rsidP="00D344E9">
            <w:pPr>
              <w:spacing w:line="240" w:lineRule="auto"/>
              <w:ind w:left="0" w:hanging="3"/>
              <w:rPr>
                <w:rFonts w:cs="Times New Roman"/>
                <w:szCs w:val="28"/>
              </w:rPr>
            </w:pPr>
          </w:p>
        </w:tc>
        <w:tc>
          <w:tcPr>
            <w:tcW w:w="2835" w:type="dxa"/>
          </w:tcPr>
          <w:p w14:paraId="4B780282" w14:textId="77777777" w:rsidR="00FC4011" w:rsidRPr="006D1E09" w:rsidRDefault="00FC4011" w:rsidP="00D344E9">
            <w:pPr>
              <w:spacing w:line="240" w:lineRule="auto"/>
              <w:ind w:left="0" w:hanging="3"/>
              <w:rPr>
                <w:rFonts w:cs="Times New Roman"/>
                <w:szCs w:val="28"/>
              </w:rPr>
            </w:pPr>
          </w:p>
        </w:tc>
      </w:tr>
      <w:tr w:rsidR="00FC4011" w:rsidRPr="00D37D3D" w14:paraId="4E2BFC82" w14:textId="77777777" w:rsidTr="00FC4011">
        <w:tc>
          <w:tcPr>
            <w:tcW w:w="2605" w:type="dxa"/>
          </w:tcPr>
          <w:p w14:paraId="30C040B7" w14:textId="77777777" w:rsidR="00FC4011" w:rsidRPr="00C43283" w:rsidRDefault="00FC4011" w:rsidP="00D344E9">
            <w:pPr>
              <w:spacing w:line="240" w:lineRule="auto"/>
              <w:ind w:left="0" w:hanging="3"/>
              <w:rPr>
                <w:rFonts w:cs="Times New Roman"/>
                <w:color w:val="auto"/>
                <w:szCs w:val="28"/>
              </w:rPr>
            </w:pPr>
          </w:p>
        </w:tc>
        <w:tc>
          <w:tcPr>
            <w:tcW w:w="3911" w:type="dxa"/>
          </w:tcPr>
          <w:p w14:paraId="5A7F6C21" w14:textId="77777777" w:rsidR="00FC4011" w:rsidRPr="00872CA1" w:rsidRDefault="00FC4011" w:rsidP="00D344E9">
            <w:pPr>
              <w:spacing w:line="240" w:lineRule="auto"/>
              <w:ind w:left="0" w:hanging="3"/>
              <w:rPr>
                <w:rFonts w:cs="Times New Roman"/>
                <w:szCs w:val="28"/>
              </w:rPr>
            </w:pPr>
          </w:p>
        </w:tc>
        <w:tc>
          <w:tcPr>
            <w:tcW w:w="2835" w:type="dxa"/>
          </w:tcPr>
          <w:p w14:paraId="656426A9" w14:textId="77777777" w:rsidR="00FC4011" w:rsidRPr="006D1E09" w:rsidRDefault="00FC4011" w:rsidP="00D344E9">
            <w:pPr>
              <w:spacing w:line="240" w:lineRule="auto"/>
              <w:ind w:left="0" w:hanging="3"/>
              <w:rPr>
                <w:rFonts w:cs="Times New Roman"/>
                <w:szCs w:val="28"/>
              </w:rPr>
            </w:pPr>
          </w:p>
        </w:tc>
      </w:tr>
      <w:tr w:rsidR="00FC4011" w:rsidRPr="00D37D3D" w14:paraId="5EA78756" w14:textId="77777777" w:rsidTr="00FC4011">
        <w:tc>
          <w:tcPr>
            <w:tcW w:w="2605" w:type="dxa"/>
          </w:tcPr>
          <w:p w14:paraId="3AE3FBE2" w14:textId="77777777" w:rsidR="00FC4011" w:rsidRPr="00C43283" w:rsidRDefault="00FC4011" w:rsidP="00D344E9">
            <w:pPr>
              <w:spacing w:line="240" w:lineRule="auto"/>
              <w:ind w:left="0" w:hanging="3"/>
              <w:rPr>
                <w:rFonts w:cs="Times New Roman"/>
                <w:color w:val="auto"/>
                <w:szCs w:val="28"/>
              </w:rPr>
            </w:pPr>
          </w:p>
        </w:tc>
        <w:tc>
          <w:tcPr>
            <w:tcW w:w="3911" w:type="dxa"/>
          </w:tcPr>
          <w:p w14:paraId="5742D4F5" w14:textId="77777777" w:rsidR="00FC4011" w:rsidRPr="00872CA1" w:rsidRDefault="00FC4011" w:rsidP="00D344E9">
            <w:pPr>
              <w:spacing w:line="240" w:lineRule="auto"/>
              <w:ind w:left="0" w:hanging="3"/>
              <w:rPr>
                <w:rFonts w:cs="Times New Roman"/>
                <w:szCs w:val="28"/>
              </w:rPr>
            </w:pPr>
          </w:p>
        </w:tc>
        <w:tc>
          <w:tcPr>
            <w:tcW w:w="2835" w:type="dxa"/>
          </w:tcPr>
          <w:p w14:paraId="39F09C43" w14:textId="77777777" w:rsidR="00FC4011" w:rsidRPr="006D1E09" w:rsidRDefault="00FC4011" w:rsidP="00D344E9">
            <w:pPr>
              <w:spacing w:line="240" w:lineRule="auto"/>
              <w:ind w:left="0" w:hanging="3"/>
              <w:rPr>
                <w:rFonts w:cs="Times New Roman"/>
                <w:szCs w:val="28"/>
              </w:rPr>
            </w:pPr>
          </w:p>
        </w:tc>
      </w:tr>
    </w:tbl>
    <w:p w14:paraId="04D88448" w14:textId="77777777" w:rsidR="00FC4011" w:rsidRDefault="00FC4011" w:rsidP="00FC4011">
      <w:pPr>
        <w:spacing w:after="0" w:line="240" w:lineRule="auto"/>
        <w:ind w:left="0" w:hanging="3"/>
        <w:rPr>
          <w:rFonts w:cs="Times New Roman"/>
          <w:b/>
          <w:bCs/>
          <w:szCs w:val="28"/>
          <w:lang w:val="ru-RU"/>
        </w:rPr>
      </w:pPr>
    </w:p>
    <w:p w14:paraId="01576B58" w14:textId="518FF641" w:rsidR="00FC4011" w:rsidRPr="00F52995" w:rsidRDefault="00FC4011" w:rsidP="00FC4011">
      <w:pPr>
        <w:spacing w:after="0" w:line="240" w:lineRule="auto"/>
        <w:ind w:left="0" w:right="-1" w:hanging="3"/>
        <w:jc w:val="center"/>
        <w:rPr>
          <w:rFonts w:cs="Times New Roman"/>
          <w:b/>
          <w:color w:val="auto"/>
          <w:szCs w:val="28"/>
          <w:lang w:val="ru-RU"/>
        </w:rPr>
      </w:pPr>
      <w:r>
        <w:rPr>
          <w:rFonts w:cs="Times New Roman"/>
          <w:b/>
          <w:color w:val="auto"/>
          <w:szCs w:val="28"/>
          <w:lang w:val="ru-RU"/>
        </w:rPr>
        <w:t>Призеры в направлении</w:t>
      </w:r>
      <w:r w:rsidRPr="00F52995">
        <w:rPr>
          <w:rFonts w:cs="Times New Roman"/>
          <w:b/>
          <w:color w:val="auto"/>
          <w:szCs w:val="28"/>
          <w:lang w:val="ru-RU"/>
        </w:rPr>
        <w:t xml:space="preserve"> «</w:t>
      </w:r>
      <w:r w:rsidRPr="00FC4011">
        <w:rPr>
          <w:rFonts w:cs="Times New Roman"/>
          <w:b/>
          <w:color w:val="auto"/>
          <w:szCs w:val="28"/>
          <w:lang w:val="ru-RU"/>
        </w:rPr>
        <w:t>кинопедагогика в системе работы с детьми старшего подросткового возраста (15–17 лет)</w:t>
      </w:r>
      <w:r w:rsidRPr="00F52995">
        <w:rPr>
          <w:rFonts w:cs="Times New Roman"/>
          <w:b/>
          <w:color w:val="auto"/>
          <w:szCs w:val="28"/>
          <w:lang w:val="ru-RU"/>
        </w:rPr>
        <w:t>»:</w:t>
      </w:r>
    </w:p>
    <w:p w14:paraId="11BDB064" w14:textId="77777777" w:rsidR="00FC4011" w:rsidRPr="00F52995" w:rsidRDefault="00FC4011" w:rsidP="00FC4011">
      <w:pPr>
        <w:spacing w:after="0" w:line="240" w:lineRule="auto"/>
        <w:ind w:leftChars="0" w:left="0" w:firstLineChars="0" w:firstLine="0"/>
        <w:rPr>
          <w:rFonts w:cs="Times New Roman"/>
          <w:szCs w:val="28"/>
          <w:lang w:val="ru-RU"/>
        </w:rPr>
      </w:pPr>
    </w:p>
    <w:tbl>
      <w:tblPr>
        <w:tblStyle w:val="ae"/>
        <w:tblW w:w="9351" w:type="dxa"/>
        <w:tblLook w:val="04A0" w:firstRow="1" w:lastRow="0" w:firstColumn="1" w:lastColumn="0" w:noHBand="0" w:noVBand="1"/>
      </w:tblPr>
      <w:tblGrid>
        <w:gridCol w:w="2605"/>
        <w:gridCol w:w="3911"/>
        <w:gridCol w:w="2835"/>
      </w:tblGrid>
      <w:tr w:rsidR="00FC4011" w:rsidRPr="00D37D3D" w14:paraId="7BD185AA" w14:textId="77777777" w:rsidTr="00D344E9">
        <w:tc>
          <w:tcPr>
            <w:tcW w:w="2605" w:type="dxa"/>
          </w:tcPr>
          <w:p w14:paraId="1AE6FAED" w14:textId="77777777" w:rsidR="00FC4011" w:rsidRPr="00D37D3D" w:rsidRDefault="00FC4011" w:rsidP="00D344E9">
            <w:pPr>
              <w:spacing w:line="240" w:lineRule="auto"/>
              <w:ind w:left="0" w:hanging="3"/>
              <w:jc w:val="center"/>
              <w:rPr>
                <w:rFonts w:cs="Times New Roman"/>
                <w:b/>
                <w:bCs/>
                <w:szCs w:val="28"/>
              </w:rPr>
            </w:pPr>
            <w:r w:rsidRPr="00D37D3D">
              <w:rPr>
                <w:rFonts w:cs="Times New Roman"/>
                <w:b/>
                <w:bCs/>
                <w:szCs w:val="28"/>
              </w:rPr>
              <w:t>Ф.И.О. участников</w:t>
            </w:r>
          </w:p>
        </w:tc>
        <w:tc>
          <w:tcPr>
            <w:tcW w:w="3911" w:type="dxa"/>
          </w:tcPr>
          <w:p w14:paraId="2A350B60" w14:textId="77777777" w:rsidR="00FC4011" w:rsidRPr="00D37D3D" w:rsidRDefault="00FC4011" w:rsidP="00D344E9">
            <w:pPr>
              <w:spacing w:line="240" w:lineRule="auto"/>
              <w:ind w:left="0" w:hanging="3"/>
              <w:jc w:val="center"/>
              <w:rPr>
                <w:rFonts w:cs="Times New Roman"/>
                <w:b/>
                <w:bCs/>
                <w:szCs w:val="28"/>
              </w:rPr>
            </w:pPr>
            <w:r w:rsidRPr="00D37D3D">
              <w:rPr>
                <w:rFonts w:cs="Times New Roman"/>
                <w:b/>
                <w:bCs/>
                <w:szCs w:val="28"/>
              </w:rPr>
              <w:t>Название</w:t>
            </w:r>
            <w:r>
              <w:rPr>
                <w:rFonts w:cs="Times New Roman"/>
                <w:b/>
                <w:bCs/>
                <w:szCs w:val="28"/>
              </w:rPr>
              <w:t xml:space="preserve"> работы</w:t>
            </w:r>
          </w:p>
        </w:tc>
        <w:tc>
          <w:tcPr>
            <w:tcW w:w="2835" w:type="dxa"/>
          </w:tcPr>
          <w:p w14:paraId="50021AF8" w14:textId="77777777" w:rsidR="00FC4011" w:rsidRPr="00D37D3D" w:rsidRDefault="00FC4011" w:rsidP="00D344E9">
            <w:pPr>
              <w:spacing w:line="240" w:lineRule="auto"/>
              <w:ind w:left="0" w:hanging="3"/>
              <w:jc w:val="center"/>
              <w:rPr>
                <w:rFonts w:cs="Times New Roman"/>
                <w:b/>
                <w:bCs/>
                <w:szCs w:val="28"/>
              </w:rPr>
            </w:pPr>
            <w:r w:rsidRPr="00D37D3D">
              <w:rPr>
                <w:rFonts w:cs="Times New Roman"/>
                <w:b/>
                <w:bCs/>
                <w:szCs w:val="28"/>
              </w:rPr>
              <w:t>Регион</w:t>
            </w:r>
          </w:p>
        </w:tc>
      </w:tr>
      <w:tr w:rsidR="00FC4011" w:rsidRPr="00D37D3D" w14:paraId="0A196B50" w14:textId="77777777" w:rsidTr="00D344E9">
        <w:tc>
          <w:tcPr>
            <w:tcW w:w="2605" w:type="dxa"/>
          </w:tcPr>
          <w:p w14:paraId="3001C857" w14:textId="77777777" w:rsidR="00FC4011" w:rsidRPr="00D37D3D" w:rsidRDefault="00FC4011" w:rsidP="00D344E9">
            <w:pPr>
              <w:spacing w:line="240" w:lineRule="auto"/>
              <w:ind w:left="0" w:hanging="3"/>
              <w:rPr>
                <w:rFonts w:cs="Times New Roman"/>
                <w:szCs w:val="28"/>
              </w:rPr>
            </w:pPr>
          </w:p>
        </w:tc>
        <w:tc>
          <w:tcPr>
            <w:tcW w:w="3911" w:type="dxa"/>
          </w:tcPr>
          <w:p w14:paraId="4F6F7591" w14:textId="77777777" w:rsidR="00FC4011" w:rsidRPr="009630F3" w:rsidRDefault="00FC4011" w:rsidP="00D344E9">
            <w:pPr>
              <w:spacing w:line="240" w:lineRule="auto"/>
              <w:ind w:left="0" w:hanging="3"/>
              <w:rPr>
                <w:rFonts w:cs="Times New Roman"/>
                <w:szCs w:val="28"/>
                <w:lang w:val="ru-RU"/>
              </w:rPr>
            </w:pPr>
          </w:p>
        </w:tc>
        <w:tc>
          <w:tcPr>
            <w:tcW w:w="2835" w:type="dxa"/>
          </w:tcPr>
          <w:p w14:paraId="01FE0BDA" w14:textId="77777777" w:rsidR="00FC4011" w:rsidRPr="00D37D3D" w:rsidRDefault="00FC4011" w:rsidP="00D344E9">
            <w:pPr>
              <w:spacing w:line="240" w:lineRule="auto"/>
              <w:ind w:left="0" w:hanging="3"/>
              <w:rPr>
                <w:rFonts w:cs="Times New Roman"/>
                <w:szCs w:val="28"/>
              </w:rPr>
            </w:pPr>
          </w:p>
        </w:tc>
      </w:tr>
      <w:tr w:rsidR="00FC4011" w:rsidRPr="00D37D3D" w14:paraId="263B487C" w14:textId="77777777" w:rsidTr="00D344E9">
        <w:tc>
          <w:tcPr>
            <w:tcW w:w="2605" w:type="dxa"/>
          </w:tcPr>
          <w:p w14:paraId="0C3689A0" w14:textId="77777777" w:rsidR="00FC4011" w:rsidRPr="009630F3" w:rsidRDefault="00FC4011" w:rsidP="00D344E9">
            <w:pPr>
              <w:spacing w:line="240" w:lineRule="auto"/>
              <w:ind w:left="0" w:hanging="3"/>
              <w:rPr>
                <w:rFonts w:cs="Times New Roman"/>
                <w:color w:val="auto"/>
                <w:szCs w:val="28"/>
                <w:lang w:val="ru-RU"/>
              </w:rPr>
            </w:pPr>
          </w:p>
        </w:tc>
        <w:tc>
          <w:tcPr>
            <w:tcW w:w="3911" w:type="dxa"/>
          </w:tcPr>
          <w:p w14:paraId="234A7404" w14:textId="77777777" w:rsidR="00FC4011" w:rsidRPr="009630F3" w:rsidRDefault="00FC4011" w:rsidP="00D344E9">
            <w:pPr>
              <w:spacing w:line="240" w:lineRule="auto"/>
              <w:ind w:left="0" w:hanging="3"/>
              <w:rPr>
                <w:rFonts w:cs="Times New Roman"/>
                <w:szCs w:val="28"/>
                <w:lang w:val="ru-RU"/>
              </w:rPr>
            </w:pPr>
          </w:p>
        </w:tc>
        <w:tc>
          <w:tcPr>
            <w:tcW w:w="2835" w:type="dxa"/>
          </w:tcPr>
          <w:p w14:paraId="7A51912C" w14:textId="77777777" w:rsidR="00FC4011" w:rsidRPr="009630F3" w:rsidRDefault="00FC4011" w:rsidP="00D344E9">
            <w:pPr>
              <w:spacing w:line="240" w:lineRule="auto"/>
              <w:ind w:left="0" w:hanging="3"/>
              <w:rPr>
                <w:rFonts w:cs="Times New Roman"/>
                <w:szCs w:val="28"/>
                <w:lang w:val="ru-RU"/>
              </w:rPr>
            </w:pPr>
          </w:p>
        </w:tc>
      </w:tr>
      <w:tr w:rsidR="00FC4011" w:rsidRPr="00D37D3D" w14:paraId="147F6F54" w14:textId="77777777" w:rsidTr="00D344E9">
        <w:tc>
          <w:tcPr>
            <w:tcW w:w="2605" w:type="dxa"/>
          </w:tcPr>
          <w:p w14:paraId="4B588E7E" w14:textId="77777777" w:rsidR="00FC4011" w:rsidRPr="00C43283" w:rsidRDefault="00FC4011" w:rsidP="00D344E9">
            <w:pPr>
              <w:spacing w:line="240" w:lineRule="auto"/>
              <w:ind w:left="0" w:hanging="3"/>
              <w:rPr>
                <w:rFonts w:cs="Times New Roman"/>
                <w:color w:val="auto"/>
                <w:szCs w:val="28"/>
              </w:rPr>
            </w:pPr>
          </w:p>
        </w:tc>
        <w:tc>
          <w:tcPr>
            <w:tcW w:w="3911" w:type="dxa"/>
          </w:tcPr>
          <w:p w14:paraId="1F5F62A0" w14:textId="77777777" w:rsidR="00FC4011" w:rsidRPr="00872CA1" w:rsidRDefault="00FC4011" w:rsidP="00D344E9">
            <w:pPr>
              <w:spacing w:line="240" w:lineRule="auto"/>
              <w:ind w:left="0" w:hanging="3"/>
              <w:rPr>
                <w:rFonts w:cs="Times New Roman"/>
                <w:szCs w:val="28"/>
              </w:rPr>
            </w:pPr>
          </w:p>
        </w:tc>
        <w:tc>
          <w:tcPr>
            <w:tcW w:w="2835" w:type="dxa"/>
          </w:tcPr>
          <w:p w14:paraId="2957485A" w14:textId="77777777" w:rsidR="00FC4011" w:rsidRPr="006D1E09" w:rsidRDefault="00FC4011" w:rsidP="00D344E9">
            <w:pPr>
              <w:spacing w:line="240" w:lineRule="auto"/>
              <w:ind w:left="0" w:hanging="3"/>
              <w:rPr>
                <w:rFonts w:cs="Times New Roman"/>
                <w:szCs w:val="28"/>
              </w:rPr>
            </w:pPr>
          </w:p>
        </w:tc>
      </w:tr>
      <w:tr w:rsidR="00FC4011" w:rsidRPr="00D37D3D" w14:paraId="546EB361" w14:textId="77777777" w:rsidTr="00D344E9">
        <w:tc>
          <w:tcPr>
            <w:tcW w:w="2605" w:type="dxa"/>
          </w:tcPr>
          <w:p w14:paraId="77DE99B1" w14:textId="77777777" w:rsidR="00FC4011" w:rsidRPr="00C43283" w:rsidRDefault="00FC4011" w:rsidP="00D344E9">
            <w:pPr>
              <w:spacing w:line="240" w:lineRule="auto"/>
              <w:ind w:left="0" w:hanging="3"/>
              <w:rPr>
                <w:rFonts w:cs="Times New Roman"/>
                <w:color w:val="auto"/>
                <w:szCs w:val="28"/>
              </w:rPr>
            </w:pPr>
          </w:p>
        </w:tc>
        <w:tc>
          <w:tcPr>
            <w:tcW w:w="3911" w:type="dxa"/>
          </w:tcPr>
          <w:p w14:paraId="31BB13A3" w14:textId="77777777" w:rsidR="00FC4011" w:rsidRPr="00872CA1" w:rsidRDefault="00FC4011" w:rsidP="00D344E9">
            <w:pPr>
              <w:spacing w:line="240" w:lineRule="auto"/>
              <w:ind w:left="0" w:hanging="3"/>
              <w:rPr>
                <w:rFonts w:cs="Times New Roman"/>
                <w:szCs w:val="28"/>
              </w:rPr>
            </w:pPr>
          </w:p>
        </w:tc>
        <w:tc>
          <w:tcPr>
            <w:tcW w:w="2835" w:type="dxa"/>
          </w:tcPr>
          <w:p w14:paraId="70ED2343" w14:textId="77777777" w:rsidR="00FC4011" w:rsidRPr="006D1E09" w:rsidRDefault="00FC4011" w:rsidP="00D344E9">
            <w:pPr>
              <w:spacing w:line="240" w:lineRule="auto"/>
              <w:ind w:left="0" w:hanging="3"/>
              <w:rPr>
                <w:rFonts w:cs="Times New Roman"/>
                <w:szCs w:val="28"/>
              </w:rPr>
            </w:pPr>
          </w:p>
        </w:tc>
      </w:tr>
      <w:tr w:rsidR="00FC4011" w:rsidRPr="00D37D3D" w14:paraId="3F58DDD8" w14:textId="77777777" w:rsidTr="00D344E9">
        <w:tc>
          <w:tcPr>
            <w:tcW w:w="2605" w:type="dxa"/>
          </w:tcPr>
          <w:p w14:paraId="35E47BC3" w14:textId="77777777" w:rsidR="00FC4011" w:rsidRPr="00C43283" w:rsidRDefault="00FC4011" w:rsidP="00D344E9">
            <w:pPr>
              <w:spacing w:line="240" w:lineRule="auto"/>
              <w:ind w:left="0" w:hanging="3"/>
              <w:rPr>
                <w:rFonts w:cs="Times New Roman"/>
                <w:color w:val="auto"/>
                <w:szCs w:val="28"/>
              </w:rPr>
            </w:pPr>
          </w:p>
        </w:tc>
        <w:tc>
          <w:tcPr>
            <w:tcW w:w="3911" w:type="dxa"/>
          </w:tcPr>
          <w:p w14:paraId="196CB46B" w14:textId="77777777" w:rsidR="00FC4011" w:rsidRPr="00872CA1" w:rsidRDefault="00FC4011" w:rsidP="00D344E9">
            <w:pPr>
              <w:spacing w:line="240" w:lineRule="auto"/>
              <w:ind w:left="0" w:hanging="3"/>
              <w:rPr>
                <w:rFonts w:cs="Times New Roman"/>
                <w:szCs w:val="28"/>
              </w:rPr>
            </w:pPr>
          </w:p>
        </w:tc>
        <w:tc>
          <w:tcPr>
            <w:tcW w:w="2835" w:type="dxa"/>
          </w:tcPr>
          <w:p w14:paraId="7A5238C5" w14:textId="77777777" w:rsidR="00FC4011" w:rsidRPr="006D1E09" w:rsidRDefault="00FC4011" w:rsidP="00D344E9">
            <w:pPr>
              <w:spacing w:line="240" w:lineRule="auto"/>
              <w:ind w:left="0" w:hanging="3"/>
              <w:rPr>
                <w:rFonts w:cs="Times New Roman"/>
                <w:szCs w:val="28"/>
              </w:rPr>
            </w:pPr>
          </w:p>
        </w:tc>
      </w:tr>
    </w:tbl>
    <w:p w14:paraId="03EF9A0A" w14:textId="77777777" w:rsidR="00FC4011" w:rsidRDefault="00FC4011" w:rsidP="00FC4011">
      <w:pPr>
        <w:spacing w:after="0" w:line="240" w:lineRule="auto"/>
        <w:ind w:left="0" w:hanging="3"/>
        <w:rPr>
          <w:rFonts w:cs="Times New Roman"/>
          <w:b/>
          <w:bCs/>
          <w:szCs w:val="28"/>
          <w:lang w:val="ru-RU"/>
        </w:rPr>
      </w:pPr>
    </w:p>
    <w:p w14:paraId="19F52496" w14:textId="45947A65" w:rsidR="00FC4011" w:rsidRPr="00F52995" w:rsidRDefault="00FC4011" w:rsidP="00FC4011">
      <w:pPr>
        <w:spacing w:after="0" w:line="240" w:lineRule="auto"/>
        <w:ind w:left="0" w:right="-1" w:hanging="3"/>
        <w:jc w:val="center"/>
        <w:rPr>
          <w:rFonts w:cs="Times New Roman"/>
          <w:b/>
          <w:color w:val="auto"/>
          <w:szCs w:val="28"/>
          <w:lang w:val="ru-RU"/>
        </w:rPr>
      </w:pPr>
      <w:r>
        <w:rPr>
          <w:rFonts w:cs="Times New Roman"/>
          <w:b/>
          <w:color w:val="auto"/>
          <w:szCs w:val="28"/>
          <w:lang w:val="ru-RU"/>
        </w:rPr>
        <w:t>Призеры в направлении</w:t>
      </w:r>
      <w:r w:rsidRPr="00F52995">
        <w:rPr>
          <w:rFonts w:cs="Times New Roman"/>
          <w:b/>
          <w:color w:val="auto"/>
          <w:szCs w:val="28"/>
          <w:lang w:val="ru-RU"/>
        </w:rPr>
        <w:t xml:space="preserve"> «</w:t>
      </w:r>
      <w:r w:rsidRPr="00FC4011">
        <w:rPr>
          <w:rFonts w:cs="Times New Roman"/>
          <w:b/>
          <w:color w:val="auto"/>
          <w:szCs w:val="28"/>
          <w:lang w:val="ru-RU"/>
        </w:rPr>
        <w:t>кинопедагогика в образовательных организациях среднего профессионального и высшего образования</w:t>
      </w:r>
      <w:r w:rsidRPr="00F52995">
        <w:rPr>
          <w:rFonts w:cs="Times New Roman"/>
          <w:b/>
          <w:color w:val="auto"/>
          <w:szCs w:val="28"/>
          <w:lang w:val="ru-RU"/>
        </w:rPr>
        <w:t>»:</w:t>
      </w:r>
    </w:p>
    <w:p w14:paraId="6C8955BF" w14:textId="77777777" w:rsidR="00FC4011" w:rsidRPr="00F52995" w:rsidRDefault="00FC4011" w:rsidP="00FC4011">
      <w:pPr>
        <w:spacing w:after="0" w:line="240" w:lineRule="auto"/>
        <w:ind w:leftChars="0" w:left="0" w:firstLineChars="0" w:firstLine="0"/>
        <w:rPr>
          <w:rFonts w:cs="Times New Roman"/>
          <w:szCs w:val="28"/>
          <w:lang w:val="ru-RU"/>
        </w:rPr>
      </w:pPr>
    </w:p>
    <w:tbl>
      <w:tblPr>
        <w:tblStyle w:val="ae"/>
        <w:tblW w:w="9351" w:type="dxa"/>
        <w:tblLook w:val="04A0" w:firstRow="1" w:lastRow="0" w:firstColumn="1" w:lastColumn="0" w:noHBand="0" w:noVBand="1"/>
      </w:tblPr>
      <w:tblGrid>
        <w:gridCol w:w="2605"/>
        <w:gridCol w:w="3911"/>
        <w:gridCol w:w="2835"/>
      </w:tblGrid>
      <w:tr w:rsidR="00FC4011" w:rsidRPr="00D37D3D" w14:paraId="3FA5E69E" w14:textId="77777777" w:rsidTr="00D344E9">
        <w:tc>
          <w:tcPr>
            <w:tcW w:w="2605" w:type="dxa"/>
          </w:tcPr>
          <w:p w14:paraId="6C28612F" w14:textId="77777777" w:rsidR="00FC4011" w:rsidRPr="00D37D3D" w:rsidRDefault="00FC4011" w:rsidP="00D344E9">
            <w:pPr>
              <w:spacing w:line="240" w:lineRule="auto"/>
              <w:ind w:left="0" w:hanging="3"/>
              <w:jc w:val="center"/>
              <w:rPr>
                <w:rFonts w:cs="Times New Roman"/>
                <w:b/>
                <w:bCs/>
                <w:szCs w:val="28"/>
              </w:rPr>
            </w:pPr>
            <w:r w:rsidRPr="00D37D3D">
              <w:rPr>
                <w:rFonts w:cs="Times New Roman"/>
                <w:b/>
                <w:bCs/>
                <w:szCs w:val="28"/>
              </w:rPr>
              <w:t>Ф.И.О. участников</w:t>
            </w:r>
          </w:p>
        </w:tc>
        <w:tc>
          <w:tcPr>
            <w:tcW w:w="3911" w:type="dxa"/>
          </w:tcPr>
          <w:p w14:paraId="642548E0" w14:textId="77777777" w:rsidR="00FC4011" w:rsidRPr="00D37D3D" w:rsidRDefault="00FC4011" w:rsidP="00D344E9">
            <w:pPr>
              <w:spacing w:line="240" w:lineRule="auto"/>
              <w:ind w:left="0" w:hanging="3"/>
              <w:jc w:val="center"/>
              <w:rPr>
                <w:rFonts w:cs="Times New Roman"/>
                <w:b/>
                <w:bCs/>
                <w:szCs w:val="28"/>
              </w:rPr>
            </w:pPr>
            <w:r w:rsidRPr="00D37D3D">
              <w:rPr>
                <w:rFonts w:cs="Times New Roman"/>
                <w:b/>
                <w:bCs/>
                <w:szCs w:val="28"/>
              </w:rPr>
              <w:t>Название</w:t>
            </w:r>
            <w:r>
              <w:rPr>
                <w:rFonts w:cs="Times New Roman"/>
                <w:b/>
                <w:bCs/>
                <w:szCs w:val="28"/>
              </w:rPr>
              <w:t xml:space="preserve"> работы</w:t>
            </w:r>
          </w:p>
        </w:tc>
        <w:tc>
          <w:tcPr>
            <w:tcW w:w="2835" w:type="dxa"/>
          </w:tcPr>
          <w:p w14:paraId="05699C82" w14:textId="77777777" w:rsidR="00FC4011" w:rsidRPr="00D37D3D" w:rsidRDefault="00FC4011" w:rsidP="00D344E9">
            <w:pPr>
              <w:spacing w:line="240" w:lineRule="auto"/>
              <w:ind w:left="0" w:hanging="3"/>
              <w:jc w:val="center"/>
              <w:rPr>
                <w:rFonts w:cs="Times New Roman"/>
                <w:b/>
                <w:bCs/>
                <w:szCs w:val="28"/>
              </w:rPr>
            </w:pPr>
            <w:r w:rsidRPr="00D37D3D">
              <w:rPr>
                <w:rFonts w:cs="Times New Roman"/>
                <w:b/>
                <w:bCs/>
                <w:szCs w:val="28"/>
              </w:rPr>
              <w:t>Регион</w:t>
            </w:r>
          </w:p>
        </w:tc>
      </w:tr>
      <w:tr w:rsidR="00FC4011" w:rsidRPr="00D37D3D" w14:paraId="00200B67" w14:textId="77777777" w:rsidTr="00D344E9">
        <w:tc>
          <w:tcPr>
            <w:tcW w:w="2605" w:type="dxa"/>
          </w:tcPr>
          <w:p w14:paraId="5A8D0880" w14:textId="77777777" w:rsidR="00FC4011" w:rsidRPr="00D37D3D" w:rsidRDefault="00FC4011" w:rsidP="00D344E9">
            <w:pPr>
              <w:spacing w:line="240" w:lineRule="auto"/>
              <w:ind w:left="0" w:hanging="3"/>
              <w:rPr>
                <w:rFonts w:cs="Times New Roman"/>
                <w:szCs w:val="28"/>
              </w:rPr>
            </w:pPr>
          </w:p>
        </w:tc>
        <w:tc>
          <w:tcPr>
            <w:tcW w:w="3911" w:type="dxa"/>
          </w:tcPr>
          <w:p w14:paraId="6F8BECD1" w14:textId="77777777" w:rsidR="00FC4011" w:rsidRPr="009630F3" w:rsidRDefault="00FC4011" w:rsidP="00D344E9">
            <w:pPr>
              <w:spacing w:line="240" w:lineRule="auto"/>
              <w:ind w:left="0" w:hanging="3"/>
              <w:rPr>
                <w:rFonts w:cs="Times New Roman"/>
                <w:szCs w:val="28"/>
                <w:lang w:val="ru-RU"/>
              </w:rPr>
            </w:pPr>
          </w:p>
        </w:tc>
        <w:tc>
          <w:tcPr>
            <w:tcW w:w="2835" w:type="dxa"/>
          </w:tcPr>
          <w:p w14:paraId="6608F15B" w14:textId="77777777" w:rsidR="00FC4011" w:rsidRPr="00D37D3D" w:rsidRDefault="00FC4011" w:rsidP="00D344E9">
            <w:pPr>
              <w:spacing w:line="240" w:lineRule="auto"/>
              <w:ind w:left="0" w:hanging="3"/>
              <w:rPr>
                <w:rFonts w:cs="Times New Roman"/>
                <w:szCs w:val="28"/>
              </w:rPr>
            </w:pPr>
          </w:p>
        </w:tc>
      </w:tr>
      <w:tr w:rsidR="00FC4011" w:rsidRPr="00D37D3D" w14:paraId="64F0A805" w14:textId="77777777" w:rsidTr="00D344E9">
        <w:tc>
          <w:tcPr>
            <w:tcW w:w="2605" w:type="dxa"/>
          </w:tcPr>
          <w:p w14:paraId="68620BA3" w14:textId="77777777" w:rsidR="00FC4011" w:rsidRPr="009630F3" w:rsidRDefault="00FC4011" w:rsidP="00D344E9">
            <w:pPr>
              <w:spacing w:line="240" w:lineRule="auto"/>
              <w:ind w:left="0" w:hanging="3"/>
              <w:rPr>
                <w:rFonts w:cs="Times New Roman"/>
                <w:color w:val="auto"/>
                <w:szCs w:val="28"/>
                <w:lang w:val="ru-RU"/>
              </w:rPr>
            </w:pPr>
          </w:p>
        </w:tc>
        <w:tc>
          <w:tcPr>
            <w:tcW w:w="3911" w:type="dxa"/>
          </w:tcPr>
          <w:p w14:paraId="14656647" w14:textId="77777777" w:rsidR="00FC4011" w:rsidRPr="009630F3" w:rsidRDefault="00FC4011" w:rsidP="00D344E9">
            <w:pPr>
              <w:spacing w:line="240" w:lineRule="auto"/>
              <w:ind w:left="0" w:hanging="3"/>
              <w:rPr>
                <w:rFonts w:cs="Times New Roman"/>
                <w:szCs w:val="28"/>
                <w:lang w:val="ru-RU"/>
              </w:rPr>
            </w:pPr>
          </w:p>
        </w:tc>
        <w:tc>
          <w:tcPr>
            <w:tcW w:w="2835" w:type="dxa"/>
          </w:tcPr>
          <w:p w14:paraId="11116F89" w14:textId="77777777" w:rsidR="00FC4011" w:rsidRPr="009630F3" w:rsidRDefault="00FC4011" w:rsidP="00D344E9">
            <w:pPr>
              <w:spacing w:line="240" w:lineRule="auto"/>
              <w:ind w:left="0" w:hanging="3"/>
              <w:rPr>
                <w:rFonts w:cs="Times New Roman"/>
                <w:szCs w:val="28"/>
                <w:lang w:val="ru-RU"/>
              </w:rPr>
            </w:pPr>
          </w:p>
        </w:tc>
      </w:tr>
      <w:tr w:rsidR="00FC4011" w:rsidRPr="00D37D3D" w14:paraId="09780FF1" w14:textId="77777777" w:rsidTr="00D344E9">
        <w:tc>
          <w:tcPr>
            <w:tcW w:w="2605" w:type="dxa"/>
          </w:tcPr>
          <w:p w14:paraId="7F6AAC11" w14:textId="77777777" w:rsidR="00FC4011" w:rsidRPr="00C43283" w:rsidRDefault="00FC4011" w:rsidP="00D344E9">
            <w:pPr>
              <w:spacing w:line="240" w:lineRule="auto"/>
              <w:ind w:left="0" w:hanging="3"/>
              <w:rPr>
                <w:rFonts w:cs="Times New Roman"/>
                <w:color w:val="auto"/>
                <w:szCs w:val="28"/>
              </w:rPr>
            </w:pPr>
          </w:p>
        </w:tc>
        <w:tc>
          <w:tcPr>
            <w:tcW w:w="3911" w:type="dxa"/>
          </w:tcPr>
          <w:p w14:paraId="3A5809BA" w14:textId="77777777" w:rsidR="00FC4011" w:rsidRPr="00872CA1" w:rsidRDefault="00FC4011" w:rsidP="00D344E9">
            <w:pPr>
              <w:spacing w:line="240" w:lineRule="auto"/>
              <w:ind w:left="0" w:hanging="3"/>
              <w:rPr>
                <w:rFonts w:cs="Times New Roman"/>
                <w:szCs w:val="28"/>
              </w:rPr>
            </w:pPr>
          </w:p>
        </w:tc>
        <w:tc>
          <w:tcPr>
            <w:tcW w:w="2835" w:type="dxa"/>
          </w:tcPr>
          <w:p w14:paraId="5E7A00A8" w14:textId="77777777" w:rsidR="00FC4011" w:rsidRPr="006D1E09" w:rsidRDefault="00FC4011" w:rsidP="00D344E9">
            <w:pPr>
              <w:spacing w:line="240" w:lineRule="auto"/>
              <w:ind w:left="0" w:hanging="3"/>
              <w:rPr>
                <w:rFonts w:cs="Times New Roman"/>
                <w:szCs w:val="28"/>
              </w:rPr>
            </w:pPr>
          </w:p>
        </w:tc>
      </w:tr>
      <w:tr w:rsidR="00FC4011" w:rsidRPr="00D37D3D" w14:paraId="7B7B6F7A" w14:textId="77777777" w:rsidTr="00D344E9">
        <w:tc>
          <w:tcPr>
            <w:tcW w:w="2605" w:type="dxa"/>
          </w:tcPr>
          <w:p w14:paraId="5E083B09" w14:textId="77777777" w:rsidR="00FC4011" w:rsidRPr="00C43283" w:rsidRDefault="00FC4011" w:rsidP="00D344E9">
            <w:pPr>
              <w:spacing w:line="240" w:lineRule="auto"/>
              <w:ind w:left="0" w:hanging="3"/>
              <w:rPr>
                <w:rFonts w:cs="Times New Roman"/>
                <w:color w:val="auto"/>
                <w:szCs w:val="28"/>
              </w:rPr>
            </w:pPr>
          </w:p>
        </w:tc>
        <w:tc>
          <w:tcPr>
            <w:tcW w:w="3911" w:type="dxa"/>
          </w:tcPr>
          <w:p w14:paraId="7CCDA1BB" w14:textId="77777777" w:rsidR="00FC4011" w:rsidRPr="00872CA1" w:rsidRDefault="00FC4011" w:rsidP="00D344E9">
            <w:pPr>
              <w:spacing w:line="240" w:lineRule="auto"/>
              <w:ind w:left="0" w:hanging="3"/>
              <w:rPr>
                <w:rFonts w:cs="Times New Roman"/>
                <w:szCs w:val="28"/>
              </w:rPr>
            </w:pPr>
          </w:p>
        </w:tc>
        <w:tc>
          <w:tcPr>
            <w:tcW w:w="2835" w:type="dxa"/>
          </w:tcPr>
          <w:p w14:paraId="77C27E7D" w14:textId="77777777" w:rsidR="00FC4011" w:rsidRPr="006D1E09" w:rsidRDefault="00FC4011" w:rsidP="00D344E9">
            <w:pPr>
              <w:spacing w:line="240" w:lineRule="auto"/>
              <w:ind w:left="0" w:hanging="3"/>
              <w:rPr>
                <w:rFonts w:cs="Times New Roman"/>
                <w:szCs w:val="28"/>
              </w:rPr>
            </w:pPr>
          </w:p>
        </w:tc>
      </w:tr>
      <w:tr w:rsidR="00FC4011" w:rsidRPr="00D37D3D" w14:paraId="08F66DAC" w14:textId="77777777" w:rsidTr="00D344E9">
        <w:tc>
          <w:tcPr>
            <w:tcW w:w="2605" w:type="dxa"/>
          </w:tcPr>
          <w:p w14:paraId="49709514" w14:textId="77777777" w:rsidR="00FC4011" w:rsidRPr="00C43283" w:rsidRDefault="00FC4011" w:rsidP="00D344E9">
            <w:pPr>
              <w:spacing w:line="240" w:lineRule="auto"/>
              <w:ind w:left="0" w:hanging="3"/>
              <w:rPr>
                <w:rFonts w:cs="Times New Roman"/>
                <w:color w:val="auto"/>
                <w:szCs w:val="28"/>
              </w:rPr>
            </w:pPr>
          </w:p>
        </w:tc>
        <w:tc>
          <w:tcPr>
            <w:tcW w:w="3911" w:type="dxa"/>
          </w:tcPr>
          <w:p w14:paraId="7F14008C" w14:textId="77777777" w:rsidR="00FC4011" w:rsidRPr="00872CA1" w:rsidRDefault="00FC4011" w:rsidP="00D344E9">
            <w:pPr>
              <w:spacing w:line="240" w:lineRule="auto"/>
              <w:ind w:left="0" w:hanging="3"/>
              <w:rPr>
                <w:rFonts w:cs="Times New Roman"/>
                <w:szCs w:val="28"/>
              </w:rPr>
            </w:pPr>
          </w:p>
        </w:tc>
        <w:tc>
          <w:tcPr>
            <w:tcW w:w="2835" w:type="dxa"/>
          </w:tcPr>
          <w:p w14:paraId="3D65E45C" w14:textId="77777777" w:rsidR="00FC4011" w:rsidRPr="006D1E09" w:rsidRDefault="00FC4011" w:rsidP="00D344E9">
            <w:pPr>
              <w:spacing w:line="240" w:lineRule="auto"/>
              <w:ind w:left="0" w:hanging="3"/>
              <w:rPr>
                <w:rFonts w:cs="Times New Roman"/>
                <w:szCs w:val="28"/>
              </w:rPr>
            </w:pPr>
          </w:p>
        </w:tc>
      </w:tr>
    </w:tbl>
    <w:p w14:paraId="4065614C" w14:textId="77777777" w:rsidR="00F52995" w:rsidRPr="00F52995" w:rsidRDefault="00F52995" w:rsidP="000828E0">
      <w:pPr>
        <w:spacing w:after="0" w:line="240" w:lineRule="auto"/>
        <w:ind w:left="0" w:hanging="3"/>
        <w:rPr>
          <w:rFonts w:cs="Times New Roman"/>
          <w:szCs w:val="28"/>
          <w:lang w:val="ru-RU"/>
        </w:rPr>
      </w:pPr>
    </w:p>
    <w:p w14:paraId="268789EC" w14:textId="6DCFEF8D" w:rsidR="00F52995" w:rsidRPr="00F52995" w:rsidRDefault="00F52995" w:rsidP="000828E0">
      <w:pPr>
        <w:widowControl w:val="0"/>
        <w:tabs>
          <w:tab w:val="left" w:pos="2005"/>
        </w:tabs>
        <w:suppressAutoHyphens w:val="0"/>
        <w:autoSpaceDE w:val="0"/>
        <w:autoSpaceDN w:val="0"/>
        <w:spacing w:after="0" w:line="240" w:lineRule="auto"/>
        <w:ind w:leftChars="0" w:left="0" w:right="0" w:firstLineChars="0" w:firstLine="567"/>
        <w:jc w:val="center"/>
        <w:outlineLvl w:val="9"/>
        <w:rPr>
          <w:rFonts w:eastAsia="Times New Roman" w:cs="Times New Roman"/>
          <w:b/>
          <w:bCs/>
          <w:color w:val="auto"/>
          <w:position w:val="0"/>
          <w:szCs w:val="28"/>
          <w:lang w:val="ru-RU"/>
        </w:rPr>
      </w:pPr>
      <w:r w:rsidRPr="00F52995">
        <w:rPr>
          <w:rFonts w:eastAsia="Times New Roman" w:cs="Times New Roman"/>
          <w:b/>
          <w:bCs/>
          <w:color w:val="auto"/>
          <w:szCs w:val="28"/>
          <w:lang w:val="ru-RU"/>
        </w:rPr>
        <w:t>Победители в специальной номинации «</w:t>
      </w:r>
      <w:r w:rsidR="00FC4011" w:rsidRPr="00FC4011">
        <w:rPr>
          <w:rFonts w:eastAsia="Times New Roman" w:cs="Times New Roman"/>
          <w:b/>
          <w:bCs/>
          <w:color w:val="auto"/>
          <w:position w:val="0"/>
          <w:szCs w:val="28"/>
          <w:lang w:val="ru-RU"/>
        </w:rPr>
        <w:t>кинопедагогика в системе работы с детьми с ограниченными возможностями здоровья</w:t>
      </w:r>
      <w:r w:rsidRPr="00F52995">
        <w:rPr>
          <w:rFonts w:eastAsia="Times New Roman" w:cs="Times New Roman"/>
          <w:b/>
          <w:bCs/>
          <w:color w:val="auto"/>
          <w:position w:val="0"/>
          <w:szCs w:val="28"/>
          <w:lang w:val="ru-RU"/>
        </w:rPr>
        <w:t>»:</w:t>
      </w:r>
    </w:p>
    <w:p w14:paraId="4314E4ED" w14:textId="77777777" w:rsidR="00F52995" w:rsidRPr="00F52995" w:rsidRDefault="00F52995" w:rsidP="000828E0">
      <w:pPr>
        <w:spacing w:after="0" w:line="240" w:lineRule="auto"/>
        <w:ind w:leftChars="0" w:left="0" w:firstLineChars="0" w:firstLine="0"/>
        <w:rPr>
          <w:rFonts w:cs="Times New Roman"/>
          <w:szCs w:val="28"/>
          <w:lang w:val="ru-RU"/>
        </w:rPr>
      </w:pPr>
    </w:p>
    <w:tbl>
      <w:tblPr>
        <w:tblStyle w:val="ae"/>
        <w:tblW w:w="9351" w:type="dxa"/>
        <w:tblLook w:val="04A0" w:firstRow="1" w:lastRow="0" w:firstColumn="1" w:lastColumn="0" w:noHBand="0" w:noVBand="1"/>
      </w:tblPr>
      <w:tblGrid>
        <w:gridCol w:w="2605"/>
        <w:gridCol w:w="3038"/>
        <w:gridCol w:w="2066"/>
        <w:gridCol w:w="1642"/>
      </w:tblGrid>
      <w:tr w:rsidR="00F52995" w:rsidRPr="00D37D3D" w14:paraId="797883F7" w14:textId="77777777" w:rsidTr="00DF748B">
        <w:tc>
          <w:tcPr>
            <w:tcW w:w="2659" w:type="dxa"/>
          </w:tcPr>
          <w:p w14:paraId="139F420D" w14:textId="77777777" w:rsidR="00F52995" w:rsidRPr="00D37D3D" w:rsidRDefault="00F52995" w:rsidP="000828E0">
            <w:pPr>
              <w:spacing w:line="240" w:lineRule="auto"/>
              <w:ind w:left="0" w:hanging="3"/>
              <w:jc w:val="center"/>
              <w:rPr>
                <w:rFonts w:cs="Times New Roman"/>
                <w:b/>
                <w:bCs/>
                <w:szCs w:val="28"/>
              </w:rPr>
            </w:pPr>
            <w:r w:rsidRPr="00D37D3D">
              <w:rPr>
                <w:rFonts w:cs="Times New Roman"/>
                <w:b/>
                <w:bCs/>
                <w:szCs w:val="28"/>
              </w:rPr>
              <w:t>Ф.И.О. участников</w:t>
            </w:r>
          </w:p>
        </w:tc>
        <w:tc>
          <w:tcPr>
            <w:tcW w:w="3148" w:type="dxa"/>
          </w:tcPr>
          <w:p w14:paraId="5FB59A0D" w14:textId="77777777" w:rsidR="00F52995" w:rsidRPr="00D37D3D" w:rsidRDefault="00F52995" w:rsidP="000828E0">
            <w:pPr>
              <w:spacing w:line="240" w:lineRule="auto"/>
              <w:ind w:left="0" w:hanging="3"/>
              <w:jc w:val="center"/>
              <w:rPr>
                <w:rFonts w:cs="Times New Roman"/>
                <w:b/>
                <w:bCs/>
                <w:szCs w:val="28"/>
              </w:rPr>
            </w:pPr>
            <w:r w:rsidRPr="00D37D3D">
              <w:rPr>
                <w:rFonts w:cs="Times New Roman"/>
                <w:b/>
                <w:bCs/>
                <w:szCs w:val="28"/>
              </w:rPr>
              <w:t>Название</w:t>
            </w:r>
            <w:r>
              <w:rPr>
                <w:rFonts w:cs="Times New Roman"/>
                <w:b/>
                <w:bCs/>
                <w:szCs w:val="28"/>
              </w:rPr>
              <w:t xml:space="preserve"> работы</w:t>
            </w:r>
          </w:p>
        </w:tc>
        <w:tc>
          <w:tcPr>
            <w:tcW w:w="2125" w:type="dxa"/>
          </w:tcPr>
          <w:p w14:paraId="54E3E0CE" w14:textId="77777777" w:rsidR="00F52995" w:rsidRPr="00D37D3D" w:rsidRDefault="00F52995" w:rsidP="000828E0">
            <w:pPr>
              <w:spacing w:line="240" w:lineRule="auto"/>
              <w:ind w:left="0" w:hanging="3"/>
              <w:jc w:val="center"/>
              <w:rPr>
                <w:rFonts w:cs="Times New Roman"/>
                <w:b/>
                <w:bCs/>
                <w:szCs w:val="28"/>
              </w:rPr>
            </w:pPr>
            <w:r w:rsidRPr="00D37D3D">
              <w:rPr>
                <w:rFonts w:cs="Times New Roman"/>
                <w:b/>
                <w:bCs/>
                <w:szCs w:val="28"/>
              </w:rPr>
              <w:t>Регион</w:t>
            </w:r>
          </w:p>
        </w:tc>
        <w:tc>
          <w:tcPr>
            <w:tcW w:w="1419" w:type="dxa"/>
          </w:tcPr>
          <w:p w14:paraId="453410E2" w14:textId="77777777" w:rsidR="00F52995" w:rsidRPr="00D37D3D" w:rsidRDefault="00F52995" w:rsidP="000828E0">
            <w:pPr>
              <w:spacing w:line="240" w:lineRule="auto"/>
              <w:ind w:left="0" w:hanging="3"/>
              <w:jc w:val="center"/>
              <w:rPr>
                <w:rFonts w:cs="Times New Roman"/>
                <w:b/>
                <w:bCs/>
                <w:szCs w:val="28"/>
              </w:rPr>
            </w:pPr>
            <w:r>
              <w:rPr>
                <w:rFonts w:cs="Times New Roman"/>
                <w:b/>
                <w:bCs/>
                <w:szCs w:val="28"/>
              </w:rPr>
              <w:t>Призовое место</w:t>
            </w:r>
          </w:p>
        </w:tc>
      </w:tr>
      <w:tr w:rsidR="00F52995" w:rsidRPr="00D37D3D" w14:paraId="72B54147" w14:textId="77777777" w:rsidTr="00DF748B">
        <w:tc>
          <w:tcPr>
            <w:tcW w:w="2659" w:type="dxa"/>
          </w:tcPr>
          <w:p w14:paraId="1F6BA114" w14:textId="77777777" w:rsidR="00F52995" w:rsidRPr="00D37D3D" w:rsidRDefault="00F52995" w:rsidP="000828E0">
            <w:pPr>
              <w:spacing w:line="240" w:lineRule="auto"/>
              <w:ind w:left="0" w:hanging="3"/>
              <w:rPr>
                <w:rFonts w:cs="Times New Roman"/>
                <w:szCs w:val="28"/>
              </w:rPr>
            </w:pPr>
          </w:p>
        </w:tc>
        <w:tc>
          <w:tcPr>
            <w:tcW w:w="3148" w:type="dxa"/>
          </w:tcPr>
          <w:p w14:paraId="7F0F49F6" w14:textId="77777777" w:rsidR="00F52995" w:rsidRPr="009630F3" w:rsidRDefault="00F52995" w:rsidP="000828E0">
            <w:pPr>
              <w:spacing w:line="240" w:lineRule="auto"/>
              <w:ind w:left="0" w:hanging="3"/>
              <w:rPr>
                <w:rFonts w:cs="Times New Roman"/>
                <w:szCs w:val="28"/>
                <w:lang w:val="ru-RU"/>
              </w:rPr>
            </w:pPr>
          </w:p>
        </w:tc>
        <w:tc>
          <w:tcPr>
            <w:tcW w:w="2125" w:type="dxa"/>
          </w:tcPr>
          <w:p w14:paraId="0895706F" w14:textId="77777777" w:rsidR="00F52995" w:rsidRPr="00D37D3D" w:rsidRDefault="00F52995" w:rsidP="000828E0">
            <w:pPr>
              <w:spacing w:line="240" w:lineRule="auto"/>
              <w:ind w:left="0" w:hanging="3"/>
              <w:rPr>
                <w:rFonts w:cs="Times New Roman"/>
                <w:szCs w:val="28"/>
              </w:rPr>
            </w:pPr>
          </w:p>
        </w:tc>
        <w:tc>
          <w:tcPr>
            <w:tcW w:w="1419" w:type="dxa"/>
          </w:tcPr>
          <w:p w14:paraId="680714C9" w14:textId="77777777" w:rsidR="00F52995" w:rsidRPr="006D1E09" w:rsidRDefault="00F52995" w:rsidP="000828E0">
            <w:pPr>
              <w:spacing w:line="240" w:lineRule="auto"/>
              <w:ind w:left="0" w:hanging="3"/>
              <w:jc w:val="center"/>
              <w:rPr>
                <w:rFonts w:cs="Times New Roman"/>
                <w:b/>
                <w:bCs/>
                <w:szCs w:val="28"/>
              </w:rPr>
            </w:pPr>
            <w:r w:rsidRPr="006D1E09">
              <w:rPr>
                <w:rFonts w:cs="Times New Roman"/>
                <w:b/>
                <w:bCs/>
                <w:szCs w:val="28"/>
              </w:rPr>
              <w:t>I</w:t>
            </w:r>
          </w:p>
        </w:tc>
      </w:tr>
      <w:tr w:rsidR="00F52995" w:rsidRPr="00D37D3D" w14:paraId="143C985D" w14:textId="77777777" w:rsidTr="00DF748B">
        <w:tc>
          <w:tcPr>
            <w:tcW w:w="2659" w:type="dxa"/>
          </w:tcPr>
          <w:p w14:paraId="2E962DF7" w14:textId="77777777" w:rsidR="00F52995" w:rsidRPr="009630F3" w:rsidRDefault="00F52995" w:rsidP="000828E0">
            <w:pPr>
              <w:spacing w:line="240" w:lineRule="auto"/>
              <w:ind w:left="0" w:hanging="3"/>
              <w:rPr>
                <w:rFonts w:cs="Times New Roman"/>
                <w:color w:val="auto"/>
                <w:szCs w:val="28"/>
                <w:lang w:val="ru-RU"/>
              </w:rPr>
            </w:pPr>
          </w:p>
        </w:tc>
        <w:tc>
          <w:tcPr>
            <w:tcW w:w="3148" w:type="dxa"/>
          </w:tcPr>
          <w:p w14:paraId="526E293B" w14:textId="77777777" w:rsidR="00F52995" w:rsidRPr="009630F3" w:rsidRDefault="00F52995" w:rsidP="000828E0">
            <w:pPr>
              <w:spacing w:line="240" w:lineRule="auto"/>
              <w:ind w:left="0" w:hanging="3"/>
              <w:rPr>
                <w:rFonts w:cs="Times New Roman"/>
                <w:szCs w:val="28"/>
                <w:lang w:val="ru-RU"/>
              </w:rPr>
            </w:pPr>
          </w:p>
        </w:tc>
        <w:tc>
          <w:tcPr>
            <w:tcW w:w="2125" w:type="dxa"/>
          </w:tcPr>
          <w:p w14:paraId="6730A7BB" w14:textId="77777777" w:rsidR="00F52995" w:rsidRPr="009630F3" w:rsidRDefault="00F52995" w:rsidP="000828E0">
            <w:pPr>
              <w:spacing w:line="240" w:lineRule="auto"/>
              <w:ind w:left="0" w:hanging="3"/>
              <w:rPr>
                <w:rFonts w:cs="Times New Roman"/>
                <w:szCs w:val="28"/>
                <w:lang w:val="ru-RU"/>
              </w:rPr>
            </w:pPr>
          </w:p>
        </w:tc>
        <w:tc>
          <w:tcPr>
            <w:tcW w:w="1419" w:type="dxa"/>
          </w:tcPr>
          <w:p w14:paraId="509F8EF8" w14:textId="77777777" w:rsidR="00F52995" w:rsidRPr="00684980" w:rsidRDefault="00F52995" w:rsidP="000828E0">
            <w:pPr>
              <w:spacing w:line="240" w:lineRule="auto"/>
              <w:ind w:left="0" w:hanging="3"/>
              <w:jc w:val="center"/>
              <w:rPr>
                <w:rFonts w:cs="Times New Roman"/>
                <w:b/>
                <w:bCs/>
                <w:szCs w:val="28"/>
              </w:rPr>
            </w:pPr>
            <w:r>
              <w:rPr>
                <w:rFonts w:cs="Times New Roman"/>
                <w:b/>
                <w:bCs/>
                <w:szCs w:val="28"/>
              </w:rPr>
              <w:t>II</w:t>
            </w:r>
          </w:p>
        </w:tc>
      </w:tr>
      <w:tr w:rsidR="00F52995" w:rsidRPr="00D37D3D" w14:paraId="79935E19" w14:textId="77777777" w:rsidTr="00DF748B">
        <w:tc>
          <w:tcPr>
            <w:tcW w:w="2659" w:type="dxa"/>
          </w:tcPr>
          <w:p w14:paraId="73ADDA36" w14:textId="77777777" w:rsidR="00F52995" w:rsidRPr="00C43283" w:rsidRDefault="00F52995" w:rsidP="000828E0">
            <w:pPr>
              <w:spacing w:line="240" w:lineRule="auto"/>
              <w:ind w:left="0" w:hanging="3"/>
              <w:rPr>
                <w:rFonts w:cs="Times New Roman"/>
                <w:color w:val="auto"/>
                <w:szCs w:val="28"/>
              </w:rPr>
            </w:pPr>
          </w:p>
        </w:tc>
        <w:tc>
          <w:tcPr>
            <w:tcW w:w="3148" w:type="dxa"/>
          </w:tcPr>
          <w:p w14:paraId="6F992CD2" w14:textId="77777777" w:rsidR="00F52995" w:rsidRPr="00872CA1" w:rsidRDefault="00F52995" w:rsidP="000828E0">
            <w:pPr>
              <w:spacing w:line="240" w:lineRule="auto"/>
              <w:ind w:left="0" w:hanging="3"/>
              <w:rPr>
                <w:rFonts w:cs="Times New Roman"/>
                <w:szCs w:val="28"/>
              </w:rPr>
            </w:pPr>
          </w:p>
        </w:tc>
        <w:tc>
          <w:tcPr>
            <w:tcW w:w="2125" w:type="dxa"/>
          </w:tcPr>
          <w:p w14:paraId="62596102" w14:textId="77777777" w:rsidR="00F52995" w:rsidRPr="006D1E09" w:rsidRDefault="00F52995" w:rsidP="000828E0">
            <w:pPr>
              <w:spacing w:line="240" w:lineRule="auto"/>
              <w:ind w:left="0" w:hanging="3"/>
              <w:rPr>
                <w:rFonts w:cs="Times New Roman"/>
                <w:szCs w:val="28"/>
              </w:rPr>
            </w:pPr>
          </w:p>
        </w:tc>
        <w:tc>
          <w:tcPr>
            <w:tcW w:w="1419" w:type="dxa"/>
          </w:tcPr>
          <w:p w14:paraId="19EB7926" w14:textId="77777777" w:rsidR="00F52995" w:rsidRPr="00684980" w:rsidRDefault="00F52995" w:rsidP="000828E0">
            <w:pPr>
              <w:spacing w:line="240" w:lineRule="auto"/>
              <w:ind w:left="0" w:hanging="3"/>
              <w:jc w:val="center"/>
              <w:rPr>
                <w:rFonts w:cs="Times New Roman"/>
                <w:b/>
                <w:bCs/>
                <w:szCs w:val="28"/>
              </w:rPr>
            </w:pPr>
            <w:r>
              <w:rPr>
                <w:rFonts w:cs="Times New Roman"/>
                <w:b/>
                <w:bCs/>
                <w:szCs w:val="28"/>
              </w:rPr>
              <w:t>III</w:t>
            </w:r>
          </w:p>
        </w:tc>
      </w:tr>
    </w:tbl>
    <w:p w14:paraId="27300502" w14:textId="77777777" w:rsidR="00F52995" w:rsidRPr="00F52995" w:rsidRDefault="00F52995" w:rsidP="000828E0">
      <w:pPr>
        <w:widowControl w:val="0"/>
        <w:tabs>
          <w:tab w:val="left" w:pos="2005"/>
        </w:tabs>
        <w:suppressAutoHyphens w:val="0"/>
        <w:autoSpaceDE w:val="0"/>
        <w:autoSpaceDN w:val="0"/>
        <w:spacing w:after="0" w:line="240" w:lineRule="auto"/>
        <w:ind w:leftChars="0" w:left="0" w:right="0" w:firstLineChars="0" w:firstLine="0"/>
        <w:outlineLvl w:val="9"/>
        <w:rPr>
          <w:rFonts w:eastAsia="Times New Roman" w:cs="Times New Roman"/>
          <w:b/>
          <w:bCs/>
          <w:color w:val="auto"/>
          <w:position w:val="0"/>
          <w:szCs w:val="28"/>
          <w:lang w:val="ru-RU"/>
        </w:rPr>
      </w:pPr>
    </w:p>
    <w:p w14:paraId="38C2DD41" w14:textId="2FCEE607" w:rsidR="00F52995" w:rsidRPr="00F52995" w:rsidRDefault="00F52995" w:rsidP="000828E0">
      <w:pPr>
        <w:widowControl w:val="0"/>
        <w:tabs>
          <w:tab w:val="left" w:pos="2005"/>
        </w:tabs>
        <w:suppressAutoHyphens w:val="0"/>
        <w:autoSpaceDE w:val="0"/>
        <w:autoSpaceDN w:val="0"/>
        <w:spacing w:after="0" w:line="240" w:lineRule="auto"/>
        <w:ind w:leftChars="0" w:left="0" w:right="0" w:firstLineChars="0" w:firstLine="567"/>
        <w:jc w:val="center"/>
        <w:outlineLvl w:val="9"/>
        <w:rPr>
          <w:rFonts w:eastAsia="Times New Roman" w:cs="Times New Roman"/>
          <w:b/>
          <w:bCs/>
          <w:color w:val="auto"/>
          <w:position w:val="0"/>
          <w:szCs w:val="28"/>
          <w:lang w:val="ru-RU"/>
        </w:rPr>
      </w:pPr>
      <w:r w:rsidRPr="00F52995">
        <w:rPr>
          <w:rFonts w:eastAsia="Times New Roman" w:cs="Times New Roman"/>
          <w:b/>
          <w:bCs/>
          <w:color w:val="auto"/>
          <w:szCs w:val="28"/>
          <w:lang w:val="ru-RU"/>
        </w:rPr>
        <w:t>Победители в специальной номинации «</w:t>
      </w:r>
      <w:r w:rsidR="00FC4011" w:rsidRPr="00FC4011">
        <w:rPr>
          <w:rFonts w:eastAsia="Times New Roman" w:cs="Times New Roman"/>
          <w:b/>
          <w:bCs/>
          <w:color w:val="auto"/>
          <w:position w:val="0"/>
          <w:szCs w:val="28"/>
          <w:lang w:val="ru-RU"/>
        </w:rPr>
        <w:t>память о жертвах нацистских концентрационных лагерей в кинематографе</w:t>
      </w:r>
      <w:r w:rsidRPr="00F52995">
        <w:rPr>
          <w:rFonts w:eastAsia="Times New Roman" w:cs="Times New Roman"/>
          <w:b/>
          <w:bCs/>
          <w:color w:val="auto"/>
          <w:position w:val="0"/>
          <w:szCs w:val="28"/>
          <w:lang w:val="ru-RU"/>
        </w:rPr>
        <w:t>»:</w:t>
      </w:r>
    </w:p>
    <w:p w14:paraId="4FECAFE7" w14:textId="77777777" w:rsidR="00F52995" w:rsidRPr="00F52995" w:rsidRDefault="00F52995" w:rsidP="000828E0">
      <w:pPr>
        <w:spacing w:after="0" w:line="240" w:lineRule="auto"/>
        <w:ind w:leftChars="0" w:left="0" w:firstLineChars="0" w:firstLine="0"/>
        <w:rPr>
          <w:rFonts w:cs="Times New Roman"/>
          <w:szCs w:val="28"/>
          <w:lang w:val="ru-RU"/>
        </w:rPr>
      </w:pPr>
    </w:p>
    <w:tbl>
      <w:tblPr>
        <w:tblStyle w:val="ae"/>
        <w:tblW w:w="9351" w:type="dxa"/>
        <w:tblLook w:val="04A0" w:firstRow="1" w:lastRow="0" w:firstColumn="1" w:lastColumn="0" w:noHBand="0" w:noVBand="1"/>
      </w:tblPr>
      <w:tblGrid>
        <w:gridCol w:w="2605"/>
        <w:gridCol w:w="3038"/>
        <w:gridCol w:w="2066"/>
        <w:gridCol w:w="1642"/>
      </w:tblGrid>
      <w:tr w:rsidR="00F52995" w:rsidRPr="00D37D3D" w14:paraId="3468834C" w14:textId="77777777" w:rsidTr="00DF748B">
        <w:tc>
          <w:tcPr>
            <w:tcW w:w="2659" w:type="dxa"/>
          </w:tcPr>
          <w:p w14:paraId="46251938" w14:textId="77777777" w:rsidR="00F52995" w:rsidRPr="00D37D3D" w:rsidRDefault="00F52995" w:rsidP="000828E0">
            <w:pPr>
              <w:spacing w:line="240" w:lineRule="auto"/>
              <w:ind w:left="0" w:hanging="3"/>
              <w:jc w:val="center"/>
              <w:rPr>
                <w:rFonts w:cs="Times New Roman"/>
                <w:b/>
                <w:bCs/>
                <w:szCs w:val="28"/>
              </w:rPr>
            </w:pPr>
            <w:r w:rsidRPr="00D37D3D">
              <w:rPr>
                <w:rFonts w:cs="Times New Roman"/>
                <w:b/>
                <w:bCs/>
                <w:szCs w:val="28"/>
              </w:rPr>
              <w:t>Ф.И.О. участников</w:t>
            </w:r>
          </w:p>
        </w:tc>
        <w:tc>
          <w:tcPr>
            <w:tcW w:w="3148" w:type="dxa"/>
          </w:tcPr>
          <w:p w14:paraId="18454D31" w14:textId="77777777" w:rsidR="00F52995" w:rsidRPr="00D37D3D" w:rsidRDefault="00F52995" w:rsidP="000828E0">
            <w:pPr>
              <w:spacing w:line="240" w:lineRule="auto"/>
              <w:ind w:left="0" w:hanging="3"/>
              <w:jc w:val="center"/>
              <w:rPr>
                <w:rFonts w:cs="Times New Roman"/>
                <w:b/>
                <w:bCs/>
                <w:szCs w:val="28"/>
              </w:rPr>
            </w:pPr>
            <w:r w:rsidRPr="00D37D3D">
              <w:rPr>
                <w:rFonts w:cs="Times New Roman"/>
                <w:b/>
                <w:bCs/>
                <w:szCs w:val="28"/>
              </w:rPr>
              <w:t>Название</w:t>
            </w:r>
            <w:r>
              <w:rPr>
                <w:rFonts w:cs="Times New Roman"/>
                <w:b/>
                <w:bCs/>
                <w:szCs w:val="28"/>
              </w:rPr>
              <w:t xml:space="preserve"> работы</w:t>
            </w:r>
          </w:p>
        </w:tc>
        <w:tc>
          <w:tcPr>
            <w:tcW w:w="2125" w:type="dxa"/>
          </w:tcPr>
          <w:p w14:paraId="35AF0E18" w14:textId="77777777" w:rsidR="00F52995" w:rsidRPr="00D37D3D" w:rsidRDefault="00F52995" w:rsidP="000828E0">
            <w:pPr>
              <w:spacing w:line="240" w:lineRule="auto"/>
              <w:ind w:left="0" w:hanging="3"/>
              <w:jc w:val="center"/>
              <w:rPr>
                <w:rFonts w:cs="Times New Roman"/>
                <w:b/>
                <w:bCs/>
                <w:szCs w:val="28"/>
              </w:rPr>
            </w:pPr>
            <w:r w:rsidRPr="00D37D3D">
              <w:rPr>
                <w:rFonts w:cs="Times New Roman"/>
                <w:b/>
                <w:bCs/>
                <w:szCs w:val="28"/>
              </w:rPr>
              <w:t>Регион</w:t>
            </w:r>
          </w:p>
        </w:tc>
        <w:tc>
          <w:tcPr>
            <w:tcW w:w="1419" w:type="dxa"/>
          </w:tcPr>
          <w:p w14:paraId="17BC7887" w14:textId="77777777" w:rsidR="00F52995" w:rsidRPr="00D37D3D" w:rsidRDefault="00F52995" w:rsidP="000828E0">
            <w:pPr>
              <w:spacing w:line="240" w:lineRule="auto"/>
              <w:ind w:left="0" w:hanging="3"/>
              <w:jc w:val="center"/>
              <w:rPr>
                <w:rFonts w:cs="Times New Roman"/>
                <w:b/>
                <w:bCs/>
                <w:szCs w:val="28"/>
              </w:rPr>
            </w:pPr>
            <w:r>
              <w:rPr>
                <w:rFonts w:cs="Times New Roman"/>
                <w:b/>
                <w:bCs/>
                <w:szCs w:val="28"/>
              </w:rPr>
              <w:t>Призовое место</w:t>
            </w:r>
          </w:p>
        </w:tc>
      </w:tr>
      <w:tr w:rsidR="00F52995" w:rsidRPr="00D37D3D" w14:paraId="2F22ED28" w14:textId="77777777" w:rsidTr="00DF748B">
        <w:tc>
          <w:tcPr>
            <w:tcW w:w="2659" w:type="dxa"/>
          </w:tcPr>
          <w:p w14:paraId="2881D38D" w14:textId="77777777" w:rsidR="00F52995" w:rsidRPr="00D37D3D" w:rsidRDefault="00F52995" w:rsidP="000828E0">
            <w:pPr>
              <w:spacing w:line="240" w:lineRule="auto"/>
              <w:ind w:left="0" w:hanging="3"/>
              <w:rPr>
                <w:rFonts w:cs="Times New Roman"/>
                <w:szCs w:val="28"/>
              </w:rPr>
            </w:pPr>
          </w:p>
        </w:tc>
        <w:tc>
          <w:tcPr>
            <w:tcW w:w="3148" w:type="dxa"/>
          </w:tcPr>
          <w:p w14:paraId="179D9301" w14:textId="77777777" w:rsidR="00F52995" w:rsidRPr="009630F3" w:rsidRDefault="00F52995" w:rsidP="000828E0">
            <w:pPr>
              <w:spacing w:line="240" w:lineRule="auto"/>
              <w:ind w:left="0" w:hanging="3"/>
              <w:rPr>
                <w:rFonts w:cs="Times New Roman"/>
                <w:szCs w:val="28"/>
                <w:lang w:val="ru-RU"/>
              </w:rPr>
            </w:pPr>
          </w:p>
        </w:tc>
        <w:tc>
          <w:tcPr>
            <w:tcW w:w="2125" w:type="dxa"/>
          </w:tcPr>
          <w:p w14:paraId="131D4B7B" w14:textId="77777777" w:rsidR="00F52995" w:rsidRPr="00D37D3D" w:rsidRDefault="00F52995" w:rsidP="000828E0">
            <w:pPr>
              <w:spacing w:line="240" w:lineRule="auto"/>
              <w:ind w:left="0" w:hanging="3"/>
              <w:rPr>
                <w:rFonts w:cs="Times New Roman"/>
                <w:szCs w:val="28"/>
              </w:rPr>
            </w:pPr>
          </w:p>
        </w:tc>
        <w:tc>
          <w:tcPr>
            <w:tcW w:w="1419" w:type="dxa"/>
          </w:tcPr>
          <w:p w14:paraId="65E57769" w14:textId="77777777" w:rsidR="00F52995" w:rsidRPr="006D1E09" w:rsidRDefault="00F52995" w:rsidP="000828E0">
            <w:pPr>
              <w:spacing w:line="240" w:lineRule="auto"/>
              <w:ind w:left="0" w:hanging="3"/>
              <w:jc w:val="center"/>
              <w:rPr>
                <w:rFonts w:cs="Times New Roman"/>
                <w:b/>
                <w:bCs/>
                <w:szCs w:val="28"/>
              </w:rPr>
            </w:pPr>
            <w:r w:rsidRPr="006D1E09">
              <w:rPr>
                <w:rFonts w:cs="Times New Roman"/>
                <w:b/>
                <w:bCs/>
                <w:szCs w:val="28"/>
              </w:rPr>
              <w:t>I</w:t>
            </w:r>
          </w:p>
        </w:tc>
      </w:tr>
      <w:tr w:rsidR="00F52995" w:rsidRPr="00D37D3D" w14:paraId="6F8AC31F" w14:textId="77777777" w:rsidTr="00DF748B">
        <w:tc>
          <w:tcPr>
            <w:tcW w:w="2659" w:type="dxa"/>
          </w:tcPr>
          <w:p w14:paraId="69F0F497" w14:textId="77777777" w:rsidR="00F52995" w:rsidRPr="009630F3" w:rsidRDefault="00F52995" w:rsidP="000828E0">
            <w:pPr>
              <w:spacing w:line="240" w:lineRule="auto"/>
              <w:ind w:left="0" w:hanging="3"/>
              <w:rPr>
                <w:rFonts w:cs="Times New Roman"/>
                <w:color w:val="auto"/>
                <w:szCs w:val="28"/>
                <w:lang w:val="ru-RU"/>
              </w:rPr>
            </w:pPr>
          </w:p>
        </w:tc>
        <w:tc>
          <w:tcPr>
            <w:tcW w:w="3148" w:type="dxa"/>
          </w:tcPr>
          <w:p w14:paraId="5BE4359F" w14:textId="77777777" w:rsidR="00F52995" w:rsidRPr="009630F3" w:rsidRDefault="00F52995" w:rsidP="000828E0">
            <w:pPr>
              <w:spacing w:line="240" w:lineRule="auto"/>
              <w:ind w:left="0" w:hanging="3"/>
              <w:rPr>
                <w:rFonts w:cs="Times New Roman"/>
                <w:szCs w:val="28"/>
                <w:lang w:val="ru-RU"/>
              </w:rPr>
            </w:pPr>
          </w:p>
        </w:tc>
        <w:tc>
          <w:tcPr>
            <w:tcW w:w="2125" w:type="dxa"/>
          </w:tcPr>
          <w:p w14:paraId="5CE9FCC3" w14:textId="77777777" w:rsidR="00F52995" w:rsidRPr="009630F3" w:rsidRDefault="00F52995" w:rsidP="000828E0">
            <w:pPr>
              <w:spacing w:line="240" w:lineRule="auto"/>
              <w:ind w:left="0" w:hanging="3"/>
              <w:rPr>
                <w:rFonts w:cs="Times New Roman"/>
                <w:szCs w:val="28"/>
                <w:lang w:val="ru-RU"/>
              </w:rPr>
            </w:pPr>
          </w:p>
        </w:tc>
        <w:tc>
          <w:tcPr>
            <w:tcW w:w="1419" w:type="dxa"/>
          </w:tcPr>
          <w:p w14:paraId="1792A32D" w14:textId="77777777" w:rsidR="00F52995" w:rsidRPr="00684980" w:rsidRDefault="00F52995" w:rsidP="000828E0">
            <w:pPr>
              <w:spacing w:line="240" w:lineRule="auto"/>
              <w:ind w:left="0" w:hanging="3"/>
              <w:jc w:val="center"/>
              <w:rPr>
                <w:rFonts w:cs="Times New Roman"/>
                <w:b/>
                <w:bCs/>
                <w:szCs w:val="28"/>
              </w:rPr>
            </w:pPr>
            <w:r>
              <w:rPr>
                <w:rFonts w:cs="Times New Roman"/>
                <w:b/>
                <w:bCs/>
                <w:szCs w:val="28"/>
              </w:rPr>
              <w:t>II</w:t>
            </w:r>
          </w:p>
        </w:tc>
      </w:tr>
      <w:tr w:rsidR="00F52995" w:rsidRPr="00D37D3D" w14:paraId="0EA140B6" w14:textId="77777777" w:rsidTr="00DF748B">
        <w:tc>
          <w:tcPr>
            <w:tcW w:w="2659" w:type="dxa"/>
          </w:tcPr>
          <w:p w14:paraId="396C6AEE" w14:textId="77777777" w:rsidR="00F52995" w:rsidRPr="00C43283" w:rsidRDefault="00F52995" w:rsidP="000828E0">
            <w:pPr>
              <w:spacing w:line="240" w:lineRule="auto"/>
              <w:ind w:left="0" w:hanging="3"/>
              <w:rPr>
                <w:rFonts w:cs="Times New Roman"/>
                <w:color w:val="auto"/>
                <w:szCs w:val="28"/>
              </w:rPr>
            </w:pPr>
          </w:p>
        </w:tc>
        <w:tc>
          <w:tcPr>
            <w:tcW w:w="3148" w:type="dxa"/>
          </w:tcPr>
          <w:p w14:paraId="0F4F113E" w14:textId="77777777" w:rsidR="00F52995" w:rsidRPr="00872CA1" w:rsidRDefault="00F52995" w:rsidP="000828E0">
            <w:pPr>
              <w:spacing w:line="240" w:lineRule="auto"/>
              <w:ind w:left="0" w:hanging="3"/>
              <w:rPr>
                <w:rFonts w:cs="Times New Roman"/>
                <w:szCs w:val="28"/>
              </w:rPr>
            </w:pPr>
          </w:p>
        </w:tc>
        <w:tc>
          <w:tcPr>
            <w:tcW w:w="2125" w:type="dxa"/>
          </w:tcPr>
          <w:p w14:paraId="675536C3" w14:textId="77777777" w:rsidR="00F52995" w:rsidRPr="006D1E09" w:rsidRDefault="00F52995" w:rsidP="000828E0">
            <w:pPr>
              <w:spacing w:line="240" w:lineRule="auto"/>
              <w:ind w:left="0" w:hanging="3"/>
              <w:rPr>
                <w:rFonts w:cs="Times New Roman"/>
                <w:szCs w:val="28"/>
              </w:rPr>
            </w:pPr>
          </w:p>
        </w:tc>
        <w:tc>
          <w:tcPr>
            <w:tcW w:w="1419" w:type="dxa"/>
          </w:tcPr>
          <w:p w14:paraId="4B22BC5E" w14:textId="77777777" w:rsidR="00F52995" w:rsidRPr="00684980" w:rsidRDefault="00F52995" w:rsidP="000828E0">
            <w:pPr>
              <w:spacing w:line="240" w:lineRule="auto"/>
              <w:ind w:left="0" w:hanging="3"/>
              <w:jc w:val="center"/>
              <w:rPr>
                <w:rFonts w:cs="Times New Roman"/>
                <w:b/>
                <w:bCs/>
                <w:szCs w:val="28"/>
              </w:rPr>
            </w:pPr>
            <w:r>
              <w:rPr>
                <w:rFonts w:cs="Times New Roman"/>
                <w:b/>
                <w:bCs/>
                <w:szCs w:val="28"/>
              </w:rPr>
              <w:t>III</w:t>
            </w:r>
          </w:p>
        </w:tc>
      </w:tr>
    </w:tbl>
    <w:p w14:paraId="1C5C646B" w14:textId="77777777" w:rsidR="00F52995" w:rsidRDefault="00F52995" w:rsidP="000828E0">
      <w:pPr>
        <w:spacing w:after="0" w:line="240" w:lineRule="auto"/>
        <w:ind w:leftChars="0" w:left="0" w:firstLineChars="0" w:firstLine="0"/>
        <w:rPr>
          <w:rFonts w:eastAsia="Times New Roman" w:cs="Times New Roman"/>
          <w:color w:val="auto"/>
          <w:szCs w:val="28"/>
          <w:lang w:val="ru-RU"/>
        </w:rPr>
      </w:pPr>
    </w:p>
    <w:p w14:paraId="5DCD1423" w14:textId="77777777" w:rsidR="00FC4011" w:rsidRDefault="00FC4011" w:rsidP="000828E0">
      <w:pPr>
        <w:spacing w:after="0" w:line="240" w:lineRule="auto"/>
        <w:ind w:leftChars="0" w:left="0" w:firstLineChars="0" w:firstLine="0"/>
        <w:rPr>
          <w:rFonts w:eastAsia="Times New Roman" w:cs="Times New Roman"/>
          <w:color w:val="auto"/>
          <w:szCs w:val="28"/>
          <w:lang w:val="ru-RU"/>
        </w:rPr>
      </w:pPr>
    </w:p>
    <w:p w14:paraId="3DCAE278" w14:textId="6D98DCD2" w:rsidR="009630F3" w:rsidRPr="00F52995" w:rsidRDefault="009630F3" w:rsidP="000828E0">
      <w:pPr>
        <w:spacing w:after="0" w:line="240" w:lineRule="auto"/>
        <w:ind w:left="0" w:hanging="3"/>
        <w:rPr>
          <w:rFonts w:eastAsia="Times New Roman" w:cs="Times New Roman"/>
          <w:color w:val="auto"/>
          <w:szCs w:val="28"/>
          <w:lang w:val="ru-RU"/>
        </w:rPr>
      </w:pPr>
      <w:r w:rsidRPr="00F52995">
        <w:rPr>
          <w:rFonts w:eastAsia="Times New Roman" w:cs="Times New Roman"/>
          <w:color w:val="auto"/>
          <w:szCs w:val="28"/>
          <w:lang w:val="ru-RU"/>
        </w:rPr>
        <w:lastRenderedPageBreak/>
        <w:t xml:space="preserve">Председатель Жюри </w:t>
      </w:r>
    </w:p>
    <w:p w14:paraId="70EF6B34" w14:textId="37F0803E" w:rsidR="009630F3" w:rsidRPr="000828E0" w:rsidRDefault="009630F3" w:rsidP="000828E0">
      <w:pPr>
        <w:spacing w:after="0" w:line="240" w:lineRule="auto"/>
        <w:ind w:left="0" w:hanging="3"/>
        <w:rPr>
          <w:rFonts w:eastAsia="Times New Roman" w:cs="Times New Roman"/>
          <w:color w:val="auto"/>
          <w:szCs w:val="28"/>
          <w:lang w:val="ru-RU"/>
        </w:rPr>
      </w:pPr>
      <w:r w:rsidRPr="00F52995">
        <w:rPr>
          <w:rFonts w:eastAsia="Times New Roman" w:cs="Times New Roman"/>
          <w:color w:val="auto"/>
          <w:szCs w:val="28"/>
          <w:lang w:val="ru-RU"/>
        </w:rPr>
        <w:t xml:space="preserve">Фестиваля                       </w:t>
      </w:r>
      <w:r w:rsidRPr="00F52995">
        <w:rPr>
          <w:rFonts w:cs="Times New Roman"/>
          <w:color w:val="auto"/>
          <w:szCs w:val="28"/>
          <w:lang w:val="ru-RU"/>
        </w:rPr>
        <w:t>____________</w:t>
      </w:r>
      <w:r w:rsidRPr="00F52995">
        <w:rPr>
          <w:rFonts w:eastAsia="Times New Roman" w:cs="Times New Roman"/>
          <w:color w:val="auto"/>
          <w:szCs w:val="28"/>
          <w:lang w:val="ru-RU"/>
        </w:rPr>
        <w:t>/____________________________/</w:t>
      </w:r>
      <w:r w:rsidR="000828E0">
        <w:rPr>
          <w:rFonts w:eastAsia="Times New Roman" w:cs="Times New Roman"/>
          <w:color w:val="auto"/>
          <w:szCs w:val="28"/>
          <w:lang w:val="ru-RU"/>
        </w:rPr>
        <w:br/>
        <w:t xml:space="preserve">                                                     </w:t>
      </w:r>
      <w:r w:rsidRPr="00F52995">
        <w:rPr>
          <w:rFonts w:eastAsia="Times New Roman" w:cs="Times New Roman"/>
          <w:color w:val="auto"/>
          <w:sz w:val="24"/>
          <w:szCs w:val="20"/>
          <w:lang w:val="ru-RU"/>
        </w:rPr>
        <w:t xml:space="preserve">подпись </w:t>
      </w:r>
      <w:r w:rsidRPr="00F52995">
        <w:rPr>
          <w:rFonts w:eastAsia="Times New Roman" w:cs="Times New Roman"/>
          <w:color w:val="auto"/>
          <w:sz w:val="24"/>
          <w:szCs w:val="20"/>
          <w:lang w:val="ru-RU"/>
        </w:rPr>
        <w:tab/>
        <w:t xml:space="preserve">                    расшифровка подписи</w:t>
      </w:r>
    </w:p>
    <w:p w14:paraId="3387EFD7" w14:textId="77777777" w:rsidR="000828E0" w:rsidRDefault="000828E0" w:rsidP="009630F3">
      <w:pPr>
        <w:spacing w:after="0" w:line="276" w:lineRule="auto"/>
        <w:ind w:hanging="2"/>
        <w:rPr>
          <w:rFonts w:eastAsia="Times New Roman" w:cs="Times New Roman"/>
          <w:color w:val="auto"/>
          <w:sz w:val="24"/>
          <w:szCs w:val="20"/>
          <w:lang w:val="ru-RU"/>
        </w:rPr>
      </w:pPr>
    </w:p>
    <w:p w14:paraId="37A44A5A" w14:textId="7FF5868A" w:rsidR="000828E0" w:rsidRPr="00F52995" w:rsidRDefault="000828E0" w:rsidP="000828E0">
      <w:pPr>
        <w:spacing w:after="0" w:line="240" w:lineRule="auto"/>
        <w:ind w:left="0" w:hanging="3"/>
        <w:rPr>
          <w:rFonts w:eastAsia="Times New Roman" w:cs="Times New Roman"/>
          <w:color w:val="auto"/>
          <w:szCs w:val="28"/>
          <w:lang w:val="ru-RU"/>
        </w:rPr>
      </w:pPr>
      <w:r w:rsidRPr="00F52995">
        <w:rPr>
          <w:rFonts w:eastAsia="Times New Roman" w:cs="Times New Roman"/>
          <w:color w:val="auto"/>
          <w:szCs w:val="28"/>
          <w:lang w:val="ru-RU"/>
        </w:rPr>
        <w:t>Предс</w:t>
      </w:r>
      <w:r>
        <w:rPr>
          <w:rFonts w:eastAsia="Times New Roman" w:cs="Times New Roman"/>
          <w:color w:val="auto"/>
          <w:szCs w:val="28"/>
          <w:lang w:val="ru-RU"/>
        </w:rPr>
        <w:t>тавитель</w:t>
      </w:r>
      <w:r w:rsidRPr="00F52995">
        <w:rPr>
          <w:rFonts w:eastAsia="Times New Roman" w:cs="Times New Roman"/>
          <w:color w:val="auto"/>
          <w:szCs w:val="28"/>
          <w:lang w:val="ru-RU"/>
        </w:rPr>
        <w:t xml:space="preserve"> </w:t>
      </w:r>
      <w:r>
        <w:rPr>
          <w:rFonts w:eastAsia="Times New Roman" w:cs="Times New Roman"/>
          <w:color w:val="auto"/>
          <w:szCs w:val="28"/>
          <w:lang w:val="ru-RU"/>
        </w:rPr>
        <w:t>Оператора</w:t>
      </w:r>
    </w:p>
    <w:p w14:paraId="0A425209" w14:textId="604DC617" w:rsidR="000828E0" w:rsidRPr="000828E0" w:rsidRDefault="000828E0" w:rsidP="000828E0">
      <w:pPr>
        <w:spacing w:after="0" w:line="240" w:lineRule="auto"/>
        <w:ind w:left="0" w:hanging="3"/>
        <w:rPr>
          <w:rFonts w:eastAsia="Times New Roman" w:cs="Times New Roman"/>
          <w:color w:val="auto"/>
          <w:szCs w:val="28"/>
          <w:lang w:val="ru-RU"/>
        </w:rPr>
      </w:pPr>
      <w:r w:rsidRPr="00F52995">
        <w:rPr>
          <w:rFonts w:eastAsia="Times New Roman" w:cs="Times New Roman"/>
          <w:color w:val="auto"/>
          <w:szCs w:val="28"/>
          <w:lang w:val="ru-RU"/>
        </w:rPr>
        <w:t xml:space="preserve">Фестиваля                       </w:t>
      </w:r>
      <w:r w:rsidRPr="00F52995">
        <w:rPr>
          <w:rFonts w:cs="Times New Roman"/>
          <w:color w:val="auto"/>
          <w:szCs w:val="28"/>
          <w:lang w:val="ru-RU"/>
        </w:rPr>
        <w:t>____________</w:t>
      </w:r>
      <w:r w:rsidRPr="00F52995">
        <w:rPr>
          <w:rFonts w:eastAsia="Times New Roman" w:cs="Times New Roman"/>
          <w:color w:val="auto"/>
          <w:szCs w:val="28"/>
          <w:lang w:val="ru-RU"/>
        </w:rPr>
        <w:t>/____________________________/</w:t>
      </w:r>
      <w:r>
        <w:rPr>
          <w:rFonts w:eastAsia="Times New Roman" w:cs="Times New Roman"/>
          <w:color w:val="auto"/>
          <w:szCs w:val="28"/>
          <w:lang w:val="ru-RU"/>
        </w:rPr>
        <w:br/>
        <w:t xml:space="preserve">                                                      </w:t>
      </w:r>
      <w:r w:rsidRPr="00F52995">
        <w:rPr>
          <w:rFonts w:eastAsia="Times New Roman" w:cs="Times New Roman"/>
          <w:color w:val="auto"/>
          <w:sz w:val="24"/>
          <w:szCs w:val="20"/>
          <w:lang w:val="ru-RU"/>
        </w:rPr>
        <w:t xml:space="preserve">подпись </w:t>
      </w:r>
      <w:r w:rsidRPr="00F52995">
        <w:rPr>
          <w:rFonts w:eastAsia="Times New Roman" w:cs="Times New Roman"/>
          <w:color w:val="auto"/>
          <w:sz w:val="24"/>
          <w:szCs w:val="20"/>
          <w:lang w:val="ru-RU"/>
        </w:rPr>
        <w:tab/>
        <w:t xml:space="preserve">                    расшифровка подписи</w:t>
      </w:r>
    </w:p>
    <w:p w14:paraId="4CB4300D" w14:textId="77777777" w:rsidR="000828E0" w:rsidRPr="009630F3" w:rsidRDefault="000828E0" w:rsidP="009630F3">
      <w:pPr>
        <w:spacing w:after="0" w:line="276" w:lineRule="auto"/>
        <w:ind w:hanging="2"/>
        <w:rPr>
          <w:rFonts w:eastAsia="Times New Roman" w:cs="Times New Roman"/>
          <w:color w:val="auto"/>
          <w:sz w:val="24"/>
          <w:szCs w:val="20"/>
          <w:lang w:val="ru-RU"/>
        </w:rPr>
      </w:pPr>
    </w:p>
    <w:p w14:paraId="65883CEB" w14:textId="77777777" w:rsidR="00105D3C" w:rsidRDefault="00105D3C" w:rsidP="00105D3C">
      <w:pPr>
        <w:spacing w:after="0" w:line="240" w:lineRule="auto"/>
        <w:ind w:leftChars="0" w:left="0" w:firstLineChars="0" w:firstLine="0"/>
        <w:rPr>
          <w:rFonts w:cs="Times New Roman"/>
          <w:sz w:val="24"/>
          <w:szCs w:val="24"/>
          <w:lang w:val="ru-RU"/>
        </w:rPr>
      </w:pPr>
    </w:p>
    <w:p w14:paraId="62849B23" w14:textId="77777777" w:rsidR="00ED241A" w:rsidRDefault="00ED241A" w:rsidP="00105D3C">
      <w:pPr>
        <w:spacing w:after="0" w:line="240" w:lineRule="auto"/>
        <w:ind w:leftChars="0" w:left="0" w:firstLineChars="0" w:firstLine="0"/>
        <w:rPr>
          <w:rFonts w:cs="Times New Roman"/>
          <w:sz w:val="24"/>
          <w:szCs w:val="24"/>
          <w:lang w:val="ru-RU"/>
        </w:rPr>
      </w:pPr>
    </w:p>
    <w:p w14:paraId="0A0773C4" w14:textId="77777777" w:rsidR="00ED241A" w:rsidRDefault="00ED241A" w:rsidP="00105D3C">
      <w:pPr>
        <w:spacing w:after="0" w:line="240" w:lineRule="auto"/>
        <w:ind w:leftChars="0" w:left="0" w:firstLineChars="0" w:firstLine="0"/>
        <w:rPr>
          <w:rFonts w:cs="Times New Roman"/>
          <w:sz w:val="24"/>
          <w:szCs w:val="24"/>
          <w:lang w:val="ru-RU"/>
        </w:rPr>
      </w:pPr>
    </w:p>
    <w:p w14:paraId="6329AD69" w14:textId="77777777" w:rsidR="00ED241A" w:rsidRDefault="00ED241A" w:rsidP="00105D3C">
      <w:pPr>
        <w:spacing w:after="0" w:line="240" w:lineRule="auto"/>
        <w:ind w:leftChars="0" w:left="0" w:firstLineChars="0" w:firstLine="0"/>
        <w:rPr>
          <w:rFonts w:cs="Times New Roman"/>
          <w:sz w:val="24"/>
          <w:szCs w:val="24"/>
          <w:lang w:val="ru-RU"/>
        </w:rPr>
      </w:pPr>
    </w:p>
    <w:p w14:paraId="67581D61" w14:textId="77777777" w:rsidR="00ED241A" w:rsidRDefault="00ED241A" w:rsidP="00105D3C">
      <w:pPr>
        <w:spacing w:after="0" w:line="240" w:lineRule="auto"/>
        <w:ind w:leftChars="0" w:left="0" w:firstLineChars="0" w:firstLine="0"/>
        <w:rPr>
          <w:rFonts w:cs="Times New Roman"/>
          <w:sz w:val="24"/>
          <w:szCs w:val="24"/>
          <w:lang w:val="ru-RU"/>
        </w:rPr>
      </w:pPr>
    </w:p>
    <w:p w14:paraId="5C23CC37" w14:textId="77777777" w:rsidR="00ED241A" w:rsidRDefault="00ED241A" w:rsidP="00105D3C">
      <w:pPr>
        <w:spacing w:after="0" w:line="240" w:lineRule="auto"/>
        <w:ind w:leftChars="0" w:left="0" w:firstLineChars="0" w:firstLine="0"/>
        <w:rPr>
          <w:rFonts w:cs="Times New Roman"/>
          <w:sz w:val="24"/>
          <w:szCs w:val="24"/>
          <w:lang w:val="ru-RU"/>
        </w:rPr>
      </w:pPr>
    </w:p>
    <w:p w14:paraId="17C56CC9" w14:textId="77777777" w:rsidR="001F3F19" w:rsidRDefault="001F3F19" w:rsidP="00105D3C">
      <w:pPr>
        <w:spacing w:after="0" w:line="240" w:lineRule="auto"/>
        <w:ind w:leftChars="0" w:left="0" w:firstLineChars="0" w:firstLine="0"/>
        <w:rPr>
          <w:rFonts w:cs="Times New Roman"/>
          <w:sz w:val="24"/>
          <w:szCs w:val="24"/>
          <w:lang w:val="ru-RU"/>
        </w:rPr>
      </w:pPr>
    </w:p>
    <w:p w14:paraId="53F3EBAB" w14:textId="77777777" w:rsidR="001F3F19" w:rsidRDefault="001F3F19" w:rsidP="00105D3C">
      <w:pPr>
        <w:spacing w:after="0" w:line="240" w:lineRule="auto"/>
        <w:ind w:leftChars="0" w:left="0" w:firstLineChars="0" w:firstLine="0"/>
        <w:rPr>
          <w:rFonts w:cs="Times New Roman"/>
          <w:sz w:val="24"/>
          <w:szCs w:val="24"/>
          <w:lang w:val="ru-RU"/>
        </w:rPr>
      </w:pPr>
    </w:p>
    <w:p w14:paraId="054EC293" w14:textId="77777777" w:rsidR="001F3F19" w:rsidRDefault="001F3F19" w:rsidP="00105D3C">
      <w:pPr>
        <w:spacing w:after="0" w:line="240" w:lineRule="auto"/>
        <w:ind w:leftChars="0" w:left="0" w:firstLineChars="0" w:firstLine="0"/>
        <w:rPr>
          <w:rFonts w:cs="Times New Roman"/>
          <w:sz w:val="24"/>
          <w:szCs w:val="24"/>
          <w:lang w:val="ru-RU"/>
        </w:rPr>
      </w:pPr>
    </w:p>
    <w:p w14:paraId="2AB80196" w14:textId="77777777" w:rsidR="001F3F19" w:rsidRDefault="001F3F19" w:rsidP="00105D3C">
      <w:pPr>
        <w:spacing w:after="0" w:line="240" w:lineRule="auto"/>
        <w:ind w:leftChars="0" w:left="0" w:firstLineChars="0" w:firstLine="0"/>
        <w:rPr>
          <w:rFonts w:cs="Times New Roman"/>
          <w:sz w:val="24"/>
          <w:szCs w:val="24"/>
          <w:lang w:val="ru-RU"/>
        </w:rPr>
      </w:pPr>
    </w:p>
    <w:p w14:paraId="56272C5D" w14:textId="77777777" w:rsidR="001F3F19" w:rsidRDefault="001F3F19" w:rsidP="00105D3C">
      <w:pPr>
        <w:spacing w:after="0" w:line="240" w:lineRule="auto"/>
        <w:ind w:leftChars="0" w:left="0" w:firstLineChars="0" w:firstLine="0"/>
        <w:rPr>
          <w:rFonts w:cs="Times New Roman"/>
          <w:sz w:val="24"/>
          <w:szCs w:val="24"/>
          <w:lang w:val="ru-RU"/>
        </w:rPr>
      </w:pPr>
    </w:p>
    <w:p w14:paraId="51AE5FE6" w14:textId="77777777" w:rsidR="001F3F19" w:rsidRDefault="001F3F19" w:rsidP="00105D3C">
      <w:pPr>
        <w:spacing w:after="0" w:line="240" w:lineRule="auto"/>
        <w:ind w:leftChars="0" w:left="0" w:firstLineChars="0" w:firstLine="0"/>
        <w:rPr>
          <w:rFonts w:cs="Times New Roman"/>
          <w:sz w:val="24"/>
          <w:szCs w:val="24"/>
          <w:lang w:val="ru-RU"/>
        </w:rPr>
      </w:pPr>
    </w:p>
    <w:p w14:paraId="439F92DC" w14:textId="77777777" w:rsidR="001F3F19" w:rsidRDefault="001F3F19" w:rsidP="00105D3C">
      <w:pPr>
        <w:spacing w:after="0" w:line="240" w:lineRule="auto"/>
        <w:ind w:leftChars="0" w:left="0" w:firstLineChars="0" w:firstLine="0"/>
        <w:rPr>
          <w:rFonts w:cs="Times New Roman"/>
          <w:sz w:val="24"/>
          <w:szCs w:val="24"/>
          <w:lang w:val="ru-RU"/>
        </w:rPr>
      </w:pPr>
    </w:p>
    <w:p w14:paraId="1BF72461" w14:textId="77777777" w:rsidR="001F3F19" w:rsidRDefault="001F3F19" w:rsidP="00105D3C">
      <w:pPr>
        <w:spacing w:after="0" w:line="240" w:lineRule="auto"/>
        <w:ind w:leftChars="0" w:left="0" w:firstLineChars="0" w:firstLine="0"/>
        <w:rPr>
          <w:rFonts w:cs="Times New Roman"/>
          <w:sz w:val="24"/>
          <w:szCs w:val="24"/>
          <w:lang w:val="ru-RU"/>
        </w:rPr>
      </w:pPr>
    </w:p>
    <w:p w14:paraId="45A58D60" w14:textId="77777777" w:rsidR="001F3F19" w:rsidRDefault="001F3F19" w:rsidP="00105D3C">
      <w:pPr>
        <w:spacing w:after="0" w:line="240" w:lineRule="auto"/>
        <w:ind w:leftChars="0" w:left="0" w:firstLineChars="0" w:firstLine="0"/>
        <w:rPr>
          <w:rFonts w:cs="Times New Roman"/>
          <w:sz w:val="24"/>
          <w:szCs w:val="24"/>
          <w:lang w:val="ru-RU"/>
        </w:rPr>
      </w:pPr>
    </w:p>
    <w:p w14:paraId="1C03A865" w14:textId="77777777" w:rsidR="001F3F19" w:rsidRDefault="001F3F19" w:rsidP="00105D3C">
      <w:pPr>
        <w:spacing w:after="0" w:line="240" w:lineRule="auto"/>
        <w:ind w:leftChars="0" w:left="0" w:firstLineChars="0" w:firstLine="0"/>
        <w:rPr>
          <w:rFonts w:cs="Times New Roman"/>
          <w:sz w:val="24"/>
          <w:szCs w:val="24"/>
          <w:lang w:val="ru-RU"/>
        </w:rPr>
      </w:pPr>
    </w:p>
    <w:p w14:paraId="2059639B" w14:textId="77777777" w:rsidR="001F3F19" w:rsidRDefault="001F3F19" w:rsidP="00105D3C">
      <w:pPr>
        <w:spacing w:after="0" w:line="240" w:lineRule="auto"/>
        <w:ind w:leftChars="0" w:left="0" w:firstLineChars="0" w:firstLine="0"/>
        <w:rPr>
          <w:rFonts w:cs="Times New Roman"/>
          <w:sz w:val="24"/>
          <w:szCs w:val="24"/>
          <w:lang w:val="ru-RU"/>
        </w:rPr>
      </w:pPr>
    </w:p>
    <w:p w14:paraId="119FBB4B" w14:textId="77777777" w:rsidR="00ED241A" w:rsidRDefault="00ED241A" w:rsidP="00105D3C">
      <w:pPr>
        <w:spacing w:after="0" w:line="240" w:lineRule="auto"/>
        <w:ind w:leftChars="0" w:left="0" w:firstLineChars="0" w:firstLine="0"/>
        <w:rPr>
          <w:rFonts w:cs="Times New Roman"/>
          <w:sz w:val="24"/>
          <w:szCs w:val="24"/>
          <w:lang w:val="ru-RU"/>
        </w:rPr>
      </w:pPr>
    </w:p>
    <w:p w14:paraId="1E1856B4" w14:textId="77777777" w:rsidR="00FC4011" w:rsidRDefault="00FC4011" w:rsidP="00105D3C">
      <w:pPr>
        <w:spacing w:after="0" w:line="240" w:lineRule="auto"/>
        <w:ind w:leftChars="0" w:left="0" w:firstLineChars="0" w:firstLine="0"/>
        <w:rPr>
          <w:rFonts w:cs="Times New Roman"/>
          <w:sz w:val="24"/>
          <w:szCs w:val="24"/>
          <w:lang w:val="ru-RU"/>
        </w:rPr>
      </w:pPr>
    </w:p>
    <w:p w14:paraId="208AC35F" w14:textId="77777777" w:rsidR="00FC4011" w:rsidRDefault="00FC4011" w:rsidP="00105D3C">
      <w:pPr>
        <w:spacing w:after="0" w:line="240" w:lineRule="auto"/>
        <w:ind w:leftChars="0" w:left="0" w:firstLineChars="0" w:firstLine="0"/>
        <w:rPr>
          <w:rFonts w:cs="Times New Roman"/>
          <w:sz w:val="24"/>
          <w:szCs w:val="24"/>
          <w:lang w:val="ru-RU"/>
        </w:rPr>
      </w:pPr>
    </w:p>
    <w:p w14:paraId="72BE02C8" w14:textId="77777777" w:rsidR="00FC4011" w:rsidRDefault="00FC4011" w:rsidP="00105D3C">
      <w:pPr>
        <w:spacing w:after="0" w:line="240" w:lineRule="auto"/>
        <w:ind w:leftChars="0" w:left="0" w:firstLineChars="0" w:firstLine="0"/>
        <w:rPr>
          <w:rFonts w:cs="Times New Roman"/>
          <w:sz w:val="24"/>
          <w:szCs w:val="24"/>
          <w:lang w:val="ru-RU"/>
        </w:rPr>
      </w:pPr>
    </w:p>
    <w:p w14:paraId="35E4C373" w14:textId="77777777" w:rsidR="00FC4011" w:rsidRDefault="00FC4011" w:rsidP="00105D3C">
      <w:pPr>
        <w:spacing w:after="0" w:line="240" w:lineRule="auto"/>
        <w:ind w:leftChars="0" w:left="0" w:firstLineChars="0" w:firstLine="0"/>
        <w:rPr>
          <w:rFonts w:cs="Times New Roman"/>
          <w:sz w:val="24"/>
          <w:szCs w:val="24"/>
          <w:lang w:val="ru-RU"/>
        </w:rPr>
      </w:pPr>
    </w:p>
    <w:p w14:paraId="199CAAEC" w14:textId="77777777" w:rsidR="00FC4011" w:rsidRDefault="00FC4011" w:rsidP="00105D3C">
      <w:pPr>
        <w:spacing w:after="0" w:line="240" w:lineRule="auto"/>
        <w:ind w:leftChars="0" w:left="0" w:firstLineChars="0" w:firstLine="0"/>
        <w:rPr>
          <w:rFonts w:cs="Times New Roman"/>
          <w:sz w:val="24"/>
          <w:szCs w:val="24"/>
          <w:lang w:val="ru-RU"/>
        </w:rPr>
      </w:pPr>
    </w:p>
    <w:p w14:paraId="3DCD5FAA" w14:textId="77777777" w:rsidR="00FC4011" w:rsidRDefault="00FC4011" w:rsidP="00105D3C">
      <w:pPr>
        <w:spacing w:after="0" w:line="240" w:lineRule="auto"/>
        <w:ind w:leftChars="0" w:left="0" w:firstLineChars="0" w:firstLine="0"/>
        <w:rPr>
          <w:rFonts w:cs="Times New Roman"/>
          <w:sz w:val="24"/>
          <w:szCs w:val="24"/>
          <w:lang w:val="ru-RU"/>
        </w:rPr>
      </w:pPr>
    </w:p>
    <w:p w14:paraId="2C7457E6" w14:textId="77777777" w:rsidR="00FC4011" w:rsidRDefault="00FC4011" w:rsidP="00105D3C">
      <w:pPr>
        <w:spacing w:after="0" w:line="240" w:lineRule="auto"/>
        <w:ind w:leftChars="0" w:left="0" w:firstLineChars="0" w:firstLine="0"/>
        <w:rPr>
          <w:rFonts w:cs="Times New Roman"/>
          <w:sz w:val="24"/>
          <w:szCs w:val="24"/>
          <w:lang w:val="ru-RU"/>
        </w:rPr>
      </w:pPr>
    </w:p>
    <w:p w14:paraId="30D26AD2" w14:textId="77777777" w:rsidR="00FC4011" w:rsidRDefault="00FC4011" w:rsidP="00105D3C">
      <w:pPr>
        <w:spacing w:after="0" w:line="240" w:lineRule="auto"/>
        <w:ind w:leftChars="0" w:left="0" w:firstLineChars="0" w:firstLine="0"/>
        <w:rPr>
          <w:rFonts w:cs="Times New Roman"/>
          <w:sz w:val="24"/>
          <w:szCs w:val="24"/>
          <w:lang w:val="ru-RU"/>
        </w:rPr>
      </w:pPr>
    </w:p>
    <w:p w14:paraId="4F2E25EC" w14:textId="77777777" w:rsidR="00FC4011" w:rsidRDefault="00FC4011" w:rsidP="00105D3C">
      <w:pPr>
        <w:spacing w:after="0" w:line="240" w:lineRule="auto"/>
        <w:ind w:leftChars="0" w:left="0" w:firstLineChars="0" w:firstLine="0"/>
        <w:rPr>
          <w:rFonts w:cs="Times New Roman"/>
          <w:sz w:val="24"/>
          <w:szCs w:val="24"/>
          <w:lang w:val="ru-RU"/>
        </w:rPr>
      </w:pPr>
    </w:p>
    <w:p w14:paraId="7C14D8CB" w14:textId="77777777" w:rsidR="00FC4011" w:rsidRDefault="00FC4011" w:rsidP="00105D3C">
      <w:pPr>
        <w:spacing w:after="0" w:line="240" w:lineRule="auto"/>
        <w:ind w:leftChars="0" w:left="0" w:firstLineChars="0" w:firstLine="0"/>
        <w:rPr>
          <w:rFonts w:cs="Times New Roman"/>
          <w:sz w:val="24"/>
          <w:szCs w:val="24"/>
          <w:lang w:val="ru-RU"/>
        </w:rPr>
      </w:pPr>
    </w:p>
    <w:p w14:paraId="64556B85" w14:textId="77777777" w:rsidR="00FC4011" w:rsidRDefault="00FC4011" w:rsidP="00105D3C">
      <w:pPr>
        <w:spacing w:after="0" w:line="240" w:lineRule="auto"/>
        <w:ind w:leftChars="0" w:left="0" w:firstLineChars="0" w:firstLine="0"/>
        <w:rPr>
          <w:rFonts w:cs="Times New Roman"/>
          <w:sz w:val="24"/>
          <w:szCs w:val="24"/>
          <w:lang w:val="ru-RU"/>
        </w:rPr>
      </w:pPr>
    </w:p>
    <w:p w14:paraId="05221D00" w14:textId="77777777" w:rsidR="00FC4011" w:rsidRDefault="00FC4011" w:rsidP="00105D3C">
      <w:pPr>
        <w:spacing w:after="0" w:line="240" w:lineRule="auto"/>
        <w:ind w:leftChars="0" w:left="0" w:firstLineChars="0" w:firstLine="0"/>
        <w:rPr>
          <w:rFonts w:cs="Times New Roman"/>
          <w:sz w:val="24"/>
          <w:szCs w:val="24"/>
          <w:lang w:val="ru-RU"/>
        </w:rPr>
      </w:pPr>
    </w:p>
    <w:p w14:paraId="2D5470EA" w14:textId="77777777" w:rsidR="00FC4011" w:rsidRDefault="00FC4011" w:rsidP="00105D3C">
      <w:pPr>
        <w:spacing w:after="0" w:line="240" w:lineRule="auto"/>
        <w:ind w:leftChars="0" w:left="0" w:firstLineChars="0" w:firstLine="0"/>
        <w:rPr>
          <w:rFonts w:cs="Times New Roman"/>
          <w:sz w:val="24"/>
          <w:szCs w:val="24"/>
          <w:lang w:val="ru-RU"/>
        </w:rPr>
      </w:pPr>
    </w:p>
    <w:p w14:paraId="134DCB09" w14:textId="77777777" w:rsidR="00FC4011" w:rsidRDefault="00FC4011" w:rsidP="00105D3C">
      <w:pPr>
        <w:spacing w:after="0" w:line="240" w:lineRule="auto"/>
        <w:ind w:leftChars="0" w:left="0" w:firstLineChars="0" w:firstLine="0"/>
        <w:rPr>
          <w:rFonts w:cs="Times New Roman"/>
          <w:sz w:val="24"/>
          <w:szCs w:val="24"/>
          <w:lang w:val="ru-RU"/>
        </w:rPr>
      </w:pPr>
    </w:p>
    <w:p w14:paraId="14D923B4" w14:textId="77777777" w:rsidR="00FC4011" w:rsidRDefault="00FC4011" w:rsidP="00105D3C">
      <w:pPr>
        <w:spacing w:after="0" w:line="240" w:lineRule="auto"/>
        <w:ind w:leftChars="0" w:left="0" w:firstLineChars="0" w:firstLine="0"/>
        <w:rPr>
          <w:rFonts w:cs="Times New Roman"/>
          <w:sz w:val="24"/>
          <w:szCs w:val="24"/>
          <w:lang w:val="ru-RU"/>
        </w:rPr>
      </w:pPr>
    </w:p>
    <w:p w14:paraId="2744E3E2" w14:textId="77777777" w:rsidR="00FC4011" w:rsidRDefault="00FC4011" w:rsidP="00105D3C">
      <w:pPr>
        <w:spacing w:after="0" w:line="240" w:lineRule="auto"/>
        <w:ind w:leftChars="0" w:left="0" w:firstLineChars="0" w:firstLine="0"/>
        <w:rPr>
          <w:rFonts w:cs="Times New Roman"/>
          <w:sz w:val="24"/>
          <w:szCs w:val="24"/>
          <w:lang w:val="ru-RU"/>
        </w:rPr>
      </w:pPr>
    </w:p>
    <w:p w14:paraId="73187DBC" w14:textId="77777777" w:rsidR="00FC4011" w:rsidRDefault="00FC4011" w:rsidP="00105D3C">
      <w:pPr>
        <w:spacing w:after="0" w:line="240" w:lineRule="auto"/>
        <w:ind w:leftChars="0" w:left="0" w:firstLineChars="0" w:firstLine="0"/>
        <w:rPr>
          <w:rFonts w:cs="Times New Roman"/>
          <w:sz w:val="24"/>
          <w:szCs w:val="24"/>
          <w:lang w:val="ru-RU"/>
        </w:rPr>
      </w:pPr>
    </w:p>
    <w:p w14:paraId="4ABB85B3" w14:textId="77777777" w:rsidR="00FC4011" w:rsidRDefault="00FC4011" w:rsidP="00105D3C">
      <w:pPr>
        <w:spacing w:after="0" w:line="240" w:lineRule="auto"/>
        <w:ind w:leftChars="0" w:left="0" w:firstLineChars="0" w:firstLine="0"/>
        <w:rPr>
          <w:rFonts w:cs="Times New Roman"/>
          <w:sz w:val="24"/>
          <w:szCs w:val="24"/>
          <w:lang w:val="ru-RU"/>
        </w:rPr>
      </w:pPr>
    </w:p>
    <w:p w14:paraId="34193001" w14:textId="77777777" w:rsidR="00FC4011" w:rsidRDefault="00FC4011" w:rsidP="00105D3C">
      <w:pPr>
        <w:spacing w:after="0" w:line="240" w:lineRule="auto"/>
        <w:ind w:leftChars="0" w:left="0" w:firstLineChars="0" w:firstLine="0"/>
        <w:rPr>
          <w:rFonts w:cs="Times New Roman"/>
          <w:sz w:val="24"/>
          <w:szCs w:val="24"/>
          <w:lang w:val="ru-RU"/>
        </w:rPr>
      </w:pPr>
    </w:p>
    <w:p w14:paraId="2C2136C8" w14:textId="77777777" w:rsidR="00FC4011" w:rsidRDefault="00FC4011" w:rsidP="00105D3C">
      <w:pPr>
        <w:spacing w:after="0" w:line="240" w:lineRule="auto"/>
        <w:ind w:leftChars="0" w:left="0" w:firstLineChars="0" w:firstLine="0"/>
        <w:rPr>
          <w:rFonts w:cs="Times New Roman"/>
          <w:sz w:val="24"/>
          <w:szCs w:val="24"/>
          <w:lang w:val="ru-RU"/>
        </w:rPr>
      </w:pPr>
    </w:p>
    <w:p w14:paraId="46C64C99" w14:textId="77777777" w:rsidR="00FC4011" w:rsidRDefault="00FC4011" w:rsidP="00105D3C">
      <w:pPr>
        <w:spacing w:after="0" w:line="240" w:lineRule="auto"/>
        <w:ind w:leftChars="0" w:left="0" w:firstLineChars="0" w:firstLine="0"/>
        <w:rPr>
          <w:rFonts w:cs="Times New Roman"/>
          <w:sz w:val="24"/>
          <w:szCs w:val="24"/>
          <w:lang w:val="ru-RU"/>
        </w:rPr>
      </w:pPr>
    </w:p>
    <w:p w14:paraId="71CA5F89" w14:textId="77777777" w:rsidR="00FC4011" w:rsidRDefault="00FC4011" w:rsidP="00105D3C">
      <w:pPr>
        <w:spacing w:after="0" w:line="240" w:lineRule="auto"/>
        <w:ind w:leftChars="0" w:left="0" w:firstLineChars="0" w:firstLine="0"/>
        <w:rPr>
          <w:rFonts w:cs="Times New Roman"/>
          <w:sz w:val="24"/>
          <w:szCs w:val="24"/>
          <w:lang w:val="ru-RU"/>
        </w:rPr>
      </w:pPr>
    </w:p>
    <w:p w14:paraId="0D9210E6" w14:textId="77777777" w:rsidR="00FC4011" w:rsidRDefault="00FC4011" w:rsidP="00105D3C">
      <w:pPr>
        <w:spacing w:after="0" w:line="240" w:lineRule="auto"/>
        <w:ind w:leftChars="0" w:left="0" w:firstLineChars="0" w:firstLine="0"/>
        <w:rPr>
          <w:rFonts w:cs="Times New Roman"/>
          <w:sz w:val="24"/>
          <w:szCs w:val="24"/>
          <w:lang w:val="ru-RU"/>
        </w:rPr>
      </w:pPr>
    </w:p>
    <w:p w14:paraId="6B729829" w14:textId="77777777" w:rsidR="00FC4011" w:rsidRDefault="00FC4011" w:rsidP="00105D3C">
      <w:pPr>
        <w:spacing w:after="0" w:line="240" w:lineRule="auto"/>
        <w:ind w:leftChars="0" w:left="0" w:firstLineChars="0" w:firstLine="0"/>
        <w:rPr>
          <w:rFonts w:cs="Times New Roman"/>
          <w:sz w:val="24"/>
          <w:szCs w:val="24"/>
          <w:lang w:val="ru-RU"/>
        </w:rPr>
      </w:pPr>
    </w:p>
    <w:p w14:paraId="4B4C52D9" w14:textId="77777777" w:rsidR="00ED241A" w:rsidRDefault="00ED241A" w:rsidP="00105D3C">
      <w:pPr>
        <w:spacing w:after="0" w:line="240" w:lineRule="auto"/>
        <w:ind w:leftChars="0" w:left="0" w:firstLineChars="0" w:firstLine="0"/>
        <w:rPr>
          <w:rFonts w:cs="Times New Roman"/>
          <w:sz w:val="24"/>
          <w:szCs w:val="24"/>
          <w:lang w:val="ru-RU"/>
        </w:rPr>
      </w:pPr>
    </w:p>
    <w:p w14:paraId="799D1197" w14:textId="1B0E501B" w:rsidR="00ED241A" w:rsidRDefault="00ED241A" w:rsidP="00ED241A">
      <w:pPr>
        <w:spacing w:after="0"/>
        <w:ind w:leftChars="0" w:left="0" w:firstLineChars="0" w:firstLine="0"/>
        <w:jc w:val="right"/>
        <w:rPr>
          <w:rFonts w:cs="Times New Roman"/>
          <w:szCs w:val="28"/>
          <w:lang w:val="ru-RU"/>
        </w:rPr>
      </w:pPr>
      <w:r>
        <w:rPr>
          <w:rFonts w:cs="Times New Roman"/>
          <w:szCs w:val="28"/>
          <w:lang w:val="ru-RU"/>
        </w:rPr>
        <w:lastRenderedPageBreak/>
        <w:t>Приложение 6</w:t>
      </w:r>
    </w:p>
    <w:p w14:paraId="506BEFD6" w14:textId="2330CDD2" w:rsidR="00ED241A" w:rsidRPr="00ED241A" w:rsidRDefault="00ED241A" w:rsidP="00ED241A">
      <w:pPr>
        <w:spacing w:after="0" w:line="240" w:lineRule="auto"/>
        <w:ind w:left="0" w:right="-1" w:hanging="3"/>
        <w:jc w:val="center"/>
        <w:rPr>
          <w:rFonts w:cs="Times New Roman"/>
          <w:b/>
          <w:color w:val="auto"/>
          <w:szCs w:val="28"/>
          <w:lang w:val="ru-RU"/>
        </w:rPr>
      </w:pPr>
      <w:r w:rsidRPr="00ED241A">
        <w:rPr>
          <w:rFonts w:eastAsia="Times New Roman" w:cs="Times New Roman"/>
          <w:b/>
          <w:color w:val="auto"/>
          <w:position w:val="0"/>
          <w:szCs w:val="28"/>
          <w:lang w:val="ru-RU" w:eastAsia="ru-RU"/>
        </w:rPr>
        <w:t>Рейтинговый список по итогам проведения</w:t>
      </w:r>
      <w:r w:rsidRPr="00ED241A">
        <w:rPr>
          <w:rFonts w:cs="Times New Roman"/>
          <w:bCs/>
          <w:color w:val="auto"/>
          <w:szCs w:val="28"/>
          <w:lang w:val="ru-RU"/>
        </w:rPr>
        <w:t xml:space="preserve"> </w:t>
      </w:r>
      <w:r w:rsidRPr="00ED241A">
        <w:rPr>
          <w:rFonts w:cs="Times New Roman"/>
          <w:b/>
          <w:color w:val="auto"/>
          <w:szCs w:val="28"/>
          <w:lang w:val="ru-RU"/>
        </w:rPr>
        <w:t>заключительного (федерального) этапа Всероссийского фестиваля методических разработок по кинопедагогике «Лента памяти» для педагогических работников общеобразовательных организаций, организаций среднего профессионального и высшего образования в 202</w:t>
      </w:r>
      <w:r w:rsidR="00FC4011">
        <w:rPr>
          <w:rFonts w:cs="Times New Roman"/>
          <w:b/>
          <w:color w:val="auto"/>
          <w:szCs w:val="28"/>
          <w:lang w:val="ru-RU"/>
        </w:rPr>
        <w:t>5</w:t>
      </w:r>
      <w:r w:rsidRPr="00ED241A">
        <w:rPr>
          <w:rFonts w:cs="Times New Roman"/>
          <w:b/>
          <w:color w:val="auto"/>
          <w:szCs w:val="28"/>
          <w:lang w:val="ru-RU"/>
        </w:rPr>
        <w:t xml:space="preserve"> году </w:t>
      </w:r>
    </w:p>
    <w:p w14:paraId="61642B97" w14:textId="602D99A3" w:rsidR="00ED241A" w:rsidRPr="00ED241A" w:rsidRDefault="00ED241A" w:rsidP="00ED241A">
      <w:pPr>
        <w:spacing w:after="0" w:line="240" w:lineRule="auto"/>
        <w:ind w:left="0" w:right="-1" w:hanging="3"/>
        <w:jc w:val="center"/>
        <w:rPr>
          <w:rFonts w:cs="Times New Roman"/>
          <w:b/>
          <w:bCs/>
          <w:szCs w:val="28"/>
          <w:lang w:val="ru-RU"/>
        </w:rPr>
      </w:pPr>
      <w:r w:rsidRPr="00ED241A">
        <w:rPr>
          <w:rFonts w:cs="Times New Roman"/>
          <w:b/>
          <w:color w:val="auto"/>
          <w:szCs w:val="28"/>
          <w:lang w:val="ru-RU"/>
        </w:rPr>
        <w:t>(далее – Фестиваль)</w:t>
      </w:r>
    </w:p>
    <w:p w14:paraId="5AE9393D" w14:textId="77777777" w:rsidR="00ED241A" w:rsidRPr="009630F3" w:rsidRDefault="00ED241A" w:rsidP="00ED241A">
      <w:pPr>
        <w:spacing w:after="0" w:line="240" w:lineRule="auto"/>
        <w:ind w:left="0" w:hanging="3"/>
        <w:jc w:val="center"/>
        <w:rPr>
          <w:rFonts w:eastAsia="Times New Roman" w:cs="Times New Roman"/>
          <w:b/>
          <w:color w:val="auto"/>
          <w:szCs w:val="28"/>
          <w:lang w:val="ru-RU"/>
        </w:rPr>
      </w:pPr>
    </w:p>
    <w:p w14:paraId="4045BCE4" w14:textId="57DCB49D" w:rsidR="00ED241A" w:rsidRDefault="00ED241A" w:rsidP="00ED241A">
      <w:pPr>
        <w:spacing w:after="0" w:line="240" w:lineRule="auto"/>
        <w:ind w:left="0" w:hanging="3"/>
        <w:jc w:val="left"/>
        <w:rPr>
          <w:rFonts w:cs="Times New Roman"/>
          <w:bCs/>
          <w:color w:val="auto"/>
          <w:szCs w:val="28"/>
          <w:lang w:val="ru-RU"/>
        </w:rPr>
      </w:pPr>
      <w:r w:rsidRPr="009630F3">
        <w:rPr>
          <w:rFonts w:cs="Times New Roman"/>
          <w:b/>
          <w:color w:val="auto"/>
          <w:szCs w:val="28"/>
          <w:lang w:val="ru-RU"/>
        </w:rPr>
        <w:t xml:space="preserve">Дата: </w:t>
      </w:r>
      <w:r w:rsidRPr="009630F3">
        <w:rPr>
          <w:rFonts w:cs="Times New Roman"/>
          <w:bCs/>
          <w:color w:val="auto"/>
          <w:szCs w:val="28"/>
          <w:lang w:val="ru-RU"/>
        </w:rPr>
        <w:t>«___» ___________ 20____ г.</w:t>
      </w:r>
      <w:r>
        <w:rPr>
          <w:rFonts w:cs="Times New Roman"/>
          <w:bCs/>
          <w:color w:val="auto"/>
          <w:szCs w:val="28"/>
          <w:lang w:val="ru-RU"/>
        </w:rPr>
        <w:br/>
      </w:r>
    </w:p>
    <w:p w14:paraId="2B03B171" w14:textId="77777777" w:rsidR="00ED241A" w:rsidRPr="00F52995" w:rsidRDefault="00ED241A" w:rsidP="00ED241A">
      <w:pPr>
        <w:spacing w:after="0"/>
        <w:ind w:left="0" w:hanging="3"/>
        <w:rPr>
          <w:rFonts w:cs="Times New Roman"/>
          <w:bCs/>
          <w:color w:val="auto"/>
          <w:szCs w:val="28"/>
          <w:lang w:val="ru-RU"/>
        </w:rPr>
      </w:pPr>
    </w:p>
    <w:tbl>
      <w:tblPr>
        <w:tblStyle w:val="ae"/>
        <w:tblW w:w="9356" w:type="dxa"/>
        <w:tblInd w:w="-5" w:type="dxa"/>
        <w:tblLook w:val="04A0" w:firstRow="1" w:lastRow="0" w:firstColumn="1" w:lastColumn="0" w:noHBand="0" w:noVBand="1"/>
      </w:tblPr>
      <w:tblGrid>
        <w:gridCol w:w="694"/>
        <w:gridCol w:w="2654"/>
        <w:gridCol w:w="2438"/>
        <w:gridCol w:w="2023"/>
        <w:gridCol w:w="1547"/>
      </w:tblGrid>
      <w:tr w:rsidR="00DB5636" w:rsidRPr="00D37D3D" w14:paraId="6DDE4962" w14:textId="723A957E" w:rsidTr="00DB5636">
        <w:tc>
          <w:tcPr>
            <w:tcW w:w="694" w:type="dxa"/>
            <w:tcBorders>
              <w:top w:val="single" w:sz="4" w:space="0" w:color="auto"/>
              <w:left w:val="single" w:sz="4" w:space="0" w:color="auto"/>
              <w:bottom w:val="single" w:sz="4" w:space="0" w:color="auto"/>
              <w:right w:val="single" w:sz="4" w:space="0" w:color="auto"/>
            </w:tcBorders>
          </w:tcPr>
          <w:p w14:paraId="47BB155D" w14:textId="77777777" w:rsidR="00DB5636" w:rsidRPr="00F52995" w:rsidRDefault="00DB5636" w:rsidP="00DF748B">
            <w:pPr>
              <w:spacing w:line="240" w:lineRule="auto"/>
              <w:ind w:leftChars="0" w:left="0" w:right="29" w:firstLineChars="0" w:firstLine="0"/>
              <w:jc w:val="center"/>
              <w:rPr>
                <w:rFonts w:cs="Times New Roman"/>
                <w:b/>
                <w:bCs/>
                <w:color w:val="auto"/>
                <w:szCs w:val="28"/>
              </w:rPr>
            </w:pPr>
            <w:r w:rsidRPr="00F52995">
              <w:rPr>
                <w:rFonts w:cs="Times New Roman"/>
                <w:b/>
                <w:bCs/>
                <w:color w:val="auto"/>
                <w:szCs w:val="28"/>
              </w:rPr>
              <w:t>№ п/п</w:t>
            </w:r>
          </w:p>
        </w:tc>
        <w:tc>
          <w:tcPr>
            <w:tcW w:w="2654" w:type="dxa"/>
            <w:tcBorders>
              <w:top w:val="single" w:sz="4" w:space="0" w:color="auto"/>
              <w:left w:val="single" w:sz="4" w:space="0" w:color="auto"/>
              <w:bottom w:val="single" w:sz="4" w:space="0" w:color="auto"/>
              <w:right w:val="single" w:sz="4" w:space="0" w:color="auto"/>
            </w:tcBorders>
            <w:hideMark/>
          </w:tcPr>
          <w:p w14:paraId="55FFC5FF" w14:textId="7B07C8BE" w:rsidR="00DB5636" w:rsidRPr="00F52995" w:rsidRDefault="00DB5636" w:rsidP="00DF748B">
            <w:pPr>
              <w:spacing w:line="240" w:lineRule="auto"/>
              <w:ind w:left="0" w:right="0" w:hanging="3"/>
              <w:jc w:val="center"/>
              <w:rPr>
                <w:rFonts w:cs="Times New Roman"/>
                <w:b/>
                <w:bCs/>
                <w:color w:val="auto"/>
                <w:szCs w:val="28"/>
              </w:rPr>
            </w:pPr>
            <w:r>
              <w:rPr>
                <w:rFonts w:cs="Times New Roman"/>
                <w:b/>
                <w:bCs/>
                <w:color w:val="auto"/>
                <w:szCs w:val="28"/>
                <w:lang w:val="ru-RU"/>
              </w:rPr>
              <w:t>Ф.И.О. участника</w:t>
            </w:r>
            <w:r w:rsidRPr="00F52995">
              <w:rPr>
                <w:rFonts w:cs="Times New Roman"/>
                <w:b/>
                <w:bCs/>
                <w:color w:val="auto"/>
                <w:szCs w:val="28"/>
              </w:rPr>
              <w:t xml:space="preserve"> </w:t>
            </w:r>
          </w:p>
        </w:tc>
        <w:tc>
          <w:tcPr>
            <w:tcW w:w="2438" w:type="dxa"/>
            <w:tcBorders>
              <w:top w:val="single" w:sz="4" w:space="0" w:color="auto"/>
              <w:left w:val="single" w:sz="4" w:space="0" w:color="auto"/>
              <w:bottom w:val="single" w:sz="4" w:space="0" w:color="auto"/>
              <w:right w:val="single" w:sz="4" w:space="0" w:color="auto"/>
            </w:tcBorders>
            <w:hideMark/>
          </w:tcPr>
          <w:p w14:paraId="505BA885" w14:textId="0FEC5458" w:rsidR="00DB5636" w:rsidRPr="00DB5636" w:rsidRDefault="00DB5636" w:rsidP="00DF748B">
            <w:pPr>
              <w:spacing w:line="240" w:lineRule="auto"/>
              <w:ind w:left="0" w:right="0" w:hanging="3"/>
              <w:jc w:val="center"/>
              <w:rPr>
                <w:rFonts w:cs="Times New Roman"/>
                <w:b/>
                <w:bCs/>
                <w:color w:val="auto"/>
                <w:szCs w:val="28"/>
                <w:lang w:val="ru-RU"/>
              </w:rPr>
            </w:pPr>
            <w:r>
              <w:rPr>
                <w:rFonts w:cs="Times New Roman"/>
                <w:b/>
                <w:bCs/>
                <w:color w:val="auto"/>
                <w:szCs w:val="28"/>
                <w:lang w:val="ru-RU"/>
              </w:rPr>
              <w:t>Образовательная организация</w:t>
            </w:r>
          </w:p>
        </w:tc>
        <w:tc>
          <w:tcPr>
            <w:tcW w:w="2023" w:type="dxa"/>
            <w:tcBorders>
              <w:top w:val="single" w:sz="4" w:space="0" w:color="auto"/>
              <w:left w:val="single" w:sz="4" w:space="0" w:color="auto"/>
              <w:bottom w:val="single" w:sz="4" w:space="0" w:color="auto"/>
              <w:right w:val="single" w:sz="4" w:space="0" w:color="auto"/>
            </w:tcBorders>
            <w:hideMark/>
          </w:tcPr>
          <w:p w14:paraId="675CCAD5" w14:textId="2B400BB7" w:rsidR="00DB5636" w:rsidRPr="00DB5636" w:rsidRDefault="00DB5636" w:rsidP="00DB5636">
            <w:pPr>
              <w:tabs>
                <w:tab w:val="left" w:pos="387"/>
              </w:tabs>
              <w:spacing w:line="240" w:lineRule="auto"/>
              <w:ind w:leftChars="0" w:left="0" w:right="40" w:firstLineChars="0" w:firstLine="0"/>
              <w:jc w:val="center"/>
              <w:rPr>
                <w:rFonts w:cs="Times New Roman"/>
                <w:b/>
                <w:bCs/>
                <w:color w:val="auto"/>
                <w:szCs w:val="28"/>
                <w:lang w:val="ru-RU"/>
              </w:rPr>
            </w:pPr>
            <w:r>
              <w:rPr>
                <w:rFonts w:cs="Times New Roman"/>
                <w:b/>
                <w:bCs/>
                <w:color w:val="auto"/>
                <w:szCs w:val="28"/>
                <w:lang w:val="ru-RU"/>
              </w:rPr>
              <w:t>Название методической разработки</w:t>
            </w:r>
          </w:p>
        </w:tc>
        <w:tc>
          <w:tcPr>
            <w:tcW w:w="1547" w:type="dxa"/>
            <w:tcBorders>
              <w:top w:val="single" w:sz="4" w:space="0" w:color="auto"/>
              <w:left w:val="single" w:sz="4" w:space="0" w:color="auto"/>
              <w:bottom w:val="single" w:sz="4" w:space="0" w:color="auto"/>
              <w:right w:val="single" w:sz="4" w:space="0" w:color="auto"/>
            </w:tcBorders>
          </w:tcPr>
          <w:p w14:paraId="4C85FF01" w14:textId="77777777" w:rsidR="00DB5636" w:rsidRPr="00DB5636" w:rsidRDefault="00DB5636" w:rsidP="00DF748B">
            <w:pPr>
              <w:tabs>
                <w:tab w:val="left" w:pos="387"/>
              </w:tabs>
              <w:spacing w:line="240" w:lineRule="auto"/>
              <w:ind w:left="0" w:right="40" w:hanging="3"/>
              <w:jc w:val="center"/>
              <w:rPr>
                <w:rFonts w:cs="Times New Roman"/>
                <w:b/>
                <w:bCs/>
                <w:color w:val="auto"/>
                <w:szCs w:val="28"/>
                <w:lang w:val="ru-RU"/>
              </w:rPr>
            </w:pPr>
            <w:r w:rsidRPr="00D37D3D">
              <w:rPr>
                <w:rFonts w:cs="Times New Roman"/>
                <w:b/>
                <w:bCs/>
                <w:color w:val="auto"/>
                <w:szCs w:val="28"/>
              </w:rPr>
              <w:t>Итог</w:t>
            </w:r>
            <w:r>
              <w:rPr>
                <w:rFonts w:cs="Times New Roman"/>
                <w:b/>
                <w:bCs/>
                <w:color w:val="auto"/>
                <w:szCs w:val="28"/>
                <w:lang w:val="ru-RU"/>
              </w:rPr>
              <w:t>овый балл</w:t>
            </w:r>
          </w:p>
        </w:tc>
      </w:tr>
      <w:tr w:rsidR="00DB5636" w:rsidRPr="00173FAB" w14:paraId="3D81C3E3" w14:textId="77777777" w:rsidTr="00525AF7">
        <w:tc>
          <w:tcPr>
            <w:tcW w:w="9356" w:type="dxa"/>
            <w:gridSpan w:val="5"/>
            <w:tcBorders>
              <w:top w:val="single" w:sz="4" w:space="0" w:color="auto"/>
              <w:left w:val="single" w:sz="4" w:space="0" w:color="auto"/>
              <w:bottom w:val="single" w:sz="4" w:space="0" w:color="auto"/>
              <w:right w:val="single" w:sz="4" w:space="0" w:color="auto"/>
            </w:tcBorders>
          </w:tcPr>
          <w:p w14:paraId="033258B5" w14:textId="468C80A4" w:rsidR="00DB5636" w:rsidRPr="00DB5636" w:rsidRDefault="001D38DF" w:rsidP="001D38DF">
            <w:pPr>
              <w:spacing w:after="0" w:line="240" w:lineRule="auto"/>
              <w:ind w:left="0" w:right="-1" w:hanging="3"/>
              <w:jc w:val="center"/>
              <w:rPr>
                <w:rFonts w:cs="Times New Roman"/>
                <w:b/>
                <w:color w:val="auto"/>
                <w:szCs w:val="28"/>
                <w:lang w:val="ru-RU"/>
              </w:rPr>
            </w:pPr>
            <w:r w:rsidRPr="00F52995">
              <w:rPr>
                <w:rFonts w:cs="Times New Roman"/>
                <w:b/>
                <w:color w:val="auto"/>
                <w:szCs w:val="28"/>
                <w:lang w:val="ru-RU"/>
              </w:rPr>
              <w:t>Финалисты по направлению «</w:t>
            </w:r>
            <w:r w:rsidRPr="00FC4011">
              <w:rPr>
                <w:rFonts w:cs="Times New Roman"/>
                <w:b/>
                <w:color w:val="auto"/>
                <w:szCs w:val="28"/>
                <w:lang w:val="ru-RU"/>
              </w:rPr>
              <w:t xml:space="preserve">кинопедагогика в системе работы </w:t>
            </w:r>
            <w:r>
              <w:rPr>
                <w:rFonts w:cs="Times New Roman"/>
                <w:b/>
                <w:color w:val="auto"/>
                <w:szCs w:val="28"/>
                <w:lang w:val="ru-RU"/>
              </w:rPr>
              <w:br/>
            </w:r>
            <w:r w:rsidRPr="00FC4011">
              <w:rPr>
                <w:rFonts w:cs="Times New Roman"/>
                <w:b/>
                <w:color w:val="auto"/>
                <w:szCs w:val="28"/>
                <w:lang w:val="ru-RU"/>
              </w:rPr>
              <w:t>с детьми младшего школьного возраста (7–11 лет)</w:t>
            </w:r>
            <w:r w:rsidRPr="00F52995">
              <w:rPr>
                <w:rFonts w:cs="Times New Roman"/>
                <w:b/>
                <w:color w:val="auto"/>
                <w:szCs w:val="28"/>
                <w:lang w:val="ru-RU"/>
              </w:rPr>
              <w:t>»</w:t>
            </w:r>
          </w:p>
        </w:tc>
      </w:tr>
      <w:tr w:rsidR="00DB5636" w:rsidRPr="00173FAB" w14:paraId="7192FE1E" w14:textId="77777777" w:rsidTr="00DB5636">
        <w:tc>
          <w:tcPr>
            <w:tcW w:w="694" w:type="dxa"/>
            <w:tcBorders>
              <w:top w:val="single" w:sz="4" w:space="0" w:color="auto"/>
              <w:left w:val="single" w:sz="4" w:space="0" w:color="auto"/>
              <w:bottom w:val="single" w:sz="4" w:space="0" w:color="auto"/>
              <w:right w:val="single" w:sz="4" w:space="0" w:color="auto"/>
            </w:tcBorders>
          </w:tcPr>
          <w:p w14:paraId="1EB2F843" w14:textId="77777777" w:rsidR="00DB5636" w:rsidRPr="00DB5636" w:rsidRDefault="00DB5636" w:rsidP="00DF748B">
            <w:pPr>
              <w:spacing w:line="240" w:lineRule="auto"/>
              <w:ind w:leftChars="0" w:left="0" w:right="29" w:firstLineChars="0" w:firstLine="0"/>
              <w:jc w:val="center"/>
              <w:rPr>
                <w:rFonts w:cs="Times New Roman"/>
                <w:b/>
                <w:bCs/>
                <w:color w:val="auto"/>
                <w:szCs w:val="28"/>
                <w:lang w:val="ru-RU"/>
              </w:rPr>
            </w:pPr>
          </w:p>
        </w:tc>
        <w:tc>
          <w:tcPr>
            <w:tcW w:w="2654" w:type="dxa"/>
            <w:tcBorders>
              <w:top w:val="single" w:sz="4" w:space="0" w:color="auto"/>
              <w:left w:val="single" w:sz="4" w:space="0" w:color="auto"/>
              <w:bottom w:val="single" w:sz="4" w:space="0" w:color="auto"/>
              <w:right w:val="single" w:sz="4" w:space="0" w:color="auto"/>
            </w:tcBorders>
          </w:tcPr>
          <w:p w14:paraId="52EAE121" w14:textId="77777777" w:rsidR="00DB5636" w:rsidRDefault="00DB5636" w:rsidP="00DF748B">
            <w:pPr>
              <w:spacing w:line="240" w:lineRule="auto"/>
              <w:ind w:left="0" w:right="0" w:hanging="3"/>
              <w:jc w:val="center"/>
              <w:rPr>
                <w:rFonts w:cs="Times New Roman"/>
                <w:b/>
                <w:bCs/>
                <w:color w:val="auto"/>
                <w:szCs w:val="28"/>
                <w:lang w:val="ru-RU"/>
              </w:rPr>
            </w:pPr>
          </w:p>
        </w:tc>
        <w:tc>
          <w:tcPr>
            <w:tcW w:w="2438" w:type="dxa"/>
            <w:tcBorders>
              <w:top w:val="single" w:sz="4" w:space="0" w:color="auto"/>
              <w:left w:val="single" w:sz="4" w:space="0" w:color="auto"/>
              <w:bottom w:val="single" w:sz="4" w:space="0" w:color="auto"/>
              <w:right w:val="single" w:sz="4" w:space="0" w:color="auto"/>
            </w:tcBorders>
          </w:tcPr>
          <w:p w14:paraId="17CB9112" w14:textId="77777777" w:rsidR="00DB5636" w:rsidRDefault="00DB5636" w:rsidP="00DF748B">
            <w:pPr>
              <w:spacing w:line="240" w:lineRule="auto"/>
              <w:ind w:left="0" w:right="0" w:hanging="3"/>
              <w:jc w:val="center"/>
              <w:rPr>
                <w:rFonts w:cs="Times New Roman"/>
                <w:b/>
                <w:bCs/>
                <w:color w:val="auto"/>
                <w:szCs w:val="28"/>
                <w:lang w:val="ru-RU"/>
              </w:rPr>
            </w:pPr>
          </w:p>
        </w:tc>
        <w:tc>
          <w:tcPr>
            <w:tcW w:w="2023" w:type="dxa"/>
            <w:tcBorders>
              <w:top w:val="single" w:sz="4" w:space="0" w:color="auto"/>
              <w:left w:val="single" w:sz="4" w:space="0" w:color="auto"/>
              <w:bottom w:val="single" w:sz="4" w:space="0" w:color="auto"/>
              <w:right w:val="single" w:sz="4" w:space="0" w:color="auto"/>
            </w:tcBorders>
          </w:tcPr>
          <w:p w14:paraId="77893075" w14:textId="77777777" w:rsidR="00DB5636" w:rsidRDefault="00DB5636" w:rsidP="00DB5636">
            <w:pPr>
              <w:tabs>
                <w:tab w:val="left" w:pos="387"/>
              </w:tabs>
              <w:spacing w:line="240" w:lineRule="auto"/>
              <w:ind w:leftChars="0" w:left="0" w:right="40" w:firstLineChars="0" w:firstLine="0"/>
              <w:jc w:val="center"/>
              <w:rPr>
                <w:rFonts w:cs="Times New Roman"/>
                <w:b/>
                <w:bCs/>
                <w:color w:val="auto"/>
                <w:szCs w:val="28"/>
                <w:lang w:val="ru-RU"/>
              </w:rPr>
            </w:pPr>
          </w:p>
        </w:tc>
        <w:tc>
          <w:tcPr>
            <w:tcW w:w="1547" w:type="dxa"/>
            <w:tcBorders>
              <w:top w:val="single" w:sz="4" w:space="0" w:color="auto"/>
              <w:left w:val="single" w:sz="4" w:space="0" w:color="auto"/>
              <w:bottom w:val="single" w:sz="4" w:space="0" w:color="auto"/>
              <w:right w:val="single" w:sz="4" w:space="0" w:color="auto"/>
            </w:tcBorders>
          </w:tcPr>
          <w:p w14:paraId="6514FF4C" w14:textId="77777777" w:rsidR="00DB5636" w:rsidRPr="00DB5636" w:rsidRDefault="00DB5636" w:rsidP="00DF748B">
            <w:pPr>
              <w:tabs>
                <w:tab w:val="left" w:pos="387"/>
              </w:tabs>
              <w:spacing w:line="240" w:lineRule="auto"/>
              <w:ind w:left="0" w:right="40" w:hanging="3"/>
              <w:jc w:val="center"/>
              <w:rPr>
                <w:rFonts w:cs="Times New Roman"/>
                <w:b/>
                <w:bCs/>
                <w:color w:val="auto"/>
                <w:szCs w:val="28"/>
                <w:lang w:val="ru-RU"/>
              </w:rPr>
            </w:pPr>
          </w:p>
        </w:tc>
      </w:tr>
      <w:tr w:rsidR="00DB5636" w:rsidRPr="00173FAB" w14:paraId="30B251E3" w14:textId="7A387069" w:rsidTr="00DB5636">
        <w:tc>
          <w:tcPr>
            <w:tcW w:w="694" w:type="dxa"/>
            <w:tcBorders>
              <w:top w:val="single" w:sz="4" w:space="0" w:color="auto"/>
              <w:left w:val="single" w:sz="4" w:space="0" w:color="auto"/>
              <w:bottom w:val="single" w:sz="4" w:space="0" w:color="auto"/>
              <w:right w:val="single" w:sz="4" w:space="0" w:color="auto"/>
            </w:tcBorders>
          </w:tcPr>
          <w:p w14:paraId="03B2260C" w14:textId="77777777" w:rsidR="00DB5636" w:rsidRPr="00DB5636" w:rsidRDefault="00DB5636" w:rsidP="00DF748B">
            <w:pPr>
              <w:spacing w:line="240" w:lineRule="auto"/>
              <w:ind w:left="0" w:hanging="3"/>
              <w:rPr>
                <w:rFonts w:cs="Times New Roman"/>
                <w:color w:val="auto"/>
                <w:szCs w:val="28"/>
                <w:lang w:val="ru-RU"/>
              </w:rPr>
            </w:pPr>
          </w:p>
        </w:tc>
        <w:tc>
          <w:tcPr>
            <w:tcW w:w="2654" w:type="dxa"/>
            <w:tcBorders>
              <w:top w:val="single" w:sz="4" w:space="0" w:color="auto"/>
              <w:left w:val="single" w:sz="4" w:space="0" w:color="auto"/>
              <w:bottom w:val="single" w:sz="4" w:space="0" w:color="auto"/>
              <w:right w:val="single" w:sz="4" w:space="0" w:color="auto"/>
            </w:tcBorders>
          </w:tcPr>
          <w:p w14:paraId="5D445BE5" w14:textId="77777777" w:rsidR="00DB5636" w:rsidRPr="00DB5636" w:rsidRDefault="00DB5636" w:rsidP="00DF748B">
            <w:pPr>
              <w:spacing w:line="240" w:lineRule="auto"/>
              <w:ind w:left="0" w:hanging="3"/>
              <w:jc w:val="center"/>
              <w:rPr>
                <w:rFonts w:cs="Times New Roman"/>
                <w:color w:val="auto"/>
                <w:szCs w:val="28"/>
                <w:lang w:val="ru-RU"/>
              </w:rPr>
            </w:pPr>
          </w:p>
        </w:tc>
        <w:tc>
          <w:tcPr>
            <w:tcW w:w="2438" w:type="dxa"/>
            <w:tcBorders>
              <w:top w:val="single" w:sz="4" w:space="0" w:color="auto"/>
              <w:left w:val="single" w:sz="4" w:space="0" w:color="auto"/>
              <w:bottom w:val="single" w:sz="4" w:space="0" w:color="auto"/>
              <w:right w:val="single" w:sz="4" w:space="0" w:color="auto"/>
            </w:tcBorders>
          </w:tcPr>
          <w:p w14:paraId="22864F76" w14:textId="77777777" w:rsidR="00DB5636" w:rsidRPr="00DB5636" w:rsidRDefault="00DB5636" w:rsidP="00DF748B">
            <w:pPr>
              <w:spacing w:line="240" w:lineRule="auto"/>
              <w:ind w:left="0" w:hanging="3"/>
              <w:jc w:val="center"/>
              <w:rPr>
                <w:rFonts w:cs="Times New Roman"/>
                <w:color w:val="auto"/>
                <w:szCs w:val="28"/>
                <w:lang w:val="ru-RU"/>
              </w:rPr>
            </w:pPr>
          </w:p>
        </w:tc>
        <w:tc>
          <w:tcPr>
            <w:tcW w:w="2023" w:type="dxa"/>
            <w:tcBorders>
              <w:top w:val="single" w:sz="4" w:space="0" w:color="auto"/>
              <w:left w:val="single" w:sz="4" w:space="0" w:color="auto"/>
              <w:bottom w:val="single" w:sz="4" w:space="0" w:color="auto"/>
              <w:right w:val="single" w:sz="4" w:space="0" w:color="auto"/>
            </w:tcBorders>
          </w:tcPr>
          <w:p w14:paraId="15A33198" w14:textId="77777777" w:rsidR="00DB5636" w:rsidRPr="00DB5636" w:rsidRDefault="00DB5636" w:rsidP="00DF748B">
            <w:pPr>
              <w:spacing w:line="240" w:lineRule="auto"/>
              <w:ind w:left="0" w:hanging="3"/>
              <w:jc w:val="center"/>
              <w:rPr>
                <w:rFonts w:cs="Times New Roman"/>
                <w:b/>
                <w:bCs/>
                <w:color w:val="auto"/>
                <w:szCs w:val="28"/>
                <w:lang w:val="ru-RU"/>
              </w:rPr>
            </w:pPr>
          </w:p>
        </w:tc>
        <w:tc>
          <w:tcPr>
            <w:tcW w:w="1547" w:type="dxa"/>
            <w:tcBorders>
              <w:top w:val="single" w:sz="4" w:space="0" w:color="auto"/>
              <w:left w:val="single" w:sz="4" w:space="0" w:color="auto"/>
              <w:bottom w:val="single" w:sz="4" w:space="0" w:color="auto"/>
              <w:right w:val="single" w:sz="4" w:space="0" w:color="auto"/>
            </w:tcBorders>
          </w:tcPr>
          <w:p w14:paraId="623D709E" w14:textId="77777777" w:rsidR="00DB5636" w:rsidRPr="00DB5636" w:rsidRDefault="00DB5636" w:rsidP="00DF748B">
            <w:pPr>
              <w:spacing w:line="240" w:lineRule="auto"/>
              <w:ind w:left="0" w:hanging="3"/>
              <w:jc w:val="center"/>
              <w:rPr>
                <w:rFonts w:cs="Times New Roman"/>
                <w:b/>
                <w:bCs/>
                <w:color w:val="auto"/>
                <w:szCs w:val="28"/>
                <w:lang w:val="ru-RU"/>
              </w:rPr>
            </w:pPr>
          </w:p>
        </w:tc>
      </w:tr>
      <w:tr w:rsidR="00DB5636" w:rsidRPr="00173FAB" w14:paraId="41FCBDA2" w14:textId="53059ED1" w:rsidTr="00DB5636">
        <w:tc>
          <w:tcPr>
            <w:tcW w:w="694" w:type="dxa"/>
            <w:tcBorders>
              <w:top w:val="single" w:sz="4" w:space="0" w:color="auto"/>
              <w:left w:val="single" w:sz="4" w:space="0" w:color="auto"/>
              <w:bottom w:val="single" w:sz="4" w:space="0" w:color="auto"/>
              <w:right w:val="single" w:sz="4" w:space="0" w:color="auto"/>
            </w:tcBorders>
          </w:tcPr>
          <w:p w14:paraId="43FC37BF" w14:textId="77777777" w:rsidR="00DB5636" w:rsidRPr="00DB5636" w:rsidRDefault="00DB5636" w:rsidP="00DF748B">
            <w:pPr>
              <w:spacing w:line="240" w:lineRule="auto"/>
              <w:ind w:left="0" w:hanging="3"/>
              <w:rPr>
                <w:rFonts w:cs="Times New Roman"/>
                <w:color w:val="auto"/>
                <w:szCs w:val="28"/>
                <w:lang w:val="ru-RU"/>
              </w:rPr>
            </w:pPr>
          </w:p>
        </w:tc>
        <w:tc>
          <w:tcPr>
            <w:tcW w:w="2654" w:type="dxa"/>
            <w:tcBorders>
              <w:top w:val="single" w:sz="4" w:space="0" w:color="auto"/>
              <w:left w:val="single" w:sz="4" w:space="0" w:color="auto"/>
              <w:bottom w:val="single" w:sz="4" w:space="0" w:color="auto"/>
              <w:right w:val="single" w:sz="4" w:space="0" w:color="auto"/>
            </w:tcBorders>
          </w:tcPr>
          <w:p w14:paraId="41EC4DA7" w14:textId="77777777" w:rsidR="00DB5636" w:rsidRPr="00DB5636" w:rsidRDefault="00DB5636" w:rsidP="00DF748B">
            <w:pPr>
              <w:spacing w:line="240" w:lineRule="auto"/>
              <w:ind w:left="0" w:hanging="3"/>
              <w:jc w:val="center"/>
              <w:rPr>
                <w:rFonts w:cs="Times New Roman"/>
                <w:color w:val="auto"/>
                <w:szCs w:val="28"/>
                <w:lang w:val="ru-RU"/>
              </w:rPr>
            </w:pPr>
          </w:p>
        </w:tc>
        <w:tc>
          <w:tcPr>
            <w:tcW w:w="2438" w:type="dxa"/>
            <w:tcBorders>
              <w:top w:val="single" w:sz="4" w:space="0" w:color="auto"/>
              <w:left w:val="single" w:sz="4" w:space="0" w:color="auto"/>
              <w:bottom w:val="single" w:sz="4" w:space="0" w:color="auto"/>
              <w:right w:val="single" w:sz="4" w:space="0" w:color="auto"/>
            </w:tcBorders>
          </w:tcPr>
          <w:p w14:paraId="216BDF34" w14:textId="77777777" w:rsidR="00DB5636" w:rsidRPr="00DB5636" w:rsidRDefault="00DB5636" w:rsidP="00DF748B">
            <w:pPr>
              <w:spacing w:line="240" w:lineRule="auto"/>
              <w:ind w:left="0" w:hanging="3"/>
              <w:jc w:val="center"/>
              <w:rPr>
                <w:rFonts w:cs="Times New Roman"/>
                <w:color w:val="auto"/>
                <w:szCs w:val="28"/>
                <w:lang w:val="ru-RU"/>
              </w:rPr>
            </w:pPr>
          </w:p>
        </w:tc>
        <w:tc>
          <w:tcPr>
            <w:tcW w:w="2023" w:type="dxa"/>
            <w:tcBorders>
              <w:top w:val="single" w:sz="4" w:space="0" w:color="auto"/>
              <w:left w:val="single" w:sz="4" w:space="0" w:color="auto"/>
              <w:bottom w:val="single" w:sz="4" w:space="0" w:color="auto"/>
              <w:right w:val="single" w:sz="4" w:space="0" w:color="auto"/>
            </w:tcBorders>
          </w:tcPr>
          <w:p w14:paraId="425E9812" w14:textId="77777777" w:rsidR="00DB5636" w:rsidRPr="00DB5636" w:rsidRDefault="00DB5636" w:rsidP="00DF748B">
            <w:pPr>
              <w:spacing w:line="240" w:lineRule="auto"/>
              <w:ind w:left="0" w:hanging="3"/>
              <w:jc w:val="center"/>
              <w:rPr>
                <w:rFonts w:cs="Times New Roman"/>
                <w:b/>
                <w:bCs/>
                <w:color w:val="auto"/>
                <w:szCs w:val="28"/>
                <w:lang w:val="ru-RU"/>
              </w:rPr>
            </w:pPr>
          </w:p>
        </w:tc>
        <w:tc>
          <w:tcPr>
            <w:tcW w:w="1547" w:type="dxa"/>
            <w:tcBorders>
              <w:top w:val="single" w:sz="4" w:space="0" w:color="auto"/>
              <w:left w:val="single" w:sz="4" w:space="0" w:color="auto"/>
              <w:bottom w:val="single" w:sz="4" w:space="0" w:color="auto"/>
              <w:right w:val="single" w:sz="4" w:space="0" w:color="auto"/>
            </w:tcBorders>
          </w:tcPr>
          <w:p w14:paraId="19AA881A" w14:textId="77777777" w:rsidR="00DB5636" w:rsidRPr="00DB5636" w:rsidRDefault="00DB5636" w:rsidP="00DF748B">
            <w:pPr>
              <w:spacing w:line="240" w:lineRule="auto"/>
              <w:ind w:left="0" w:hanging="3"/>
              <w:jc w:val="center"/>
              <w:rPr>
                <w:rFonts w:cs="Times New Roman"/>
                <w:b/>
                <w:bCs/>
                <w:color w:val="auto"/>
                <w:szCs w:val="28"/>
                <w:lang w:val="ru-RU"/>
              </w:rPr>
            </w:pPr>
          </w:p>
        </w:tc>
      </w:tr>
      <w:tr w:rsidR="00DB5636" w:rsidRPr="00173FAB" w14:paraId="0A2A77D2" w14:textId="17901A5B" w:rsidTr="00DB5636">
        <w:tc>
          <w:tcPr>
            <w:tcW w:w="694" w:type="dxa"/>
            <w:tcBorders>
              <w:top w:val="single" w:sz="4" w:space="0" w:color="auto"/>
              <w:left w:val="single" w:sz="4" w:space="0" w:color="auto"/>
              <w:bottom w:val="single" w:sz="4" w:space="0" w:color="auto"/>
              <w:right w:val="single" w:sz="4" w:space="0" w:color="auto"/>
            </w:tcBorders>
          </w:tcPr>
          <w:p w14:paraId="1803DA8D" w14:textId="77777777" w:rsidR="00DB5636" w:rsidRPr="00DB5636" w:rsidRDefault="00DB5636" w:rsidP="00DF748B">
            <w:pPr>
              <w:spacing w:line="240" w:lineRule="auto"/>
              <w:ind w:left="0" w:hanging="3"/>
              <w:rPr>
                <w:rFonts w:cs="Times New Roman"/>
                <w:szCs w:val="28"/>
                <w:lang w:val="ru-RU"/>
              </w:rPr>
            </w:pPr>
          </w:p>
        </w:tc>
        <w:tc>
          <w:tcPr>
            <w:tcW w:w="2654" w:type="dxa"/>
            <w:tcBorders>
              <w:top w:val="single" w:sz="4" w:space="0" w:color="auto"/>
              <w:left w:val="single" w:sz="4" w:space="0" w:color="auto"/>
              <w:bottom w:val="single" w:sz="4" w:space="0" w:color="auto"/>
              <w:right w:val="single" w:sz="4" w:space="0" w:color="auto"/>
            </w:tcBorders>
          </w:tcPr>
          <w:p w14:paraId="58A7A73F" w14:textId="77777777" w:rsidR="00DB5636" w:rsidRPr="00DB5636" w:rsidRDefault="00DB5636" w:rsidP="00DF748B">
            <w:pPr>
              <w:spacing w:line="240" w:lineRule="auto"/>
              <w:ind w:left="0" w:hanging="3"/>
              <w:jc w:val="center"/>
              <w:rPr>
                <w:rFonts w:cs="Times New Roman"/>
                <w:color w:val="auto"/>
                <w:szCs w:val="28"/>
                <w:lang w:val="ru-RU"/>
              </w:rPr>
            </w:pPr>
          </w:p>
        </w:tc>
        <w:tc>
          <w:tcPr>
            <w:tcW w:w="2438" w:type="dxa"/>
            <w:tcBorders>
              <w:top w:val="single" w:sz="4" w:space="0" w:color="auto"/>
              <w:left w:val="single" w:sz="4" w:space="0" w:color="auto"/>
              <w:bottom w:val="single" w:sz="4" w:space="0" w:color="auto"/>
              <w:right w:val="single" w:sz="4" w:space="0" w:color="auto"/>
            </w:tcBorders>
          </w:tcPr>
          <w:p w14:paraId="32C7F1AE" w14:textId="77777777" w:rsidR="00DB5636" w:rsidRPr="00DB5636" w:rsidRDefault="00DB5636" w:rsidP="00DF748B">
            <w:pPr>
              <w:spacing w:line="240" w:lineRule="auto"/>
              <w:ind w:left="0" w:hanging="3"/>
              <w:jc w:val="center"/>
              <w:rPr>
                <w:rFonts w:cs="Times New Roman"/>
                <w:color w:val="auto"/>
                <w:szCs w:val="28"/>
                <w:lang w:val="ru-RU"/>
              </w:rPr>
            </w:pPr>
          </w:p>
        </w:tc>
        <w:tc>
          <w:tcPr>
            <w:tcW w:w="2023" w:type="dxa"/>
            <w:tcBorders>
              <w:top w:val="single" w:sz="4" w:space="0" w:color="auto"/>
              <w:left w:val="single" w:sz="4" w:space="0" w:color="auto"/>
              <w:bottom w:val="single" w:sz="4" w:space="0" w:color="auto"/>
              <w:right w:val="single" w:sz="4" w:space="0" w:color="auto"/>
            </w:tcBorders>
          </w:tcPr>
          <w:p w14:paraId="3B8F793A" w14:textId="77777777" w:rsidR="00DB5636" w:rsidRPr="00DB5636" w:rsidRDefault="00DB5636" w:rsidP="00DF748B">
            <w:pPr>
              <w:spacing w:line="240" w:lineRule="auto"/>
              <w:ind w:left="0" w:hanging="3"/>
              <w:jc w:val="center"/>
              <w:rPr>
                <w:rFonts w:cs="Times New Roman"/>
                <w:b/>
                <w:bCs/>
                <w:color w:val="auto"/>
                <w:szCs w:val="28"/>
                <w:lang w:val="ru-RU"/>
              </w:rPr>
            </w:pPr>
          </w:p>
        </w:tc>
        <w:tc>
          <w:tcPr>
            <w:tcW w:w="1547" w:type="dxa"/>
            <w:tcBorders>
              <w:top w:val="single" w:sz="4" w:space="0" w:color="auto"/>
              <w:left w:val="single" w:sz="4" w:space="0" w:color="auto"/>
              <w:bottom w:val="single" w:sz="4" w:space="0" w:color="auto"/>
              <w:right w:val="single" w:sz="4" w:space="0" w:color="auto"/>
            </w:tcBorders>
          </w:tcPr>
          <w:p w14:paraId="0E4FCB9C" w14:textId="77777777" w:rsidR="00DB5636" w:rsidRPr="00DB5636" w:rsidRDefault="00DB5636" w:rsidP="00DF748B">
            <w:pPr>
              <w:spacing w:line="240" w:lineRule="auto"/>
              <w:ind w:left="0" w:hanging="3"/>
              <w:jc w:val="center"/>
              <w:rPr>
                <w:rFonts w:cs="Times New Roman"/>
                <w:b/>
                <w:bCs/>
                <w:color w:val="auto"/>
                <w:szCs w:val="28"/>
                <w:lang w:val="ru-RU"/>
              </w:rPr>
            </w:pPr>
          </w:p>
        </w:tc>
      </w:tr>
      <w:tr w:rsidR="00DB5636" w:rsidRPr="00173FAB" w14:paraId="6532C551" w14:textId="64531DD9" w:rsidTr="00DB5636">
        <w:tc>
          <w:tcPr>
            <w:tcW w:w="694" w:type="dxa"/>
            <w:tcBorders>
              <w:top w:val="single" w:sz="4" w:space="0" w:color="auto"/>
              <w:left w:val="single" w:sz="4" w:space="0" w:color="auto"/>
              <w:bottom w:val="single" w:sz="4" w:space="0" w:color="auto"/>
              <w:right w:val="single" w:sz="4" w:space="0" w:color="auto"/>
            </w:tcBorders>
          </w:tcPr>
          <w:p w14:paraId="1A436D49" w14:textId="77777777" w:rsidR="00DB5636" w:rsidRPr="00DB5636" w:rsidRDefault="00DB5636" w:rsidP="00DF748B">
            <w:pPr>
              <w:spacing w:line="240" w:lineRule="auto"/>
              <w:ind w:left="0" w:hanging="3"/>
              <w:rPr>
                <w:rFonts w:cs="Times New Roman"/>
                <w:color w:val="auto"/>
                <w:szCs w:val="28"/>
                <w:lang w:val="ru-RU"/>
              </w:rPr>
            </w:pPr>
          </w:p>
        </w:tc>
        <w:tc>
          <w:tcPr>
            <w:tcW w:w="2654" w:type="dxa"/>
            <w:tcBorders>
              <w:top w:val="single" w:sz="4" w:space="0" w:color="auto"/>
              <w:left w:val="single" w:sz="4" w:space="0" w:color="auto"/>
              <w:bottom w:val="single" w:sz="4" w:space="0" w:color="auto"/>
              <w:right w:val="single" w:sz="4" w:space="0" w:color="auto"/>
            </w:tcBorders>
          </w:tcPr>
          <w:p w14:paraId="31C8ED41" w14:textId="77777777" w:rsidR="00DB5636" w:rsidRPr="00DB5636" w:rsidRDefault="00DB5636" w:rsidP="00DF748B">
            <w:pPr>
              <w:spacing w:line="240" w:lineRule="auto"/>
              <w:ind w:left="0" w:hanging="3"/>
              <w:jc w:val="center"/>
              <w:rPr>
                <w:rFonts w:cs="Times New Roman"/>
                <w:color w:val="auto"/>
                <w:szCs w:val="28"/>
                <w:lang w:val="ru-RU"/>
              </w:rPr>
            </w:pPr>
          </w:p>
        </w:tc>
        <w:tc>
          <w:tcPr>
            <w:tcW w:w="2438" w:type="dxa"/>
            <w:tcBorders>
              <w:top w:val="single" w:sz="4" w:space="0" w:color="auto"/>
              <w:left w:val="single" w:sz="4" w:space="0" w:color="auto"/>
              <w:bottom w:val="single" w:sz="4" w:space="0" w:color="auto"/>
              <w:right w:val="single" w:sz="4" w:space="0" w:color="auto"/>
            </w:tcBorders>
          </w:tcPr>
          <w:p w14:paraId="04429F13" w14:textId="77777777" w:rsidR="00DB5636" w:rsidRPr="00DB5636" w:rsidRDefault="00DB5636" w:rsidP="00DF748B">
            <w:pPr>
              <w:spacing w:line="240" w:lineRule="auto"/>
              <w:ind w:left="0" w:hanging="3"/>
              <w:jc w:val="center"/>
              <w:rPr>
                <w:rFonts w:cs="Times New Roman"/>
                <w:color w:val="auto"/>
                <w:szCs w:val="28"/>
                <w:lang w:val="ru-RU"/>
              </w:rPr>
            </w:pPr>
          </w:p>
        </w:tc>
        <w:tc>
          <w:tcPr>
            <w:tcW w:w="2023" w:type="dxa"/>
            <w:tcBorders>
              <w:top w:val="single" w:sz="4" w:space="0" w:color="auto"/>
              <w:left w:val="single" w:sz="4" w:space="0" w:color="auto"/>
              <w:bottom w:val="single" w:sz="4" w:space="0" w:color="auto"/>
              <w:right w:val="single" w:sz="4" w:space="0" w:color="auto"/>
            </w:tcBorders>
          </w:tcPr>
          <w:p w14:paraId="0ADD41D2" w14:textId="77777777" w:rsidR="00DB5636" w:rsidRPr="00DB5636" w:rsidRDefault="00DB5636" w:rsidP="00DF748B">
            <w:pPr>
              <w:spacing w:line="240" w:lineRule="auto"/>
              <w:ind w:left="0" w:hanging="3"/>
              <w:jc w:val="center"/>
              <w:rPr>
                <w:rFonts w:cs="Times New Roman"/>
                <w:b/>
                <w:bCs/>
                <w:color w:val="auto"/>
                <w:szCs w:val="28"/>
                <w:lang w:val="ru-RU"/>
              </w:rPr>
            </w:pPr>
          </w:p>
        </w:tc>
        <w:tc>
          <w:tcPr>
            <w:tcW w:w="1547" w:type="dxa"/>
            <w:tcBorders>
              <w:top w:val="single" w:sz="4" w:space="0" w:color="auto"/>
              <w:left w:val="single" w:sz="4" w:space="0" w:color="auto"/>
              <w:bottom w:val="single" w:sz="4" w:space="0" w:color="auto"/>
              <w:right w:val="single" w:sz="4" w:space="0" w:color="auto"/>
            </w:tcBorders>
          </w:tcPr>
          <w:p w14:paraId="63ACE9B1" w14:textId="77777777" w:rsidR="00DB5636" w:rsidRPr="00DB5636" w:rsidRDefault="00DB5636" w:rsidP="00DF748B">
            <w:pPr>
              <w:spacing w:line="240" w:lineRule="auto"/>
              <w:ind w:left="0" w:hanging="3"/>
              <w:jc w:val="center"/>
              <w:rPr>
                <w:rFonts w:cs="Times New Roman"/>
                <w:b/>
                <w:bCs/>
                <w:color w:val="auto"/>
                <w:szCs w:val="28"/>
                <w:lang w:val="ru-RU"/>
              </w:rPr>
            </w:pPr>
          </w:p>
        </w:tc>
      </w:tr>
      <w:tr w:rsidR="00DB5636" w:rsidRPr="00173FAB" w14:paraId="31015C48" w14:textId="4B7DAC36" w:rsidTr="00DB5636">
        <w:tc>
          <w:tcPr>
            <w:tcW w:w="694" w:type="dxa"/>
            <w:tcBorders>
              <w:top w:val="single" w:sz="4" w:space="0" w:color="auto"/>
              <w:left w:val="single" w:sz="4" w:space="0" w:color="auto"/>
              <w:bottom w:val="single" w:sz="4" w:space="0" w:color="auto"/>
              <w:right w:val="single" w:sz="4" w:space="0" w:color="auto"/>
            </w:tcBorders>
          </w:tcPr>
          <w:p w14:paraId="67C89ED2" w14:textId="77777777" w:rsidR="00DB5636" w:rsidRPr="00DB5636" w:rsidRDefault="00DB5636" w:rsidP="00DF748B">
            <w:pPr>
              <w:spacing w:line="240" w:lineRule="auto"/>
              <w:ind w:left="0" w:hanging="3"/>
              <w:rPr>
                <w:rFonts w:cs="Times New Roman"/>
                <w:szCs w:val="28"/>
                <w:lang w:val="ru-RU"/>
              </w:rPr>
            </w:pPr>
          </w:p>
        </w:tc>
        <w:tc>
          <w:tcPr>
            <w:tcW w:w="2654" w:type="dxa"/>
            <w:tcBorders>
              <w:top w:val="single" w:sz="4" w:space="0" w:color="auto"/>
              <w:left w:val="single" w:sz="4" w:space="0" w:color="auto"/>
              <w:bottom w:val="single" w:sz="4" w:space="0" w:color="auto"/>
              <w:right w:val="single" w:sz="4" w:space="0" w:color="auto"/>
            </w:tcBorders>
          </w:tcPr>
          <w:p w14:paraId="0ED9DE1B" w14:textId="77777777" w:rsidR="00DB5636" w:rsidRPr="00DB5636" w:rsidRDefault="00DB5636" w:rsidP="00DF748B">
            <w:pPr>
              <w:spacing w:line="240" w:lineRule="auto"/>
              <w:ind w:left="0" w:hanging="3"/>
              <w:jc w:val="center"/>
              <w:rPr>
                <w:rFonts w:cs="Times New Roman"/>
                <w:color w:val="auto"/>
                <w:szCs w:val="28"/>
                <w:lang w:val="ru-RU"/>
              </w:rPr>
            </w:pPr>
          </w:p>
        </w:tc>
        <w:tc>
          <w:tcPr>
            <w:tcW w:w="2438" w:type="dxa"/>
            <w:tcBorders>
              <w:top w:val="single" w:sz="4" w:space="0" w:color="auto"/>
              <w:left w:val="single" w:sz="4" w:space="0" w:color="auto"/>
              <w:bottom w:val="single" w:sz="4" w:space="0" w:color="auto"/>
              <w:right w:val="single" w:sz="4" w:space="0" w:color="auto"/>
            </w:tcBorders>
          </w:tcPr>
          <w:p w14:paraId="572A5FBD" w14:textId="77777777" w:rsidR="00DB5636" w:rsidRPr="00DB5636" w:rsidRDefault="00DB5636" w:rsidP="00DF748B">
            <w:pPr>
              <w:spacing w:line="240" w:lineRule="auto"/>
              <w:ind w:left="0" w:hanging="3"/>
              <w:jc w:val="center"/>
              <w:rPr>
                <w:rFonts w:cs="Times New Roman"/>
                <w:color w:val="auto"/>
                <w:szCs w:val="28"/>
                <w:lang w:val="ru-RU"/>
              </w:rPr>
            </w:pPr>
          </w:p>
        </w:tc>
        <w:tc>
          <w:tcPr>
            <w:tcW w:w="2023" w:type="dxa"/>
            <w:tcBorders>
              <w:top w:val="single" w:sz="4" w:space="0" w:color="auto"/>
              <w:left w:val="single" w:sz="4" w:space="0" w:color="auto"/>
              <w:bottom w:val="single" w:sz="4" w:space="0" w:color="auto"/>
              <w:right w:val="single" w:sz="4" w:space="0" w:color="auto"/>
            </w:tcBorders>
          </w:tcPr>
          <w:p w14:paraId="0FA7BCC4" w14:textId="77777777" w:rsidR="00DB5636" w:rsidRPr="00DB5636" w:rsidRDefault="00DB5636" w:rsidP="00DF748B">
            <w:pPr>
              <w:spacing w:line="240" w:lineRule="auto"/>
              <w:ind w:left="0" w:hanging="3"/>
              <w:jc w:val="center"/>
              <w:rPr>
                <w:rFonts w:cs="Times New Roman"/>
                <w:b/>
                <w:bCs/>
                <w:color w:val="auto"/>
                <w:szCs w:val="28"/>
                <w:lang w:val="ru-RU"/>
              </w:rPr>
            </w:pPr>
          </w:p>
        </w:tc>
        <w:tc>
          <w:tcPr>
            <w:tcW w:w="1547" w:type="dxa"/>
            <w:tcBorders>
              <w:top w:val="single" w:sz="4" w:space="0" w:color="auto"/>
              <w:left w:val="single" w:sz="4" w:space="0" w:color="auto"/>
              <w:bottom w:val="single" w:sz="4" w:space="0" w:color="auto"/>
              <w:right w:val="single" w:sz="4" w:space="0" w:color="auto"/>
            </w:tcBorders>
          </w:tcPr>
          <w:p w14:paraId="2F447F71" w14:textId="77777777" w:rsidR="00DB5636" w:rsidRPr="00DB5636" w:rsidRDefault="00DB5636" w:rsidP="00DF748B">
            <w:pPr>
              <w:spacing w:line="240" w:lineRule="auto"/>
              <w:ind w:left="0" w:hanging="3"/>
              <w:jc w:val="center"/>
              <w:rPr>
                <w:rFonts w:cs="Times New Roman"/>
                <w:b/>
                <w:bCs/>
                <w:color w:val="auto"/>
                <w:szCs w:val="28"/>
                <w:lang w:val="ru-RU"/>
              </w:rPr>
            </w:pPr>
          </w:p>
        </w:tc>
      </w:tr>
      <w:tr w:rsidR="00DB5636" w:rsidRPr="00173FAB" w14:paraId="07B0A24D" w14:textId="62FA54F2" w:rsidTr="00DB5636">
        <w:tc>
          <w:tcPr>
            <w:tcW w:w="694" w:type="dxa"/>
            <w:tcBorders>
              <w:top w:val="single" w:sz="4" w:space="0" w:color="auto"/>
              <w:left w:val="single" w:sz="4" w:space="0" w:color="auto"/>
              <w:bottom w:val="single" w:sz="4" w:space="0" w:color="auto"/>
              <w:right w:val="single" w:sz="4" w:space="0" w:color="auto"/>
            </w:tcBorders>
          </w:tcPr>
          <w:p w14:paraId="1C3E0F06" w14:textId="77777777" w:rsidR="00DB5636" w:rsidRPr="00DB5636" w:rsidRDefault="00DB5636" w:rsidP="00DF748B">
            <w:pPr>
              <w:spacing w:line="240" w:lineRule="auto"/>
              <w:ind w:left="0" w:hanging="3"/>
              <w:rPr>
                <w:rFonts w:cs="Times New Roman"/>
                <w:szCs w:val="28"/>
                <w:lang w:val="ru-RU"/>
              </w:rPr>
            </w:pPr>
          </w:p>
        </w:tc>
        <w:tc>
          <w:tcPr>
            <w:tcW w:w="2654" w:type="dxa"/>
            <w:tcBorders>
              <w:top w:val="single" w:sz="4" w:space="0" w:color="auto"/>
              <w:left w:val="single" w:sz="4" w:space="0" w:color="auto"/>
              <w:bottom w:val="single" w:sz="4" w:space="0" w:color="auto"/>
              <w:right w:val="single" w:sz="4" w:space="0" w:color="auto"/>
            </w:tcBorders>
          </w:tcPr>
          <w:p w14:paraId="250BFE83" w14:textId="77777777" w:rsidR="00DB5636" w:rsidRPr="00DB5636" w:rsidRDefault="00DB5636" w:rsidP="00DF748B">
            <w:pPr>
              <w:spacing w:line="240" w:lineRule="auto"/>
              <w:ind w:left="0" w:hanging="3"/>
              <w:jc w:val="center"/>
              <w:rPr>
                <w:rFonts w:cs="Times New Roman"/>
                <w:color w:val="auto"/>
                <w:szCs w:val="28"/>
                <w:lang w:val="ru-RU"/>
              </w:rPr>
            </w:pPr>
          </w:p>
        </w:tc>
        <w:tc>
          <w:tcPr>
            <w:tcW w:w="2438" w:type="dxa"/>
            <w:tcBorders>
              <w:top w:val="single" w:sz="4" w:space="0" w:color="auto"/>
              <w:left w:val="single" w:sz="4" w:space="0" w:color="auto"/>
              <w:bottom w:val="single" w:sz="4" w:space="0" w:color="auto"/>
              <w:right w:val="single" w:sz="4" w:space="0" w:color="auto"/>
            </w:tcBorders>
          </w:tcPr>
          <w:p w14:paraId="582FB0F2" w14:textId="77777777" w:rsidR="00DB5636" w:rsidRPr="00DB5636" w:rsidRDefault="00DB5636" w:rsidP="00DF748B">
            <w:pPr>
              <w:spacing w:line="240" w:lineRule="auto"/>
              <w:ind w:left="0" w:hanging="3"/>
              <w:jc w:val="center"/>
              <w:rPr>
                <w:rFonts w:cs="Times New Roman"/>
                <w:color w:val="auto"/>
                <w:szCs w:val="28"/>
                <w:lang w:val="ru-RU"/>
              </w:rPr>
            </w:pPr>
          </w:p>
        </w:tc>
        <w:tc>
          <w:tcPr>
            <w:tcW w:w="2023" w:type="dxa"/>
            <w:tcBorders>
              <w:top w:val="single" w:sz="4" w:space="0" w:color="auto"/>
              <w:left w:val="single" w:sz="4" w:space="0" w:color="auto"/>
              <w:bottom w:val="single" w:sz="4" w:space="0" w:color="auto"/>
              <w:right w:val="single" w:sz="4" w:space="0" w:color="auto"/>
            </w:tcBorders>
          </w:tcPr>
          <w:p w14:paraId="38A40716" w14:textId="77777777" w:rsidR="00DB5636" w:rsidRPr="00DB5636" w:rsidRDefault="00DB5636" w:rsidP="00DF748B">
            <w:pPr>
              <w:spacing w:line="240" w:lineRule="auto"/>
              <w:ind w:left="0" w:hanging="3"/>
              <w:jc w:val="center"/>
              <w:rPr>
                <w:rFonts w:cs="Times New Roman"/>
                <w:b/>
                <w:bCs/>
                <w:color w:val="auto"/>
                <w:szCs w:val="28"/>
                <w:lang w:val="ru-RU"/>
              </w:rPr>
            </w:pPr>
          </w:p>
        </w:tc>
        <w:tc>
          <w:tcPr>
            <w:tcW w:w="1547" w:type="dxa"/>
            <w:tcBorders>
              <w:top w:val="single" w:sz="4" w:space="0" w:color="auto"/>
              <w:left w:val="single" w:sz="4" w:space="0" w:color="auto"/>
              <w:bottom w:val="single" w:sz="4" w:space="0" w:color="auto"/>
              <w:right w:val="single" w:sz="4" w:space="0" w:color="auto"/>
            </w:tcBorders>
          </w:tcPr>
          <w:p w14:paraId="3899B037" w14:textId="77777777" w:rsidR="00DB5636" w:rsidRPr="00DB5636" w:rsidRDefault="00DB5636" w:rsidP="00DF748B">
            <w:pPr>
              <w:spacing w:line="240" w:lineRule="auto"/>
              <w:ind w:left="0" w:hanging="3"/>
              <w:jc w:val="center"/>
              <w:rPr>
                <w:rFonts w:cs="Times New Roman"/>
                <w:b/>
                <w:bCs/>
                <w:color w:val="auto"/>
                <w:szCs w:val="28"/>
                <w:lang w:val="ru-RU"/>
              </w:rPr>
            </w:pPr>
          </w:p>
        </w:tc>
      </w:tr>
      <w:tr w:rsidR="00DB5636" w:rsidRPr="00173FAB" w14:paraId="50B0BF15" w14:textId="2CC3224F" w:rsidTr="00DB5636">
        <w:tc>
          <w:tcPr>
            <w:tcW w:w="694" w:type="dxa"/>
            <w:tcBorders>
              <w:top w:val="single" w:sz="4" w:space="0" w:color="auto"/>
              <w:left w:val="single" w:sz="4" w:space="0" w:color="auto"/>
              <w:bottom w:val="single" w:sz="4" w:space="0" w:color="auto"/>
              <w:right w:val="single" w:sz="4" w:space="0" w:color="auto"/>
            </w:tcBorders>
          </w:tcPr>
          <w:p w14:paraId="1E4F0624" w14:textId="77777777" w:rsidR="00DB5636" w:rsidRPr="00DB5636" w:rsidRDefault="00DB5636" w:rsidP="00DF748B">
            <w:pPr>
              <w:spacing w:line="240" w:lineRule="auto"/>
              <w:ind w:left="0" w:hanging="3"/>
              <w:rPr>
                <w:rFonts w:cs="Times New Roman"/>
                <w:szCs w:val="28"/>
                <w:lang w:val="ru-RU"/>
              </w:rPr>
            </w:pPr>
          </w:p>
        </w:tc>
        <w:tc>
          <w:tcPr>
            <w:tcW w:w="2654" w:type="dxa"/>
            <w:tcBorders>
              <w:top w:val="single" w:sz="4" w:space="0" w:color="auto"/>
              <w:left w:val="single" w:sz="4" w:space="0" w:color="auto"/>
              <w:bottom w:val="single" w:sz="4" w:space="0" w:color="auto"/>
              <w:right w:val="single" w:sz="4" w:space="0" w:color="auto"/>
            </w:tcBorders>
          </w:tcPr>
          <w:p w14:paraId="4281506C" w14:textId="77777777" w:rsidR="00DB5636" w:rsidRPr="00DB5636" w:rsidRDefault="00DB5636" w:rsidP="00DF748B">
            <w:pPr>
              <w:spacing w:line="240" w:lineRule="auto"/>
              <w:ind w:left="0" w:hanging="3"/>
              <w:jc w:val="center"/>
              <w:rPr>
                <w:rFonts w:cs="Times New Roman"/>
                <w:color w:val="auto"/>
                <w:szCs w:val="28"/>
                <w:lang w:val="ru-RU"/>
              </w:rPr>
            </w:pPr>
          </w:p>
        </w:tc>
        <w:tc>
          <w:tcPr>
            <w:tcW w:w="2438" w:type="dxa"/>
            <w:tcBorders>
              <w:top w:val="single" w:sz="4" w:space="0" w:color="auto"/>
              <w:left w:val="single" w:sz="4" w:space="0" w:color="auto"/>
              <w:bottom w:val="single" w:sz="4" w:space="0" w:color="auto"/>
              <w:right w:val="single" w:sz="4" w:space="0" w:color="auto"/>
            </w:tcBorders>
          </w:tcPr>
          <w:p w14:paraId="75F72A01" w14:textId="77777777" w:rsidR="00DB5636" w:rsidRPr="00DB5636" w:rsidRDefault="00DB5636" w:rsidP="00DF748B">
            <w:pPr>
              <w:spacing w:line="240" w:lineRule="auto"/>
              <w:ind w:left="0" w:hanging="3"/>
              <w:jc w:val="center"/>
              <w:rPr>
                <w:rFonts w:cs="Times New Roman"/>
                <w:color w:val="auto"/>
                <w:szCs w:val="28"/>
                <w:lang w:val="ru-RU"/>
              </w:rPr>
            </w:pPr>
          </w:p>
        </w:tc>
        <w:tc>
          <w:tcPr>
            <w:tcW w:w="2023" w:type="dxa"/>
            <w:tcBorders>
              <w:top w:val="single" w:sz="4" w:space="0" w:color="auto"/>
              <w:left w:val="single" w:sz="4" w:space="0" w:color="auto"/>
              <w:bottom w:val="single" w:sz="4" w:space="0" w:color="auto"/>
              <w:right w:val="single" w:sz="4" w:space="0" w:color="auto"/>
            </w:tcBorders>
          </w:tcPr>
          <w:p w14:paraId="26136259" w14:textId="77777777" w:rsidR="00DB5636" w:rsidRPr="00DB5636" w:rsidRDefault="00DB5636" w:rsidP="00DF748B">
            <w:pPr>
              <w:spacing w:line="240" w:lineRule="auto"/>
              <w:ind w:left="0" w:hanging="3"/>
              <w:jc w:val="center"/>
              <w:rPr>
                <w:rFonts w:cs="Times New Roman"/>
                <w:b/>
                <w:bCs/>
                <w:color w:val="auto"/>
                <w:szCs w:val="28"/>
                <w:lang w:val="ru-RU"/>
              </w:rPr>
            </w:pPr>
          </w:p>
        </w:tc>
        <w:tc>
          <w:tcPr>
            <w:tcW w:w="1547" w:type="dxa"/>
            <w:tcBorders>
              <w:top w:val="single" w:sz="4" w:space="0" w:color="auto"/>
              <w:left w:val="single" w:sz="4" w:space="0" w:color="auto"/>
              <w:bottom w:val="single" w:sz="4" w:space="0" w:color="auto"/>
              <w:right w:val="single" w:sz="4" w:space="0" w:color="auto"/>
            </w:tcBorders>
          </w:tcPr>
          <w:p w14:paraId="55080E22" w14:textId="77777777" w:rsidR="00DB5636" w:rsidRPr="00DB5636" w:rsidRDefault="00DB5636" w:rsidP="00DF748B">
            <w:pPr>
              <w:spacing w:line="240" w:lineRule="auto"/>
              <w:ind w:left="0" w:hanging="3"/>
              <w:jc w:val="center"/>
              <w:rPr>
                <w:rFonts w:cs="Times New Roman"/>
                <w:b/>
                <w:bCs/>
                <w:color w:val="auto"/>
                <w:szCs w:val="28"/>
                <w:lang w:val="ru-RU"/>
              </w:rPr>
            </w:pPr>
          </w:p>
        </w:tc>
      </w:tr>
      <w:tr w:rsidR="00DB5636" w:rsidRPr="00173FAB" w14:paraId="22376FAF" w14:textId="07C23724" w:rsidTr="00DB5636">
        <w:tc>
          <w:tcPr>
            <w:tcW w:w="694" w:type="dxa"/>
            <w:tcBorders>
              <w:top w:val="single" w:sz="4" w:space="0" w:color="auto"/>
              <w:left w:val="single" w:sz="4" w:space="0" w:color="auto"/>
              <w:bottom w:val="single" w:sz="4" w:space="0" w:color="auto"/>
              <w:right w:val="single" w:sz="4" w:space="0" w:color="auto"/>
            </w:tcBorders>
          </w:tcPr>
          <w:p w14:paraId="279F5ECC" w14:textId="77777777" w:rsidR="00DB5636" w:rsidRPr="00DB5636" w:rsidRDefault="00DB5636" w:rsidP="00DF748B">
            <w:pPr>
              <w:spacing w:line="240" w:lineRule="auto"/>
              <w:ind w:left="0" w:hanging="3"/>
              <w:rPr>
                <w:rFonts w:cs="Times New Roman"/>
                <w:szCs w:val="28"/>
                <w:lang w:val="ru-RU"/>
              </w:rPr>
            </w:pPr>
          </w:p>
        </w:tc>
        <w:tc>
          <w:tcPr>
            <w:tcW w:w="2654" w:type="dxa"/>
            <w:tcBorders>
              <w:top w:val="single" w:sz="4" w:space="0" w:color="auto"/>
              <w:left w:val="single" w:sz="4" w:space="0" w:color="auto"/>
              <w:bottom w:val="single" w:sz="4" w:space="0" w:color="auto"/>
              <w:right w:val="single" w:sz="4" w:space="0" w:color="auto"/>
            </w:tcBorders>
          </w:tcPr>
          <w:p w14:paraId="51B93073" w14:textId="77777777" w:rsidR="00DB5636" w:rsidRPr="00DB5636" w:rsidRDefault="00DB5636" w:rsidP="00DF748B">
            <w:pPr>
              <w:spacing w:line="240" w:lineRule="auto"/>
              <w:ind w:left="0" w:hanging="3"/>
              <w:jc w:val="center"/>
              <w:rPr>
                <w:rFonts w:cs="Times New Roman"/>
                <w:color w:val="auto"/>
                <w:szCs w:val="28"/>
                <w:lang w:val="ru-RU"/>
              </w:rPr>
            </w:pPr>
          </w:p>
        </w:tc>
        <w:tc>
          <w:tcPr>
            <w:tcW w:w="2438" w:type="dxa"/>
            <w:tcBorders>
              <w:top w:val="single" w:sz="4" w:space="0" w:color="auto"/>
              <w:left w:val="single" w:sz="4" w:space="0" w:color="auto"/>
              <w:bottom w:val="single" w:sz="4" w:space="0" w:color="auto"/>
              <w:right w:val="single" w:sz="4" w:space="0" w:color="auto"/>
            </w:tcBorders>
          </w:tcPr>
          <w:p w14:paraId="48848E02" w14:textId="77777777" w:rsidR="00DB5636" w:rsidRPr="00DB5636" w:rsidRDefault="00DB5636" w:rsidP="00DF748B">
            <w:pPr>
              <w:spacing w:line="240" w:lineRule="auto"/>
              <w:ind w:left="0" w:hanging="3"/>
              <w:jc w:val="center"/>
              <w:rPr>
                <w:rFonts w:cs="Times New Roman"/>
                <w:color w:val="auto"/>
                <w:szCs w:val="28"/>
                <w:lang w:val="ru-RU"/>
              </w:rPr>
            </w:pPr>
          </w:p>
        </w:tc>
        <w:tc>
          <w:tcPr>
            <w:tcW w:w="2023" w:type="dxa"/>
            <w:tcBorders>
              <w:top w:val="single" w:sz="4" w:space="0" w:color="auto"/>
              <w:left w:val="single" w:sz="4" w:space="0" w:color="auto"/>
              <w:bottom w:val="single" w:sz="4" w:space="0" w:color="auto"/>
              <w:right w:val="single" w:sz="4" w:space="0" w:color="auto"/>
            </w:tcBorders>
          </w:tcPr>
          <w:p w14:paraId="2048C197" w14:textId="77777777" w:rsidR="00DB5636" w:rsidRPr="00DB5636" w:rsidRDefault="00DB5636" w:rsidP="00DF748B">
            <w:pPr>
              <w:spacing w:line="240" w:lineRule="auto"/>
              <w:ind w:left="0" w:hanging="3"/>
              <w:jc w:val="center"/>
              <w:rPr>
                <w:rFonts w:cs="Times New Roman"/>
                <w:b/>
                <w:bCs/>
                <w:color w:val="auto"/>
                <w:szCs w:val="28"/>
                <w:lang w:val="ru-RU"/>
              </w:rPr>
            </w:pPr>
          </w:p>
        </w:tc>
        <w:tc>
          <w:tcPr>
            <w:tcW w:w="1547" w:type="dxa"/>
            <w:tcBorders>
              <w:top w:val="single" w:sz="4" w:space="0" w:color="auto"/>
              <w:left w:val="single" w:sz="4" w:space="0" w:color="auto"/>
              <w:bottom w:val="single" w:sz="4" w:space="0" w:color="auto"/>
              <w:right w:val="single" w:sz="4" w:space="0" w:color="auto"/>
            </w:tcBorders>
          </w:tcPr>
          <w:p w14:paraId="40CA0D09" w14:textId="77777777" w:rsidR="00DB5636" w:rsidRPr="00DB5636" w:rsidRDefault="00DB5636" w:rsidP="00DF748B">
            <w:pPr>
              <w:spacing w:line="240" w:lineRule="auto"/>
              <w:ind w:left="0" w:hanging="3"/>
              <w:jc w:val="center"/>
              <w:rPr>
                <w:rFonts w:cs="Times New Roman"/>
                <w:b/>
                <w:bCs/>
                <w:color w:val="auto"/>
                <w:szCs w:val="28"/>
                <w:lang w:val="ru-RU"/>
              </w:rPr>
            </w:pPr>
          </w:p>
        </w:tc>
      </w:tr>
      <w:tr w:rsidR="00DB5636" w:rsidRPr="00173FAB" w14:paraId="24658A57" w14:textId="77777777" w:rsidTr="003F132E">
        <w:tc>
          <w:tcPr>
            <w:tcW w:w="9356" w:type="dxa"/>
            <w:gridSpan w:val="5"/>
            <w:tcBorders>
              <w:top w:val="single" w:sz="4" w:space="0" w:color="auto"/>
              <w:left w:val="single" w:sz="4" w:space="0" w:color="auto"/>
              <w:bottom w:val="single" w:sz="4" w:space="0" w:color="auto"/>
              <w:right w:val="single" w:sz="4" w:space="0" w:color="auto"/>
            </w:tcBorders>
          </w:tcPr>
          <w:p w14:paraId="0C3D3D4E" w14:textId="751EBD65" w:rsidR="00DB5636" w:rsidRPr="00DB5636" w:rsidRDefault="001D38DF" w:rsidP="001D38DF">
            <w:pPr>
              <w:spacing w:after="0" w:line="240" w:lineRule="auto"/>
              <w:ind w:left="0" w:right="-1" w:hanging="3"/>
              <w:jc w:val="center"/>
              <w:rPr>
                <w:rFonts w:cs="Times New Roman"/>
                <w:b/>
                <w:color w:val="auto"/>
                <w:szCs w:val="28"/>
                <w:lang w:val="ru-RU"/>
              </w:rPr>
            </w:pPr>
            <w:r w:rsidRPr="00F52995">
              <w:rPr>
                <w:rFonts w:cs="Times New Roman"/>
                <w:b/>
                <w:color w:val="auto"/>
                <w:szCs w:val="28"/>
                <w:lang w:val="ru-RU"/>
              </w:rPr>
              <w:t>Финалисты по направлению «</w:t>
            </w:r>
            <w:r w:rsidRPr="00FC4011">
              <w:rPr>
                <w:rFonts w:cs="Times New Roman"/>
                <w:b/>
                <w:color w:val="auto"/>
                <w:szCs w:val="28"/>
                <w:lang w:val="ru-RU"/>
              </w:rPr>
              <w:t>кинопедагогика в системе работы с детьми младшего подросткового возраста (12–15 лет)</w:t>
            </w:r>
            <w:r w:rsidRPr="00F52995">
              <w:rPr>
                <w:rFonts w:cs="Times New Roman"/>
                <w:b/>
                <w:color w:val="auto"/>
                <w:szCs w:val="28"/>
                <w:lang w:val="ru-RU"/>
              </w:rPr>
              <w:t>»</w:t>
            </w:r>
          </w:p>
        </w:tc>
      </w:tr>
      <w:tr w:rsidR="00DB5636" w:rsidRPr="00173FAB" w14:paraId="42DEED72" w14:textId="77777777" w:rsidTr="00DB5636">
        <w:tc>
          <w:tcPr>
            <w:tcW w:w="694" w:type="dxa"/>
            <w:tcBorders>
              <w:top w:val="single" w:sz="4" w:space="0" w:color="auto"/>
              <w:left w:val="single" w:sz="4" w:space="0" w:color="auto"/>
              <w:bottom w:val="single" w:sz="4" w:space="0" w:color="auto"/>
              <w:right w:val="single" w:sz="4" w:space="0" w:color="auto"/>
            </w:tcBorders>
          </w:tcPr>
          <w:p w14:paraId="468A0376" w14:textId="77777777" w:rsidR="00DB5636" w:rsidRPr="00DB5636" w:rsidRDefault="00DB5636" w:rsidP="00DF748B">
            <w:pPr>
              <w:spacing w:line="240" w:lineRule="auto"/>
              <w:ind w:left="0" w:hanging="3"/>
              <w:rPr>
                <w:rFonts w:cs="Times New Roman"/>
                <w:szCs w:val="28"/>
                <w:lang w:val="ru-RU"/>
              </w:rPr>
            </w:pPr>
          </w:p>
        </w:tc>
        <w:tc>
          <w:tcPr>
            <w:tcW w:w="2654" w:type="dxa"/>
            <w:tcBorders>
              <w:top w:val="single" w:sz="4" w:space="0" w:color="auto"/>
              <w:left w:val="single" w:sz="4" w:space="0" w:color="auto"/>
              <w:bottom w:val="single" w:sz="4" w:space="0" w:color="auto"/>
              <w:right w:val="single" w:sz="4" w:space="0" w:color="auto"/>
            </w:tcBorders>
          </w:tcPr>
          <w:p w14:paraId="37B3A002" w14:textId="77777777" w:rsidR="00DB5636" w:rsidRPr="00DB5636" w:rsidRDefault="00DB5636" w:rsidP="00DF748B">
            <w:pPr>
              <w:spacing w:line="240" w:lineRule="auto"/>
              <w:ind w:left="0" w:hanging="3"/>
              <w:jc w:val="center"/>
              <w:rPr>
                <w:rFonts w:cs="Times New Roman"/>
                <w:color w:val="auto"/>
                <w:szCs w:val="28"/>
                <w:lang w:val="ru-RU"/>
              </w:rPr>
            </w:pPr>
          </w:p>
        </w:tc>
        <w:tc>
          <w:tcPr>
            <w:tcW w:w="2438" w:type="dxa"/>
            <w:tcBorders>
              <w:top w:val="single" w:sz="4" w:space="0" w:color="auto"/>
              <w:left w:val="single" w:sz="4" w:space="0" w:color="auto"/>
              <w:bottom w:val="single" w:sz="4" w:space="0" w:color="auto"/>
              <w:right w:val="single" w:sz="4" w:space="0" w:color="auto"/>
            </w:tcBorders>
          </w:tcPr>
          <w:p w14:paraId="010E33EA" w14:textId="77777777" w:rsidR="00DB5636" w:rsidRPr="00DB5636" w:rsidRDefault="00DB5636" w:rsidP="00DF748B">
            <w:pPr>
              <w:spacing w:line="240" w:lineRule="auto"/>
              <w:ind w:left="0" w:hanging="3"/>
              <w:jc w:val="center"/>
              <w:rPr>
                <w:rFonts w:cs="Times New Roman"/>
                <w:color w:val="auto"/>
                <w:szCs w:val="28"/>
                <w:lang w:val="ru-RU"/>
              </w:rPr>
            </w:pPr>
          </w:p>
        </w:tc>
        <w:tc>
          <w:tcPr>
            <w:tcW w:w="2023" w:type="dxa"/>
            <w:tcBorders>
              <w:top w:val="single" w:sz="4" w:space="0" w:color="auto"/>
              <w:left w:val="single" w:sz="4" w:space="0" w:color="auto"/>
              <w:bottom w:val="single" w:sz="4" w:space="0" w:color="auto"/>
              <w:right w:val="single" w:sz="4" w:space="0" w:color="auto"/>
            </w:tcBorders>
          </w:tcPr>
          <w:p w14:paraId="18EA3A8D" w14:textId="77777777" w:rsidR="00DB5636" w:rsidRPr="00DB5636" w:rsidRDefault="00DB5636" w:rsidP="00DF748B">
            <w:pPr>
              <w:spacing w:line="240" w:lineRule="auto"/>
              <w:ind w:left="0" w:hanging="3"/>
              <w:jc w:val="center"/>
              <w:rPr>
                <w:rFonts w:cs="Times New Roman"/>
                <w:b/>
                <w:bCs/>
                <w:color w:val="auto"/>
                <w:szCs w:val="28"/>
                <w:lang w:val="ru-RU"/>
              </w:rPr>
            </w:pPr>
          </w:p>
        </w:tc>
        <w:tc>
          <w:tcPr>
            <w:tcW w:w="1547" w:type="dxa"/>
            <w:tcBorders>
              <w:top w:val="single" w:sz="4" w:space="0" w:color="auto"/>
              <w:left w:val="single" w:sz="4" w:space="0" w:color="auto"/>
              <w:bottom w:val="single" w:sz="4" w:space="0" w:color="auto"/>
              <w:right w:val="single" w:sz="4" w:space="0" w:color="auto"/>
            </w:tcBorders>
          </w:tcPr>
          <w:p w14:paraId="6CD502F2" w14:textId="77777777" w:rsidR="00DB5636" w:rsidRPr="00DB5636" w:rsidRDefault="00DB5636" w:rsidP="00DF748B">
            <w:pPr>
              <w:spacing w:line="240" w:lineRule="auto"/>
              <w:ind w:left="0" w:hanging="3"/>
              <w:jc w:val="center"/>
              <w:rPr>
                <w:rFonts w:cs="Times New Roman"/>
                <w:b/>
                <w:bCs/>
                <w:color w:val="auto"/>
                <w:szCs w:val="28"/>
                <w:lang w:val="ru-RU"/>
              </w:rPr>
            </w:pPr>
          </w:p>
        </w:tc>
      </w:tr>
      <w:tr w:rsidR="00DB5636" w:rsidRPr="00173FAB" w14:paraId="4B71293A" w14:textId="77777777" w:rsidTr="00DB5636">
        <w:tc>
          <w:tcPr>
            <w:tcW w:w="694" w:type="dxa"/>
            <w:tcBorders>
              <w:top w:val="single" w:sz="4" w:space="0" w:color="auto"/>
              <w:left w:val="single" w:sz="4" w:space="0" w:color="auto"/>
              <w:bottom w:val="single" w:sz="4" w:space="0" w:color="auto"/>
              <w:right w:val="single" w:sz="4" w:space="0" w:color="auto"/>
            </w:tcBorders>
          </w:tcPr>
          <w:p w14:paraId="6AF326EE" w14:textId="77777777" w:rsidR="00DB5636" w:rsidRPr="00DB5636" w:rsidRDefault="00DB5636" w:rsidP="00DF748B">
            <w:pPr>
              <w:spacing w:line="240" w:lineRule="auto"/>
              <w:ind w:left="0" w:hanging="3"/>
              <w:rPr>
                <w:rFonts w:cs="Times New Roman"/>
                <w:szCs w:val="28"/>
                <w:lang w:val="ru-RU"/>
              </w:rPr>
            </w:pPr>
          </w:p>
        </w:tc>
        <w:tc>
          <w:tcPr>
            <w:tcW w:w="2654" w:type="dxa"/>
            <w:tcBorders>
              <w:top w:val="single" w:sz="4" w:space="0" w:color="auto"/>
              <w:left w:val="single" w:sz="4" w:space="0" w:color="auto"/>
              <w:bottom w:val="single" w:sz="4" w:space="0" w:color="auto"/>
              <w:right w:val="single" w:sz="4" w:space="0" w:color="auto"/>
            </w:tcBorders>
          </w:tcPr>
          <w:p w14:paraId="0D29657C" w14:textId="77777777" w:rsidR="00DB5636" w:rsidRPr="00DB5636" w:rsidRDefault="00DB5636" w:rsidP="00DF748B">
            <w:pPr>
              <w:spacing w:line="240" w:lineRule="auto"/>
              <w:ind w:left="0" w:hanging="3"/>
              <w:jc w:val="center"/>
              <w:rPr>
                <w:rFonts w:cs="Times New Roman"/>
                <w:color w:val="auto"/>
                <w:szCs w:val="28"/>
                <w:lang w:val="ru-RU"/>
              </w:rPr>
            </w:pPr>
          </w:p>
        </w:tc>
        <w:tc>
          <w:tcPr>
            <w:tcW w:w="2438" w:type="dxa"/>
            <w:tcBorders>
              <w:top w:val="single" w:sz="4" w:space="0" w:color="auto"/>
              <w:left w:val="single" w:sz="4" w:space="0" w:color="auto"/>
              <w:bottom w:val="single" w:sz="4" w:space="0" w:color="auto"/>
              <w:right w:val="single" w:sz="4" w:space="0" w:color="auto"/>
            </w:tcBorders>
          </w:tcPr>
          <w:p w14:paraId="0827049E" w14:textId="77777777" w:rsidR="00DB5636" w:rsidRPr="00DB5636" w:rsidRDefault="00DB5636" w:rsidP="00DF748B">
            <w:pPr>
              <w:spacing w:line="240" w:lineRule="auto"/>
              <w:ind w:left="0" w:hanging="3"/>
              <w:jc w:val="center"/>
              <w:rPr>
                <w:rFonts w:cs="Times New Roman"/>
                <w:color w:val="auto"/>
                <w:szCs w:val="28"/>
                <w:lang w:val="ru-RU"/>
              </w:rPr>
            </w:pPr>
          </w:p>
        </w:tc>
        <w:tc>
          <w:tcPr>
            <w:tcW w:w="2023" w:type="dxa"/>
            <w:tcBorders>
              <w:top w:val="single" w:sz="4" w:space="0" w:color="auto"/>
              <w:left w:val="single" w:sz="4" w:space="0" w:color="auto"/>
              <w:bottom w:val="single" w:sz="4" w:space="0" w:color="auto"/>
              <w:right w:val="single" w:sz="4" w:space="0" w:color="auto"/>
            </w:tcBorders>
          </w:tcPr>
          <w:p w14:paraId="5BE8C836" w14:textId="77777777" w:rsidR="00DB5636" w:rsidRPr="00DB5636" w:rsidRDefault="00DB5636" w:rsidP="00DF748B">
            <w:pPr>
              <w:spacing w:line="240" w:lineRule="auto"/>
              <w:ind w:left="0" w:hanging="3"/>
              <w:jc w:val="center"/>
              <w:rPr>
                <w:rFonts w:cs="Times New Roman"/>
                <w:b/>
                <w:bCs/>
                <w:color w:val="auto"/>
                <w:szCs w:val="28"/>
                <w:lang w:val="ru-RU"/>
              </w:rPr>
            </w:pPr>
          </w:p>
        </w:tc>
        <w:tc>
          <w:tcPr>
            <w:tcW w:w="1547" w:type="dxa"/>
            <w:tcBorders>
              <w:top w:val="single" w:sz="4" w:space="0" w:color="auto"/>
              <w:left w:val="single" w:sz="4" w:space="0" w:color="auto"/>
              <w:bottom w:val="single" w:sz="4" w:space="0" w:color="auto"/>
              <w:right w:val="single" w:sz="4" w:space="0" w:color="auto"/>
            </w:tcBorders>
          </w:tcPr>
          <w:p w14:paraId="0C559CE8" w14:textId="77777777" w:rsidR="00DB5636" w:rsidRPr="00DB5636" w:rsidRDefault="00DB5636" w:rsidP="00DF748B">
            <w:pPr>
              <w:spacing w:line="240" w:lineRule="auto"/>
              <w:ind w:left="0" w:hanging="3"/>
              <w:jc w:val="center"/>
              <w:rPr>
                <w:rFonts w:cs="Times New Roman"/>
                <w:b/>
                <w:bCs/>
                <w:color w:val="auto"/>
                <w:szCs w:val="28"/>
                <w:lang w:val="ru-RU"/>
              </w:rPr>
            </w:pPr>
          </w:p>
        </w:tc>
      </w:tr>
      <w:tr w:rsidR="00DB5636" w:rsidRPr="00173FAB" w14:paraId="5C62B6C3" w14:textId="77777777" w:rsidTr="00DB5636">
        <w:tc>
          <w:tcPr>
            <w:tcW w:w="694" w:type="dxa"/>
            <w:tcBorders>
              <w:top w:val="single" w:sz="4" w:space="0" w:color="auto"/>
              <w:left w:val="single" w:sz="4" w:space="0" w:color="auto"/>
              <w:bottom w:val="single" w:sz="4" w:space="0" w:color="auto"/>
              <w:right w:val="single" w:sz="4" w:space="0" w:color="auto"/>
            </w:tcBorders>
          </w:tcPr>
          <w:p w14:paraId="3DAA761D" w14:textId="77777777" w:rsidR="00DB5636" w:rsidRPr="00DB5636" w:rsidRDefault="00DB5636" w:rsidP="00DF748B">
            <w:pPr>
              <w:spacing w:line="240" w:lineRule="auto"/>
              <w:ind w:left="0" w:hanging="3"/>
              <w:rPr>
                <w:rFonts w:cs="Times New Roman"/>
                <w:szCs w:val="28"/>
                <w:lang w:val="ru-RU"/>
              </w:rPr>
            </w:pPr>
          </w:p>
        </w:tc>
        <w:tc>
          <w:tcPr>
            <w:tcW w:w="2654" w:type="dxa"/>
            <w:tcBorders>
              <w:top w:val="single" w:sz="4" w:space="0" w:color="auto"/>
              <w:left w:val="single" w:sz="4" w:space="0" w:color="auto"/>
              <w:bottom w:val="single" w:sz="4" w:space="0" w:color="auto"/>
              <w:right w:val="single" w:sz="4" w:space="0" w:color="auto"/>
            </w:tcBorders>
          </w:tcPr>
          <w:p w14:paraId="4F82111F" w14:textId="77777777" w:rsidR="00DB5636" w:rsidRPr="00DB5636" w:rsidRDefault="00DB5636" w:rsidP="00DF748B">
            <w:pPr>
              <w:spacing w:line="240" w:lineRule="auto"/>
              <w:ind w:left="0" w:hanging="3"/>
              <w:jc w:val="center"/>
              <w:rPr>
                <w:rFonts w:cs="Times New Roman"/>
                <w:color w:val="auto"/>
                <w:szCs w:val="28"/>
                <w:lang w:val="ru-RU"/>
              </w:rPr>
            </w:pPr>
          </w:p>
        </w:tc>
        <w:tc>
          <w:tcPr>
            <w:tcW w:w="2438" w:type="dxa"/>
            <w:tcBorders>
              <w:top w:val="single" w:sz="4" w:space="0" w:color="auto"/>
              <w:left w:val="single" w:sz="4" w:space="0" w:color="auto"/>
              <w:bottom w:val="single" w:sz="4" w:space="0" w:color="auto"/>
              <w:right w:val="single" w:sz="4" w:space="0" w:color="auto"/>
            </w:tcBorders>
          </w:tcPr>
          <w:p w14:paraId="4BD7C341" w14:textId="77777777" w:rsidR="00DB5636" w:rsidRPr="00DB5636" w:rsidRDefault="00DB5636" w:rsidP="00DF748B">
            <w:pPr>
              <w:spacing w:line="240" w:lineRule="auto"/>
              <w:ind w:left="0" w:hanging="3"/>
              <w:jc w:val="center"/>
              <w:rPr>
                <w:rFonts w:cs="Times New Roman"/>
                <w:color w:val="auto"/>
                <w:szCs w:val="28"/>
                <w:lang w:val="ru-RU"/>
              </w:rPr>
            </w:pPr>
          </w:p>
        </w:tc>
        <w:tc>
          <w:tcPr>
            <w:tcW w:w="2023" w:type="dxa"/>
            <w:tcBorders>
              <w:top w:val="single" w:sz="4" w:space="0" w:color="auto"/>
              <w:left w:val="single" w:sz="4" w:space="0" w:color="auto"/>
              <w:bottom w:val="single" w:sz="4" w:space="0" w:color="auto"/>
              <w:right w:val="single" w:sz="4" w:space="0" w:color="auto"/>
            </w:tcBorders>
          </w:tcPr>
          <w:p w14:paraId="2F6A6B28" w14:textId="77777777" w:rsidR="00DB5636" w:rsidRPr="00DB5636" w:rsidRDefault="00DB5636" w:rsidP="00DF748B">
            <w:pPr>
              <w:spacing w:line="240" w:lineRule="auto"/>
              <w:ind w:left="0" w:hanging="3"/>
              <w:jc w:val="center"/>
              <w:rPr>
                <w:rFonts w:cs="Times New Roman"/>
                <w:b/>
                <w:bCs/>
                <w:color w:val="auto"/>
                <w:szCs w:val="28"/>
                <w:lang w:val="ru-RU"/>
              </w:rPr>
            </w:pPr>
          </w:p>
        </w:tc>
        <w:tc>
          <w:tcPr>
            <w:tcW w:w="1547" w:type="dxa"/>
            <w:tcBorders>
              <w:top w:val="single" w:sz="4" w:space="0" w:color="auto"/>
              <w:left w:val="single" w:sz="4" w:space="0" w:color="auto"/>
              <w:bottom w:val="single" w:sz="4" w:space="0" w:color="auto"/>
              <w:right w:val="single" w:sz="4" w:space="0" w:color="auto"/>
            </w:tcBorders>
          </w:tcPr>
          <w:p w14:paraId="209DAF81" w14:textId="77777777" w:rsidR="00DB5636" w:rsidRPr="00DB5636" w:rsidRDefault="00DB5636" w:rsidP="00DF748B">
            <w:pPr>
              <w:spacing w:line="240" w:lineRule="auto"/>
              <w:ind w:left="0" w:hanging="3"/>
              <w:jc w:val="center"/>
              <w:rPr>
                <w:rFonts w:cs="Times New Roman"/>
                <w:b/>
                <w:bCs/>
                <w:color w:val="auto"/>
                <w:szCs w:val="28"/>
                <w:lang w:val="ru-RU"/>
              </w:rPr>
            </w:pPr>
          </w:p>
        </w:tc>
      </w:tr>
      <w:tr w:rsidR="00DB5636" w:rsidRPr="00173FAB" w14:paraId="252568BB" w14:textId="77777777" w:rsidTr="00DB5636">
        <w:tc>
          <w:tcPr>
            <w:tcW w:w="694" w:type="dxa"/>
            <w:tcBorders>
              <w:top w:val="single" w:sz="4" w:space="0" w:color="auto"/>
              <w:left w:val="single" w:sz="4" w:space="0" w:color="auto"/>
              <w:bottom w:val="single" w:sz="4" w:space="0" w:color="auto"/>
              <w:right w:val="single" w:sz="4" w:space="0" w:color="auto"/>
            </w:tcBorders>
          </w:tcPr>
          <w:p w14:paraId="5172B1AE" w14:textId="77777777" w:rsidR="00DB5636" w:rsidRPr="00DB5636" w:rsidRDefault="00DB5636" w:rsidP="00DF748B">
            <w:pPr>
              <w:spacing w:line="240" w:lineRule="auto"/>
              <w:ind w:left="0" w:hanging="3"/>
              <w:rPr>
                <w:rFonts w:cs="Times New Roman"/>
                <w:szCs w:val="28"/>
                <w:lang w:val="ru-RU"/>
              </w:rPr>
            </w:pPr>
          </w:p>
        </w:tc>
        <w:tc>
          <w:tcPr>
            <w:tcW w:w="2654" w:type="dxa"/>
            <w:tcBorders>
              <w:top w:val="single" w:sz="4" w:space="0" w:color="auto"/>
              <w:left w:val="single" w:sz="4" w:space="0" w:color="auto"/>
              <w:bottom w:val="single" w:sz="4" w:space="0" w:color="auto"/>
              <w:right w:val="single" w:sz="4" w:space="0" w:color="auto"/>
            </w:tcBorders>
          </w:tcPr>
          <w:p w14:paraId="38173C99" w14:textId="77777777" w:rsidR="00DB5636" w:rsidRPr="00DB5636" w:rsidRDefault="00DB5636" w:rsidP="00DF748B">
            <w:pPr>
              <w:spacing w:line="240" w:lineRule="auto"/>
              <w:ind w:left="0" w:hanging="3"/>
              <w:jc w:val="center"/>
              <w:rPr>
                <w:rFonts w:cs="Times New Roman"/>
                <w:color w:val="auto"/>
                <w:szCs w:val="28"/>
                <w:lang w:val="ru-RU"/>
              </w:rPr>
            </w:pPr>
          </w:p>
        </w:tc>
        <w:tc>
          <w:tcPr>
            <w:tcW w:w="2438" w:type="dxa"/>
            <w:tcBorders>
              <w:top w:val="single" w:sz="4" w:space="0" w:color="auto"/>
              <w:left w:val="single" w:sz="4" w:space="0" w:color="auto"/>
              <w:bottom w:val="single" w:sz="4" w:space="0" w:color="auto"/>
              <w:right w:val="single" w:sz="4" w:space="0" w:color="auto"/>
            </w:tcBorders>
          </w:tcPr>
          <w:p w14:paraId="6E7C91FF" w14:textId="77777777" w:rsidR="00DB5636" w:rsidRPr="00DB5636" w:rsidRDefault="00DB5636" w:rsidP="00DF748B">
            <w:pPr>
              <w:spacing w:line="240" w:lineRule="auto"/>
              <w:ind w:left="0" w:hanging="3"/>
              <w:jc w:val="center"/>
              <w:rPr>
                <w:rFonts w:cs="Times New Roman"/>
                <w:color w:val="auto"/>
                <w:szCs w:val="28"/>
                <w:lang w:val="ru-RU"/>
              </w:rPr>
            </w:pPr>
          </w:p>
        </w:tc>
        <w:tc>
          <w:tcPr>
            <w:tcW w:w="2023" w:type="dxa"/>
            <w:tcBorders>
              <w:top w:val="single" w:sz="4" w:space="0" w:color="auto"/>
              <w:left w:val="single" w:sz="4" w:space="0" w:color="auto"/>
              <w:bottom w:val="single" w:sz="4" w:space="0" w:color="auto"/>
              <w:right w:val="single" w:sz="4" w:space="0" w:color="auto"/>
            </w:tcBorders>
          </w:tcPr>
          <w:p w14:paraId="3BF9CA5D" w14:textId="77777777" w:rsidR="00DB5636" w:rsidRPr="00DB5636" w:rsidRDefault="00DB5636" w:rsidP="00DF748B">
            <w:pPr>
              <w:spacing w:line="240" w:lineRule="auto"/>
              <w:ind w:left="0" w:hanging="3"/>
              <w:jc w:val="center"/>
              <w:rPr>
                <w:rFonts w:cs="Times New Roman"/>
                <w:b/>
                <w:bCs/>
                <w:color w:val="auto"/>
                <w:szCs w:val="28"/>
                <w:lang w:val="ru-RU"/>
              </w:rPr>
            </w:pPr>
          </w:p>
        </w:tc>
        <w:tc>
          <w:tcPr>
            <w:tcW w:w="1547" w:type="dxa"/>
            <w:tcBorders>
              <w:top w:val="single" w:sz="4" w:space="0" w:color="auto"/>
              <w:left w:val="single" w:sz="4" w:space="0" w:color="auto"/>
              <w:bottom w:val="single" w:sz="4" w:space="0" w:color="auto"/>
              <w:right w:val="single" w:sz="4" w:space="0" w:color="auto"/>
            </w:tcBorders>
          </w:tcPr>
          <w:p w14:paraId="78D52CD2" w14:textId="77777777" w:rsidR="00DB5636" w:rsidRPr="00DB5636" w:rsidRDefault="00DB5636" w:rsidP="00DF748B">
            <w:pPr>
              <w:spacing w:line="240" w:lineRule="auto"/>
              <w:ind w:left="0" w:hanging="3"/>
              <w:jc w:val="center"/>
              <w:rPr>
                <w:rFonts w:cs="Times New Roman"/>
                <w:b/>
                <w:bCs/>
                <w:color w:val="auto"/>
                <w:szCs w:val="28"/>
                <w:lang w:val="ru-RU"/>
              </w:rPr>
            </w:pPr>
          </w:p>
        </w:tc>
      </w:tr>
      <w:tr w:rsidR="00DB5636" w:rsidRPr="00173FAB" w14:paraId="39E5F234" w14:textId="77777777" w:rsidTr="00DB5636">
        <w:tc>
          <w:tcPr>
            <w:tcW w:w="694" w:type="dxa"/>
            <w:tcBorders>
              <w:top w:val="single" w:sz="4" w:space="0" w:color="auto"/>
              <w:left w:val="single" w:sz="4" w:space="0" w:color="auto"/>
              <w:bottom w:val="single" w:sz="4" w:space="0" w:color="auto"/>
              <w:right w:val="single" w:sz="4" w:space="0" w:color="auto"/>
            </w:tcBorders>
          </w:tcPr>
          <w:p w14:paraId="03B73877" w14:textId="77777777" w:rsidR="00DB5636" w:rsidRPr="00DB5636" w:rsidRDefault="00DB5636" w:rsidP="00DF748B">
            <w:pPr>
              <w:spacing w:line="240" w:lineRule="auto"/>
              <w:ind w:left="0" w:hanging="3"/>
              <w:rPr>
                <w:rFonts w:cs="Times New Roman"/>
                <w:szCs w:val="28"/>
                <w:lang w:val="ru-RU"/>
              </w:rPr>
            </w:pPr>
          </w:p>
        </w:tc>
        <w:tc>
          <w:tcPr>
            <w:tcW w:w="2654" w:type="dxa"/>
            <w:tcBorders>
              <w:top w:val="single" w:sz="4" w:space="0" w:color="auto"/>
              <w:left w:val="single" w:sz="4" w:space="0" w:color="auto"/>
              <w:bottom w:val="single" w:sz="4" w:space="0" w:color="auto"/>
              <w:right w:val="single" w:sz="4" w:space="0" w:color="auto"/>
            </w:tcBorders>
          </w:tcPr>
          <w:p w14:paraId="26FDD2D9" w14:textId="77777777" w:rsidR="00DB5636" w:rsidRPr="00DB5636" w:rsidRDefault="00DB5636" w:rsidP="00DF748B">
            <w:pPr>
              <w:spacing w:line="240" w:lineRule="auto"/>
              <w:ind w:left="0" w:hanging="3"/>
              <w:jc w:val="center"/>
              <w:rPr>
                <w:rFonts w:cs="Times New Roman"/>
                <w:color w:val="auto"/>
                <w:szCs w:val="28"/>
                <w:lang w:val="ru-RU"/>
              </w:rPr>
            </w:pPr>
          </w:p>
        </w:tc>
        <w:tc>
          <w:tcPr>
            <w:tcW w:w="2438" w:type="dxa"/>
            <w:tcBorders>
              <w:top w:val="single" w:sz="4" w:space="0" w:color="auto"/>
              <w:left w:val="single" w:sz="4" w:space="0" w:color="auto"/>
              <w:bottom w:val="single" w:sz="4" w:space="0" w:color="auto"/>
              <w:right w:val="single" w:sz="4" w:space="0" w:color="auto"/>
            </w:tcBorders>
          </w:tcPr>
          <w:p w14:paraId="728E8959" w14:textId="77777777" w:rsidR="00DB5636" w:rsidRPr="00DB5636" w:rsidRDefault="00DB5636" w:rsidP="00DF748B">
            <w:pPr>
              <w:spacing w:line="240" w:lineRule="auto"/>
              <w:ind w:left="0" w:hanging="3"/>
              <w:jc w:val="center"/>
              <w:rPr>
                <w:rFonts w:cs="Times New Roman"/>
                <w:color w:val="auto"/>
                <w:szCs w:val="28"/>
                <w:lang w:val="ru-RU"/>
              </w:rPr>
            </w:pPr>
          </w:p>
        </w:tc>
        <w:tc>
          <w:tcPr>
            <w:tcW w:w="2023" w:type="dxa"/>
            <w:tcBorders>
              <w:top w:val="single" w:sz="4" w:space="0" w:color="auto"/>
              <w:left w:val="single" w:sz="4" w:space="0" w:color="auto"/>
              <w:bottom w:val="single" w:sz="4" w:space="0" w:color="auto"/>
              <w:right w:val="single" w:sz="4" w:space="0" w:color="auto"/>
            </w:tcBorders>
          </w:tcPr>
          <w:p w14:paraId="61381636" w14:textId="77777777" w:rsidR="00DB5636" w:rsidRPr="00DB5636" w:rsidRDefault="00DB5636" w:rsidP="00DF748B">
            <w:pPr>
              <w:spacing w:line="240" w:lineRule="auto"/>
              <w:ind w:left="0" w:hanging="3"/>
              <w:jc w:val="center"/>
              <w:rPr>
                <w:rFonts w:cs="Times New Roman"/>
                <w:b/>
                <w:bCs/>
                <w:color w:val="auto"/>
                <w:szCs w:val="28"/>
                <w:lang w:val="ru-RU"/>
              </w:rPr>
            </w:pPr>
          </w:p>
        </w:tc>
        <w:tc>
          <w:tcPr>
            <w:tcW w:w="1547" w:type="dxa"/>
            <w:tcBorders>
              <w:top w:val="single" w:sz="4" w:space="0" w:color="auto"/>
              <w:left w:val="single" w:sz="4" w:space="0" w:color="auto"/>
              <w:bottom w:val="single" w:sz="4" w:space="0" w:color="auto"/>
              <w:right w:val="single" w:sz="4" w:space="0" w:color="auto"/>
            </w:tcBorders>
          </w:tcPr>
          <w:p w14:paraId="3FB911A0" w14:textId="77777777" w:rsidR="00DB5636" w:rsidRPr="00DB5636" w:rsidRDefault="00DB5636" w:rsidP="00DF748B">
            <w:pPr>
              <w:spacing w:line="240" w:lineRule="auto"/>
              <w:ind w:left="0" w:hanging="3"/>
              <w:jc w:val="center"/>
              <w:rPr>
                <w:rFonts w:cs="Times New Roman"/>
                <w:b/>
                <w:bCs/>
                <w:color w:val="auto"/>
                <w:szCs w:val="28"/>
                <w:lang w:val="ru-RU"/>
              </w:rPr>
            </w:pPr>
          </w:p>
        </w:tc>
      </w:tr>
      <w:tr w:rsidR="00DB5636" w:rsidRPr="00173FAB" w14:paraId="7C7E78AA" w14:textId="77777777" w:rsidTr="00DB5636">
        <w:tc>
          <w:tcPr>
            <w:tcW w:w="694" w:type="dxa"/>
            <w:tcBorders>
              <w:top w:val="single" w:sz="4" w:space="0" w:color="auto"/>
              <w:left w:val="single" w:sz="4" w:space="0" w:color="auto"/>
              <w:bottom w:val="single" w:sz="4" w:space="0" w:color="auto"/>
              <w:right w:val="single" w:sz="4" w:space="0" w:color="auto"/>
            </w:tcBorders>
          </w:tcPr>
          <w:p w14:paraId="2C87C3CD" w14:textId="77777777" w:rsidR="00DB5636" w:rsidRPr="00DB5636" w:rsidRDefault="00DB5636" w:rsidP="00DF748B">
            <w:pPr>
              <w:spacing w:line="240" w:lineRule="auto"/>
              <w:ind w:left="0" w:hanging="3"/>
              <w:rPr>
                <w:rFonts w:cs="Times New Roman"/>
                <w:szCs w:val="28"/>
                <w:lang w:val="ru-RU"/>
              </w:rPr>
            </w:pPr>
          </w:p>
        </w:tc>
        <w:tc>
          <w:tcPr>
            <w:tcW w:w="2654" w:type="dxa"/>
            <w:tcBorders>
              <w:top w:val="single" w:sz="4" w:space="0" w:color="auto"/>
              <w:left w:val="single" w:sz="4" w:space="0" w:color="auto"/>
              <w:bottom w:val="single" w:sz="4" w:space="0" w:color="auto"/>
              <w:right w:val="single" w:sz="4" w:space="0" w:color="auto"/>
            </w:tcBorders>
          </w:tcPr>
          <w:p w14:paraId="6F6F5FDE" w14:textId="77777777" w:rsidR="00DB5636" w:rsidRPr="00DB5636" w:rsidRDefault="00DB5636" w:rsidP="00DF748B">
            <w:pPr>
              <w:spacing w:line="240" w:lineRule="auto"/>
              <w:ind w:left="0" w:hanging="3"/>
              <w:jc w:val="center"/>
              <w:rPr>
                <w:rFonts w:cs="Times New Roman"/>
                <w:color w:val="auto"/>
                <w:szCs w:val="28"/>
                <w:lang w:val="ru-RU"/>
              </w:rPr>
            </w:pPr>
          </w:p>
        </w:tc>
        <w:tc>
          <w:tcPr>
            <w:tcW w:w="2438" w:type="dxa"/>
            <w:tcBorders>
              <w:top w:val="single" w:sz="4" w:space="0" w:color="auto"/>
              <w:left w:val="single" w:sz="4" w:space="0" w:color="auto"/>
              <w:bottom w:val="single" w:sz="4" w:space="0" w:color="auto"/>
              <w:right w:val="single" w:sz="4" w:space="0" w:color="auto"/>
            </w:tcBorders>
          </w:tcPr>
          <w:p w14:paraId="1EBDC408" w14:textId="77777777" w:rsidR="00DB5636" w:rsidRPr="00DB5636" w:rsidRDefault="00DB5636" w:rsidP="00DF748B">
            <w:pPr>
              <w:spacing w:line="240" w:lineRule="auto"/>
              <w:ind w:left="0" w:hanging="3"/>
              <w:jc w:val="center"/>
              <w:rPr>
                <w:rFonts w:cs="Times New Roman"/>
                <w:color w:val="auto"/>
                <w:szCs w:val="28"/>
                <w:lang w:val="ru-RU"/>
              </w:rPr>
            </w:pPr>
          </w:p>
        </w:tc>
        <w:tc>
          <w:tcPr>
            <w:tcW w:w="2023" w:type="dxa"/>
            <w:tcBorders>
              <w:top w:val="single" w:sz="4" w:space="0" w:color="auto"/>
              <w:left w:val="single" w:sz="4" w:space="0" w:color="auto"/>
              <w:bottom w:val="single" w:sz="4" w:space="0" w:color="auto"/>
              <w:right w:val="single" w:sz="4" w:space="0" w:color="auto"/>
            </w:tcBorders>
          </w:tcPr>
          <w:p w14:paraId="71162E76" w14:textId="77777777" w:rsidR="00DB5636" w:rsidRPr="00DB5636" w:rsidRDefault="00DB5636" w:rsidP="00DF748B">
            <w:pPr>
              <w:spacing w:line="240" w:lineRule="auto"/>
              <w:ind w:left="0" w:hanging="3"/>
              <w:jc w:val="center"/>
              <w:rPr>
                <w:rFonts w:cs="Times New Roman"/>
                <w:b/>
                <w:bCs/>
                <w:color w:val="auto"/>
                <w:szCs w:val="28"/>
                <w:lang w:val="ru-RU"/>
              </w:rPr>
            </w:pPr>
          </w:p>
        </w:tc>
        <w:tc>
          <w:tcPr>
            <w:tcW w:w="1547" w:type="dxa"/>
            <w:tcBorders>
              <w:top w:val="single" w:sz="4" w:space="0" w:color="auto"/>
              <w:left w:val="single" w:sz="4" w:space="0" w:color="auto"/>
              <w:bottom w:val="single" w:sz="4" w:space="0" w:color="auto"/>
              <w:right w:val="single" w:sz="4" w:space="0" w:color="auto"/>
            </w:tcBorders>
          </w:tcPr>
          <w:p w14:paraId="7B01509C" w14:textId="77777777" w:rsidR="00DB5636" w:rsidRPr="00DB5636" w:rsidRDefault="00DB5636" w:rsidP="00DF748B">
            <w:pPr>
              <w:spacing w:line="240" w:lineRule="auto"/>
              <w:ind w:left="0" w:hanging="3"/>
              <w:jc w:val="center"/>
              <w:rPr>
                <w:rFonts w:cs="Times New Roman"/>
                <w:b/>
                <w:bCs/>
                <w:color w:val="auto"/>
                <w:szCs w:val="28"/>
                <w:lang w:val="ru-RU"/>
              </w:rPr>
            </w:pPr>
          </w:p>
        </w:tc>
      </w:tr>
      <w:tr w:rsidR="00DB5636" w:rsidRPr="00173FAB" w14:paraId="0E7C64B0" w14:textId="77777777" w:rsidTr="00DB5636">
        <w:tc>
          <w:tcPr>
            <w:tcW w:w="694" w:type="dxa"/>
            <w:tcBorders>
              <w:top w:val="single" w:sz="4" w:space="0" w:color="auto"/>
              <w:left w:val="single" w:sz="4" w:space="0" w:color="auto"/>
              <w:bottom w:val="single" w:sz="4" w:space="0" w:color="auto"/>
              <w:right w:val="single" w:sz="4" w:space="0" w:color="auto"/>
            </w:tcBorders>
          </w:tcPr>
          <w:p w14:paraId="34C280D3" w14:textId="77777777" w:rsidR="00DB5636" w:rsidRPr="00DB5636" w:rsidRDefault="00DB5636" w:rsidP="00DF748B">
            <w:pPr>
              <w:spacing w:line="240" w:lineRule="auto"/>
              <w:ind w:left="0" w:hanging="3"/>
              <w:rPr>
                <w:rFonts w:cs="Times New Roman"/>
                <w:szCs w:val="28"/>
                <w:lang w:val="ru-RU"/>
              </w:rPr>
            </w:pPr>
          </w:p>
        </w:tc>
        <w:tc>
          <w:tcPr>
            <w:tcW w:w="2654" w:type="dxa"/>
            <w:tcBorders>
              <w:top w:val="single" w:sz="4" w:space="0" w:color="auto"/>
              <w:left w:val="single" w:sz="4" w:space="0" w:color="auto"/>
              <w:bottom w:val="single" w:sz="4" w:space="0" w:color="auto"/>
              <w:right w:val="single" w:sz="4" w:space="0" w:color="auto"/>
            </w:tcBorders>
          </w:tcPr>
          <w:p w14:paraId="24D4E5D6" w14:textId="77777777" w:rsidR="00DB5636" w:rsidRPr="00DB5636" w:rsidRDefault="00DB5636" w:rsidP="00DF748B">
            <w:pPr>
              <w:spacing w:line="240" w:lineRule="auto"/>
              <w:ind w:left="0" w:hanging="3"/>
              <w:jc w:val="center"/>
              <w:rPr>
                <w:rFonts w:cs="Times New Roman"/>
                <w:color w:val="auto"/>
                <w:szCs w:val="28"/>
                <w:lang w:val="ru-RU"/>
              </w:rPr>
            </w:pPr>
          </w:p>
        </w:tc>
        <w:tc>
          <w:tcPr>
            <w:tcW w:w="2438" w:type="dxa"/>
            <w:tcBorders>
              <w:top w:val="single" w:sz="4" w:space="0" w:color="auto"/>
              <w:left w:val="single" w:sz="4" w:space="0" w:color="auto"/>
              <w:bottom w:val="single" w:sz="4" w:space="0" w:color="auto"/>
              <w:right w:val="single" w:sz="4" w:space="0" w:color="auto"/>
            </w:tcBorders>
          </w:tcPr>
          <w:p w14:paraId="16820BA6" w14:textId="77777777" w:rsidR="00DB5636" w:rsidRPr="00DB5636" w:rsidRDefault="00DB5636" w:rsidP="00DF748B">
            <w:pPr>
              <w:spacing w:line="240" w:lineRule="auto"/>
              <w:ind w:left="0" w:hanging="3"/>
              <w:jc w:val="center"/>
              <w:rPr>
                <w:rFonts w:cs="Times New Roman"/>
                <w:color w:val="auto"/>
                <w:szCs w:val="28"/>
                <w:lang w:val="ru-RU"/>
              </w:rPr>
            </w:pPr>
          </w:p>
        </w:tc>
        <w:tc>
          <w:tcPr>
            <w:tcW w:w="2023" w:type="dxa"/>
            <w:tcBorders>
              <w:top w:val="single" w:sz="4" w:space="0" w:color="auto"/>
              <w:left w:val="single" w:sz="4" w:space="0" w:color="auto"/>
              <w:bottom w:val="single" w:sz="4" w:space="0" w:color="auto"/>
              <w:right w:val="single" w:sz="4" w:space="0" w:color="auto"/>
            </w:tcBorders>
          </w:tcPr>
          <w:p w14:paraId="1605AF08" w14:textId="77777777" w:rsidR="00DB5636" w:rsidRPr="00DB5636" w:rsidRDefault="00DB5636" w:rsidP="00DF748B">
            <w:pPr>
              <w:spacing w:line="240" w:lineRule="auto"/>
              <w:ind w:left="0" w:hanging="3"/>
              <w:jc w:val="center"/>
              <w:rPr>
                <w:rFonts w:cs="Times New Roman"/>
                <w:b/>
                <w:bCs/>
                <w:color w:val="auto"/>
                <w:szCs w:val="28"/>
                <w:lang w:val="ru-RU"/>
              </w:rPr>
            </w:pPr>
          </w:p>
        </w:tc>
        <w:tc>
          <w:tcPr>
            <w:tcW w:w="1547" w:type="dxa"/>
            <w:tcBorders>
              <w:top w:val="single" w:sz="4" w:space="0" w:color="auto"/>
              <w:left w:val="single" w:sz="4" w:space="0" w:color="auto"/>
              <w:bottom w:val="single" w:sz="4" w:space="0" w:color="auto"/>
              <w:right w:val="single" w:sz="4" w:space="0" w:color="auto"/>
            </w:tcBorders>
          </w:tcPr>
          <w:p w14:paraId="73188392" w14:textId="77777777" w:rsidR="00DB5636" w:rsidRPr="00DB5636" w:rsidRDefault="00DB5636" w:rsidP="00DF748B">
            <w:pPr>
              <w:spacing w:line="240" w:lineRule="auto"/>
              <w:ind w:left="0" w:hanging="3"/>
              <w:jc w:val="center"/>
              <w:rPr>
                <w:rFonts w:cs="Times New Roman"/>
                <w:b/>
                <w:bCs/>
                <w:color w:val="auto"/>
                <w:szCs w:val="28"/>
                <w:lang w:val="ru-RU"/>
              </w:rPr>
            </w:pPr>
          </w:p>
        </w:tc>
      </w:tr>
      <w:tr w:rsidR="00DB5636" w:rsidRPr="00173FAB" w14:paraId="71714AF9" w14:textId="77777777" w:rsidTr="00DB5636">
        <w:tc>
          <w:tcPr>
            <w:tcW w:w="694" w:type="dxa"/>
            <w:tcBorders>
              <w:top w:val="single" w:sz="4" w:space="0" w:color="auto"/>
              <w:left w:val="single" w:sz="4" w:space="0" w:color="auto"/>
              <w:bottom w:val="single" w:sz="4" w:space="0" w:color="auto"/>
              <w:right w:val="single" w:sz="4" w:space="0" w:color="auto"/>
            </w:tcBorders>
          </w:tcPr>
          <w:p w14:paraId="3F1469C3" w14:textId="77777777" w:rsidR="00DB5636" w:rsidRPr="00DB5636" w:rsidRDefault="00DB5636" w:rsidP="00DF748B">
            <w:pPr>
              <w:spacing w:line="240" w:lineRule="auto"/>
              <w:ind w:left="0" w:hanging="3"/>
              <w:rPr>
                <w:rFonts w:cs="Times New Roman"/>
                <w:szCs w:val="28"/>
                <w:lang w:val="ru-RU"/>
              </w:rPr>
            </w:pPr>
          </w:p>
        </w:tc>
        <w:tc>
          <w:tcPr>
            <w:tcW w:w="2654" w:type="dxa"/>
            <w:tcBorders>
              <w:top w:val="single" w:sz="4" w:space="0" w:color="auto"/>
              <w:left w:val="single" w:sz="4" w:space="0" w:color="auto"/>
              <w:bottom w:val="single" w:sz="4" w:space="0" w:color="auto"/>
              <w:right w:val="single" w:sz="4" w:space="0" w:color="auto"/>
            </w:tcBorders>
          </w:tcPr>
          <w:p w14:paraId="0D2A4625" w14:textId="77777777" w:rsidR="00DB5636" w:rsidRPr="00DB5636" w:rsidRDefault="00DB5636" w:rsidP="00DF748B">
            <w:pPr>
              <w:spacing w:line="240" w:lineRule="auto"/>
              <w:ind w:left="0" w:hanging="3"/>
              <w:jc w:val="center"/>
              <w:rPr>
                <w:rFonts w:cs="Times New Roman"/>
                <w:color w:val="auto"/>
                <w:szCs w:val="28"/>
                <w:lang w:val="ru-RU"/>
              </w:rPr>
            </w:pPr>
          </w:p>
        </w:tc>
        <w:tc>
          <w:tcPr>
            <w:tcW w:w="2438" w:type="dxa"/>
            <w:tcBorders>
              <w:top w:val="single" w:sz="4" w:space="0" w:color="auto"/>
              <w:left w:val="single" w:sz="4" w:space="0" w:color="auto"/>
              <w:bottom w:val="single" w:sz="4" w:space="0" w:color="auto"/>
              <w:right w:val="single" w:sz="4" w:space="0" w:color="auto"/>
            </w:tcBorders>
          </w:tcPr>
          <w:p w14:paraId="29D1B550" w14:textId="77777777" w:rsidR="00DB5636" w:rsidRPr="00DB5636" w:rsidRDefault="00DB5636" w:rsidP="00DF748B">
            <w:pPr>
              <w:spacing w:line="240" w:lineRule="auto"/>
              <w:ind w:left="0" w:hanging="3"/>
              <w:jc w:val="center"/>
              <w:rPr>
                <w:rFonts w:cs="Times New Roman"/>
                <w:color w:val="auto"/>
                <w:szCs w:val="28"/>
                <w:lang w:val="ru-RU"/>
              </w:rPr>
            </w:pPr>
          </w:p>
        </w:tc>
        <w:tc>
          <w:tcPr>
            <w:tcW w:w="2023" w:type="dxa"/>
            <w:tcBorders>
              <w:top w:val="single" w:sz="4" w:space="0" w:color="auto"/>
              <w:left w:val="single" w:sz="4" w:space="0" w:color="auto"/>
              <w:bottom w:val="single" w:sz="4" w:space="0" w:color="auto"/>
              <w:right w:val="single" w:sz="4" w:space="0" w:color="auto"/>
            </w:tcBorders>
          </w:tcPr>
          <w:p w14:paraId="6D25768E" w14:textId="77777777" w:rsidR="00DB5636" w:rsidRPr="00DB5636" w:rsidRDefault="00DB5636" w:rsidP="00DF748B">
            <w:pPr>
              <w:spacing w:line="240" w:lineRule="auto"/>
              <w:ind w:left="0" w:hanging="3"/>
              <w:jc w:val="center"/>
              <w:rPr>
                <w:rFonts w:cs="Times New Roman"/>
                <w:b/>
                <w:bCs/>
                <w:color w:val="auto"/>
                <w:szCs w:val="28"/>
                <w:lang w:val="ru-RU"/>
              </w:rPr>
            </w:pPr>
          </w:p>
        </w:tc>
        <w:tc>
          <w:tcPr>
            <w:tcW w:w="1547" w:type="dxa"/>
            <w:tcBorders>
              <w:top w:val="single" w:sz="4" w:space="0" w:color="auto"/>
              <w:left w:val="single" w:sz="4" w:space="0" w:color="auto"/>
              <w:bottom w:val="single" w:sz="4" w:space="0" w:color="auto"/>
              <w:right w:val="single" w:sz="4" w:space="0" w:color="auto"/>
            </w:tcBorders>
          </w:tcPr>
          <w:p w14:paraId="51422424" w14:textId="77777777" w:rsidR="00DB5636" w:rsidRPr="00DB5636" w:rsidRDefault="00DB5636" w:rsidP="00DF748B">
            <w:pPr>
              <w:spacing w:line="240" w:lineRule="auto"/>
              <w:ind w:left="0" w:hanging="3"/>
              <w:jc w:val="center"/>
              <w:rPr>
                <w:rFonts w:cs="Times New Roman"/>
                <w:b/>
                <w:bCs/>
                <w:color w:val="auto"/>
                <w:szCs w:val="28"/>
                <w:lang w:val="ru-RU"/>
              </w:rPr>
            </w:pPr>
          </w:p>
        </w:tc>
      </w:tr>
      <w:tr w:rsidR="00DB5636" w:rsidRPr="00173FAB" w14:paraId="5548FDED" w14:textId="77777777" w:rsidTr="00BA76B9">
        <w:tc>
          <w:tcPr>
            <w:tcW w:w="9356" w:type="dxa"/>
            <w:gridSpan w:val="5"/>
            <w:tcBorders>
              <w:top w:val="single" w:sz="4" w:space="0" w:color="auto"/>
              <w:left w:val="single" w:sz="4" w:space="0" w:color="auto"/>
              <w:bottom w:val="single" w:sz="4" w:space="0" w:color="auto"/>
              <w:right w:val="single" w:sz="4" w:space="0" w:color="auto"/>
            </w:tcBorders>
          </w:tcPr>
          <w:p w14:paraId="1618ED01" w14:textId="329B7FD6" w:rsidR="00DB5636" w:rsidRPr="001D38DF" w:rsidRDefault="001D38DF" w:rsidP="001D38DF">
            <w:pPr>
              <w:spacing w:after="0" w:line="240" w:lineRule="auto"/>
              <w:ind w:left="0" w:right="-1" w:hanging="3"/>
              <w:jc w:val="center"/>
              <w:rPr>
                <w:rFonts w:cs="Times New Roman"/>
                <w:b/>
                <w:color w:val="auto"/>
                <w:szCs w:val="28"/>
                <w:lang w:val="ru-RU"/>
              </w:rPr>
            </w:pPr>
            <w:r w:rsidRPr="00F52995">
              <w:rPr>
                <w:rFonts w:cs="Times New Roman"/>
                <w:b/>
                <w:color w:val="auto"/>
                <w:szCs w:val="28"/>
                <w:lang w:val="ru-RU"/>
              </w:rPr>
              <w:t>Финалисты направлению «</w:t>
            </w:r>
            <w:r w:rsidRPr="00FC4011">
              <w:rPr>
                <w:rFonts w:cs="Times New Roman"/>
                <w:b/>
                <w:color w:val="auto"/>
                <w:szCs w:val="28"/>
                <w:lang w:val="ru-RU"/>
              </w:rPr>
              <w:t>кинопедагогика в системе работы с детьми старшего подросткового возраста (15–17 лет)</w:t>
            </w:r>
            <w:r w:rsidRPr="00F52995">
              <w:rPr>
                <w:rFonts w:cs="Times New Roman"/>
                <w:b/>
                <w:color w:val="auto"/>
                <w:szCs w:val="28"/>
                <w:lang w:val="ru-RU"/>
              </w:rPr>
              <w:t>»</w:t>
            </w:r>
          </w:p>
        </w:tc>
      </w:tr>
      <w:tr w:rsidR="00DB5636" w:rsidRPr="00173FAB" w14:paraId="1D185EBA" w14:textId="77777777" w:rsidTr="00DB5636">
        <w:tc>
          <w:tcPr>
            <w:tcW w:w="694" w:type="dxa"/>
            <w:tcBorders>
              <w:top w:val="single" w:sz="4" w:space="0" w:color="auto"/>
              <w:left w:val="single" w:sz="4" w:space="0" w:color="auto"/>
              <w:bottom w:val="single" w:sz="4" w:space="0" w:color="auto"/>
              <w:right w:val="single" w:sz="4" w:space="0" w:color="auto"/>
            </w:tcBorders>
          </w:tcPr>
          <w:p w14:paraId="2C157B98" w14:textId="77777777" w:rsidR="00DB5636" w:rsidRPr="00DB5636" w:rsidRDefault="00DB5636" w:rsidP="00DF748B">
            <w:pPr>
              <w:spacing w:line="240" w:lineRule="auto"/>
              <w:ind w:left="0" w:hanging="3"/>
              <w:rPr>
                <w:rFonts w:cs="Times New Roman"/>
                <w:szCs w:val="28"/>
                <w:lang w:val="ru-RU"/>
              </w:rPr>
            </w:pPr>
          </w:p>
        </w:tc>
        <w:tc>
          <w:tcPr>
            <w:tcW w:w="2654" w:type="dxa"/>
            <w:tcBorders>
              <w:top w:val="single" w:sz="4" w:space="0" w:color="auto"/>
              <w:left w:val="single" w:sz="4" w:space="0" w:color="auto"/>
              <w:bottom w:val="single" w:sz="4" w:space="0" w:color="auto"/>
              <w:right w:val="single" w:sz="4" w:space="0" w:color="auto"/>
            </w:tcBorders>
          </w:tcPr>
          <w:p w14:paraId="4F334AF6" w14:textId="77777777" w:rsidR="00DB5636" w:rsidRPr="00DB5636" w:rsidRDefault="00DB5636" w:rsidP="00DF748B">
            <w:pPr>
              <w:spacing w:line="240" w:lineRule="auto"/>
              <w:ind w:left="0" w:hanging="3"/>
              <w:jc w:val="center"/>
              <w:rPr>
                <w:rFonts w:cs="Times New Roman"/>
                <w:color w:val="auto"/>
                <w:szCs w:val="28"/>
                <w:lang w:val="ru-RU"/>
              </w:rPr>
            </w:pPr>
          </w:p>
        </w:tc>
        <w:tc>
          <w:tcPr>
            <w:tcW w:w="2438" w:type="dxa"/>
            <w:tcBorders>
              <w:top w:val="single" w:sz="4" w:space="0" w:color="auto"/>
              <w:left w:val="single" w:sz="4" w:space="0" w:color="auto"/>
              <w:bottom w:val="single" w:sz="4" w:space="0" w:color="auto"/>
              <w:right w:val="single" w:sz="4" w:space="0" w:color="auto"/>
            </w:tcBorders>
          </w:tcPr>
          <w:p w14:paraId="7DCFA9E9" w14:textId="77777777" w:rsidR="00DB5636" w:rsidRPr="00DB5636" w:rsidRDefault="00DB5636" w:rsidP="00DF748B">
            <w:pPr>
              <w:spacing w:line="240" w:lineRule="auto"/>
              <w:ind w:left="0" w:hanging="3"/>
              <w:jc w:val="center"/>
              <w:rPr>
                <w:rFonts w:cs="Times New Roman"/>
                <w:color w:val="auto"/>
                <w:szCs w:val="28"/>
                <w:lang w:val="ru-RU"/>
              </w:rPr>
            </w:pPr>
          </w:p>
        </w:tc>
        <w:tc>
          <w:tcPr>
            <w:tcW w:w="2023" w:type="dxa"/>
            <w:tcBorders>
              <w:top w:val="single" w:sz="4" w:space="0" w:color="auto"/>
              <w:left w:val="single" w:sz="4" w:space="0" w:color="auto"/>
              <w:bottom w:val="single" w:sz="4" w:space="0" w:color="auto"/>
              <w:right w:val="single" w:sz="4" w:space="0" w:color="auto"/>
            </w:tcBorders>
          </w:tcPr>
          <w:p w14:paraId="22B65B17" w14:textId="77777777" w:rsidR="00DB5636" w:rsidRPr="00DB5636" w:rsidRDefault="00DB5636" w:rsidP="00DF748B">
            <w:pPr>
              <w:spacing w:line="240" w:lineRule="auto"/>
              <w:ind w:left="0" w:hanging="3"/>
              <w:jc w:val="center"/>
              <w:rPr>
                <w:rFonts w:cs="Times New Roman"/>
                <w:b/>
                <w:bCs/>
                <w:color w:val="auto"/>
                <w:szCs w:val="28"/>
                <w:lang w:val="ru-RU"/>
              </w:rPr>
            </w:pPr>
          </w:p>
        </w:tc>
        <w:tc>
          <w:tcPr>
            <w:tcW w:w="1547" w:type="dxa"/>
            <w:tcBorders>
              <w:top w:val="single" w:sz="4" w:space="0" w:color="auto"/>
              <w:left w:val="single" w:sz="4" w:space="0" w:color="auto"/>
              <w:bottom w:val="single" w:sz="4" w:space="0" w:color="auto"/>
              <w:right w:val="single" w:sz="4" w:space="0" w:color="auto"/>
            </w:tcBorders>
          </w:tcPr>
          <w:p w14:paraId="48D1362E" w14:textId="77777777" w:rsidR="00DB5636" w:rsidRPr="00DB5636" w:rsidRDefault="00DB5636" w:rsidP="00DF748B">
            <w:pPr>
              <w:spacing w:line="240" w:lineRule="auto"/>
              <w:ind w:left="0" w:hanging="3"/>
              <w:jc w:val="center"/>
              <w:rPr>
                <w:rFonts w:cs="Times New Roman"/>
                <w:b/>
                <w:bCs/>
                <w:color w:val="auto"/>
                <w:szCs w:val="28"/>
                <w:lang w:val="ru-RU"/>
              </w:rPr>
            </w:pPr>
          </w:p>
        </w:tc>
      </w:tr>
      <w:tr w:rsidR="00DB5636" w:rsidRPr="00173FAB" w14:paraId="1780E2B1" w14:textId="77777777" w:rsidTr="00DB5636">
        <w:tc>
          <w:tcPr>
            <w:tcW w:w="694" w:type="dxa"/>
            <w:tcBorders>
              <w:top w:val="single" w:sz="4" w:space="0" w:color="auto"/>
              <w:left w:val="single" w:sz="4" w:space="0" w:color="auto"/>
              <w:bottom w:val="single" w:sz="4" w:space="0" w:color="auto"/>
              <w:right w:val="single" w:sz="4" w:space="0" w:color="auto"/>
            </w:tcBorders>
          </w:tcPr>
          <w:p w14:paraId="160A34CC" w14:textId="77777777" w:rsidR="00DB5636" w:rsidRPr="00DB5636" w:rsidRDefault="00DB5636" w:rsidP="00DF748B">
            <w:pPr>
              <w:spacing w:line="240" w:lineRule="auto"/>
              <w:ind w:left="0" w:hanging="3"/>
              <w:rPr>
                <w:rFonts w:cs="Times New Roman"/>
                <w:szCs w:val="28"/>
                <w:lang w:val="ru-RU"/>
              </w:rPr>
            </w:pPr>
          </w:p>
        </w:tc>
        <w:tc>
          <w:tcPr>
            <w:tcW w:w="2654" w:type="dxa"/>
            <w:tcBorders>
              <w:top w:val="single" w:sz="4" w:space="0" w:color="auto"/>
              <w:left w:val="single" w:sz="4" w:space="0" w:color="auto"/>
              <w:bottom w:val="single" w:sz="4" w:space="0" w:color="auto"/>
              <w:right w:val="single" w:sz="4" w:space="0" w:color="auto"/>
            </w:tcBorders>
          </w:tcPr>
          <w:p w14:paraId="20984550" w14:textId="77777777" w:rsidR="00DB5636" w:rsidRPr="00DB5636" w:rsidRDefault="00DB5636" w:rsidP="00DF748B">
            <w:pPr>
              <w:spacing w:line="240" w:lineRule="auto"/>
              <w:ind w:left="0" w:hanging="3"/>
              <w:jc w:val="center"/>
              <w:rPr>
                <w:rFonts w:cs="Times New Roman"/>
                <w:color w:val="auto"/>
                <w:szCs w:val="28"/>
                <w:lang w:val="ru-RU"/>
              </w:rPr>
            </w:pPr>
          </w:p>
        </w:tc>
        <w:tc>
          <w:tcPr>
            <w:tcW w:w="2438" w:type="dxa"/>
            <w:tcBorders>
              <w:top w:val="single" w:sz="4" w:space="0" w:color="auto"/>
              <w:left w:val="single" w:sz="4" w:space="0" w:color="auto"/>
              <w:bottom w:val="single" w:sz="4" w:space="0" w:color="auto"/>
              <w:right w:val="single" w:sz="4" w:space="0" w:color="auto"/>
            </w:tcBorders>
          </w:tcPr>
          <w:p w14:paraId="0CA7C151" w14:textId="77777777" w:rsidR="00DB5636" w:rsidRPr="00DB5636" w:rsidRDefault="00DB5636" w:rsidP="00DF748B">
            <w:pPr>
              <w:spacing w:line="240" w:lineRule="auto"/>
              <w:ind w:left="0" w:hanging="3"/>
              <w:jc w:val="center"/>
              <w:rPr>
                <w:rFonts w:cs="Times New Roman"/>
                <w:color w:val="auto"/>
                <w:szCs w:val="28"/>
                <w:lang w:val="ru-RU"/>
              </w:rPr>
            </w:pPr>
          </w:p>
        </w:tc>
        <w:tc>
          <w:tcPr>
            <w:tcW w:w="2023" w:type="dxa"/>
            <w:tcBorders>
              <w:top w:val="single" w:sz="4" w:space="0" w:color="auto"/>
              <w:left w:val="single" w:sz="4" w:space="0" w:color="auto"/>
              <w:bottom w:val="single" w:sz="4" w:space="0" w:color="auto"/>
              <w:right w:val="single" w:sz="4" w:space="0" w:color="auto"/>
            </w:tcBorders>
          </w:tcPr>
          <w:p w14:paraId="1AAFFD32" w14:textId="77777777" w:rsidR="00DB5636" w:rsidRPr="00DB5636" w:rsidRDefault="00DB5636" w:rsidP="00DF748B">
            <w:pPr>
              <w:spacing w:line="240" w:lineRule="auto"/>
              <w:ind w:left="0" w:hanging="3"/>
              <w:jc w:val="center"/>
              <w:rPr>
                <w:rFonts w:cs="Times New Roman"/>
                <w:b/>
                <w:bCs/>
                <w:color w:val="auto"/>
                <w:szCs w:val="28"/>
                <w:lang w:val="ru-RU"/>
              </w:rPr>
            </w:pPr>
          </w:p>
        </w:tc>
        <w:tc>
          <w:tcPr>
            <w:tcW w:w="1547" w:type="dxa"/>
            <w:tcBorders>
              <w:top w:val="single" w:sz="4" w:space="0" w:color="auto"/>
              <w:left w:val="single" w:sz="4" w:space="0" w:color="auto"/>
              <w:bottom w:val="single" w:sz="4" w:space="0" w:color="auto"/>
              <w:right w:val="single" w:sz="4" w:space="0" w:color="auto"/>
            </w:tcBorders>
          </w:tcPr>
          <w:p w14:paraId="6C91268D" w14:textId="77777777" w:rsidR="00DB5636" w:rsidRPr="00DB5636" w:rsidRDefault="00DB5636" w:rsidP="00DF748B">
            <w:pPr>
              <w:spacing w:line="240" w:lineRule="auto"/>
              <w:ind w:left="0" w:hanging="3"/>
              <w:jc w:val="center"/>
              <w:rPr>
                <w:rFonts w:cs="Times New Roman"/>
                <w:b/>
                <w:bCs/>
                <w:color w:val="auto"/>
                <w:szCs w:val="28"/>
                <w:lang w:val="ru-RU"/>
              </w:rPr>
            </w:pPr>
          </w:p>
        </w:tc>
      </w:tr>
      <w:tr w:rsidR="00DB5636" w:rsidRPr="00173FAB" w14:paraId="4BC68E2D" w14:textId="77777777" w:rsidTr="00DB5636">
        <w:tc>
          <w:tcPr>
            <w:tcW w:w="694" w:type="dxa"/>
            <w:tcBorders>
              <w:top w:val="single" w:sz="4" w:space="0" w:color="auto"/>
              <w:left w:val="single" w:sz="4" w:space="0" w:color="auto"/>
              <w:bottom w:val="single" w:sz="4" w:space="0" w:color="auto"/>
              <w:right w:val="single" w:sz="4" w:space="0" w:color="auto"/>
            </w:tcBorders>
          </w:tcPr>
          <w:p w14:paraId="0632A28B" w14:textId="77777777" w:rsidR="00DB5636" w:rsidRPr="00DB5636" w:rsidRDefault="00DB5636" w:rsidP="00DF748B">
            <w:pPr>
              <w:spacing w:line="240" w:lineRule="auto"/>
              <w:ind w:left="0" w:hanging="3"/>
              <w:rPr>
                <w:rFonts w:cs="Times New Roman"/>
                <w:szCs w:val="28"/>
                <w:lang w:val="ru-RU"/>
              </w:rPr>
            </w:pPr>
          </w:p>
        </w:tc>
        <w:tc>
          <w:tcPr>
            <w:tcW w:w="2654" w:type="dxa"/>
            <w:tcBorders>
              <w:top w:val="single" w:sz="4" w:space="0" w:color="auto"/>
              <w:left w:val="single" w:sz="4" w:space="0" w:color="auto"/>
              <w:bottom w:val="single" w:sz="4" w:space="0" w:color="auto"/>
              <w:right w:val="single" w:sz="4" w:space="0" w:color="auto"/>
            </w:tcBorders>
          </w:tcPr>
          <w:p w14:paraId="5F925F93" w14:textId="77777777" w:rsidR="00DB5636" w:rsidRPr="00DB5636" w:rsidRDefault="00DB5636" w:rsidP="00DF748B">
            <w:pPr>
              <w:spacing w:line="240" w:lineRule="auto"/>
              <w:ind w:left="0" w:hanging="3"/>
              <w:jc w:val="center"/>
              <w:rPr>
                <w:rFonts w:cs="Times New Roman"/>
                <w:color w:val="auto"/>
                <w:szCs w:val="28"/>
                <w:lang w:val="ru-RU"/>
              </w:rPr>
            </w:pPr>
          </w:p>
        </w:tc>
        <w:tc>
          <w:tcPr>
            <w:tcW w:w="2438" w:type="dxa"/>
            <w:tcBorders>
              <w:top w:val="single" w:sz="4" w:space="0" w:color="auto"/>
              <w:left w:val="single" w:sz="4" w:space="0" w:color="auto"/>
              <w:bottom w:val="single" w:sz="4" w:space="0" w:color="auto"/>
              <w:right w:val="single" w:sz="4" w:space="0" w:color="auto"/>
            </w:tcBorders>
          </w:tcPr>
          <w:p w14:paraId="0D696345" w14:textId="77777777" w:rsidR="00DB5636" w:rsidRPr="00DB5636" w:rsidRDefault="00DB5636" w:rsidP="00DF748B">
            <w:pPr>
              <w:spacing w:line="240" w:lineRule="auto"/>
              <w:ind w:left="0" w:hanging="3"/>
              <w:jc w:val="center"/>
              <w:rPr>
                <w:rFonts w:cs="Times New Roman"/>
                <w:color w:val="auto"/>
                <w:szCs w:val="28"/>
                <w:lang w:val="ru-RU"/>
              </w:rPr>
            </w:pPr>
          </w:p>
        </w:tc>
        <w:tc>
          <w:tcPr>
            <w:tcW w:w="2023" w:type="dxa"/>
            <w:tcBorders>
              <w:top w:val="single" w:sz="4" w:space="0" w:color="auto"/>
              <w:left w:val="single" w:sz="4" w:space="0" w:color="auto"/>
              <w:bottom w:val="single" w:sz="4" w:space="0" w:color="auto"/>
              <w:right w:val="single" w:sz="4" w:space="0" w:color="auto"/>
            </w:tcBorders>
          </w:tcPr>
          <w:p w14:paraId="1F1211E1" w14:textId="77777777" w:rsidR="00DB5636" w:rsidRPr="00DB5636" w:rsidRDefault="00DB5636" w:rsidP="00DF748B">
            <w:pPr>
              <w:spacing w:line="240" w:lineRule="auto"/>
              <w:ind w:left="0" w:hanging="3"/>
              <w:jc w:val="center"/>
              <w:rPr>
                <w:rFonts w:cs="Times New Roman"/>
                <w:b/>
                <w:bCs/>
                <w:color w:val="auto"/>
                <w:szCs w:val="28"/>
                <w:lang w:val="ru-RU"/>
              </w:rPr>
            </w:pPr>
          </w:p>
        </w:tc>
        <w:tc>
          <w:tcPr>
            <w:tcW w:w="1547" w:type="dxa"/>
            <w:tcBorders>
              <w:top w:val="single" w:sz="4" w:space="0" w:color="auto"/>
              <w:left w:val="single" w:sz="4" w:space="0" w:color="auto"/>
              <w:bottom w:val="single" w:sz="4" w:space="0" w:color="auto"/>
              <w:right w:val="single" w:sz="4" w:space="0" w:color="auto"/>
            </w:tcBorders>
          </w:tcPr>
          <w:p w14:paraId="1344A6FA" w14:textId="77777777" w:rsidR="00DB5636" w:rsidRPr="00DB5636" w:rsidRDefault="00DB5636" w:rsidP="00DF748B">
            <w:pPr>
              <w:spacing w:line="240" w:lineRule="auto"/>
              <w:ind w:left="0" w:hanging="3"/>
              <w:jc w:val="center"/>
              <w:rPr>
                <w:rFonts w:cs="Times New Roman"/>
                <w:b/>
                <w:bCs/>
                <w:color w:val="auto"/>
                <w:szCs w:val="28"/>
                <w:lang w:val="ru-RU"/>
              </w:rPr>
            </w:pPr>
          </w:p>
        </w:tc>
      </w:tr>
      <w:tr w:rsidR="00DB5636" w:rsidRPr="00173FAB" w14:paraId="488A1DB6" w14:textId="77777777" w:rsidTr="008B4130">
        <w:tc>
          <w:tcPr>
            <w:tcW w:w="9356" w:type="dxa"/>
            <w:gridSpan w:val="5"/>
            <w:tcBorders>
              <w:top w:val="single" w:sz="4" w:space="0" w:color="auto"/>
              <w:left w:val="single" w:sz="4" w:space="0" w:color="auto"/>
              <w:bottom w:val="single" w:sz="4" w:space="0" w:color="auto"/>
              <w:right w:val="single" w:sz="4" w:space="0" w:color="auto"/>
            </w:tcBorders>
          </w:tcPr>
          <w:p w14:paraId="36CBEE84" w14:textId="30E79C74" w:rsidR="00DB5636" w:rsidRPr="001D38DF" w:rsidRDefault="001D38DF" w:rsidP="001D38DF">
            <w:pPr>
              <w:spacing w:after="0" w:line="240" w:lineRule="auto"/>
              <w:ind w:left="0" w:right="-1" w:hanging="3"/>
              <w:jc w:val="center"/>
              <w:rPr>
                <w:rFonts w:cs="Times New Roman"/>
                <w:b/>
                <w:color w:val="auto"/>
                <w:szCs w:val="28"/>
                <w:lang w:val="ru-RU"/>
              </w:rPr>
            </w:pPr>
            <w:r w:rsidRPr="00F52995">
              <w:rPr>
                <w:rFonts w:cs="Times New Roman"/>
                <w:b/>
                <w:color w:val="auto"/>
                <w:szCs w:val="28"/>
                <w:lang w:val="ru-RU"/>
              </w:rPr>
              <w:t>Финалисты по направлению «</w:t>
            </w:r>
            <w:r w:rsidRPr="00FC4011">
              <w:rPr>
                <w:rFonts w:cs="Times New Roman"/>
                <w:b/>
                <w:color w:val="auto"/>
                <w:szCs w:val="28"/>
                <w:lang w:val="ru-RU"/>
              </w:rPr>
              <w:t>кинопедагогика в образовательных организациях среднего профессионального и высшего образования</w:t>
            </w:r>
            <w:r w:rsidRPr="00F52995">
              <w:rPr>
                <w:rFonts w:cs="Times New Roman"/>
                <w:b/>
                <w:color w:val="auto"/>
                <w:szCs w:val="28"/>
                <w:lang w:val="ru-RU"/>
              </w:rPr>
              <w:t>»</w:t>
            </w:r>
          </w:p>
        </w:tc>
      </w:tr>
      <w:tr w:rsidR="00DB5636" w:rsidRPr="00173FAB" w14:paraId="2024DAFB" w14:textId="77777777" w:rsidTr="00DB5636">
        <w:tc>
          <w:tcPr>
            <w:tcW w:w="694" w:type="dxa"/>
            <w:tcBorders>
              <w:top w:val="single" w:sz="4" w:space="0" w:color="auto"/>
              <w:left w:val="single" w:sz="4" w:space="0" w:color="auto"/>
              <w:bottom w:val="single" w:sz="4" w:space="0" w:color="auto"/>
              <w:right w:val="single" w:sz="4" w:space="0" w:color="auto"/>
            </w:tcBorders>
          </w:tcPr>
          <w:p w14:paraId="4719B4C5" w14:textId="77777777" w:rsidR="00DB5636" w:rsidRPr="00DB5636" w:rsidRDefault="00DB5636" w:rsidP="00DF748B">
            <w:pPr>
              <w:spacing w:line="240" w:lineRule="auto"/>
              <w:ind w:left="0" w:hanging="3"/>
              <w:rPr>
                <w:rFonts w:cs="Times New Roman"/>
                <w:szCs w:val="28"/>
                <w:lang w:val="ru-RU"/>
              </w:rPr>
            </w:pPr>
          </w:p>
        </w:tc>
        <w:tc>
          <w:tcPr>
            <w:tcW w:w="2654" w:type="dxa"/>
            <w:tcBorders>
              <w:top w:val="single" w:sz="4" w:space="0" w:color="auto"/>
              <w:left w:val="single" w:sz="4" w:space="0" w:color="auto"/>
              <w:bottom w:val="single" w:sz="4" w:space="0" w:color="auto"/>
              <w:right w:val="single" w:sz="4" w:space="0" w:color="auto"/>
            </w:tcBorders>
          </w:tcPr>
          <w:p w14:paraId="4038BD30" w14:textId="77777777" w:rsidR="00DB5636" w:rsidRPr="00DB5636" w:rsidRDefault="00DB5636" w:rsidP="00DF748B">
            <w:pPr>
              <w:spacing w:line="240" w:lineRule="auto"/>
              <w:ind w:left="0" w:hanging="3"/>
              <w:jc w:val="center"/>
              <w:rPr>
                <w:rFonts w:cs="Times New Roman"/>
                <w:color w:val="auto"/>
                <w:szCs w:val="28"/>
                <w:lang w:val="ru-RU"/>
              </w:rPr>
            </w:pPr>
          </w:p>
        </w:tc>
        <w:tc>
          <w:tcPr>
            <w:tcW w:w="2438" w:type="dxa"/>
            <w:tcBorders>
              <w:top w:val="single" w:sz="4" w:space="0" w:color="auto"/>
              <w:left w:val="single" w:sz="4" w:space="0" w:color="auto"/>
              <w:bottom w:val="single" w:sz="4" w:space="0" w:color="auto"/>
              <w:right w:val="single" w:sz="4" w:space="0" w:color="auto"/>
            </w:tcBorders>
          </w:tcPr>
          <w:p w14:paraId="5BBEA930" w14:textId="77777777" w:rsidR="00DB5636" w:rsidRPr="00DB5636" w:rsidRDefault="00DB5636" w:rsidP="00DF748B">
            <w:pPr>
              <w:spacing w:line="240" w:lineRule="auto"/>
              <w:ind w:left="0" w:hanging="3"/>
              <w:jc w:val="center"/>
              <w:rPr>
                <w:rFonts w:cs="Times New Roman"/>
                <w:color w:val="auto"/>
                <w:szCs w:val="28"/>
                <w:lang w:val="ru-RU"/>
              </w:rPr>
            </w:pPr>
          </w:p>
        </w:tc>
        <w:tc>
          <w:tcPr>
            <w:tcW w:w="2023" w:type="dxa"/>
            <w:tcBorders>
              <w:top w:val="single" w:sz="4" w:space="0" w:color="auto"/>
              <w:left w:val="single" w:sz="4" w:space="0" w:color="auto"/>
              <w:bottom w:val="single" w:sz="4" w:space="0" w:color="auto"/>
              <w:right w:val="single" w:sz="4" w:space="0" w:color="auto"/>
            </w:tcBorders>
          </w:tcPr>
          <w:p w14:paraId="3C6D6C9B" w14:textId="77777777" w:rsidR="00DB5636" w:rsidRPr="00DB5636" w:rsidRDefault="00DB5636" w:rsidP="00DF748B">
            <w:pPr>
              <w:spacing w:line="240" w:lineRule="auto"/>
              <w:ind w:left="0" w:hanging="3"/>
              <w:jc w:val="center"/>
              <w:rPr>
                <w:rFonts w:cs="Times New Roman"/>
                <w:b/>
                <w:bCs/>
                <w:color w:val="auto"/>
                <w:szCs w:val="28"/>
                <w:lang w:val="ru-RU"/>
              </w:rPr>
            </w:pPr>
          </w:p>
        </w:tc>
        <w:tc>
          <w:tcPr>
            <w:tcW w:w="1547" w:type="dxa"/>
            <w:tcBorders>
              <w:top w:val="single" w:sz="4" w:space="0" w:color="auto"/>
              <w:left w:val="single" w:sz="4" w:space="0" w:color="auto"/>
              <w:bottom w:val="single" w:sz="4" w:space="0" w:color="auto"/>
              <w:right w:val="single" w:sz="4" w:space="0" w:color="auto"/>
            </w:tcBorders>
          </w:tcPr>
          <w:p w14:paraId="4CEC4BCD" w14:textId="77777777" w:rsidR="00DB5636" w:rsidRPr="00DB5636" w:rsidRDefault="00DB5636" w:rsidP="00DF748B">
            <w:pPr>
              <w:spacing w:line="240" w:lineRule="auto"/>
              <w:ind w:left="0" w:hanging="3"/>
              <w:jc w:val="center"/>
              <w:rPr>
                <w:rFonts w:cs="Times New Roman"/>
                <w:b/>
                <w:bCs/>
                <w:color w:val="auto"/>
                <w:szCs w:val="28"/>
                <w:lang w:val="ru-RU"/>
              </w:rPr>
            </w:pPr>
          </w:p>
        </w:tc>
      </w:tr>
      <w:tr w:rsidR="00DB5636" w:rsidRPr="00173FAB" w14:paraId="5BD8B7FF" w14:textId="77777777" w:rsidTr="00DB5636">
        <w:tc>
          <w:tcPr>
            <w:tcW w:w="694" w:type="dxa"/>
            <w:tcBorders>
              <w:top w:val="single" w:sz="4" w:space="0" w:color="auto"/>
              <w:left w:val="single" w:sz="4" w:space="0" w:color="auto"/>
              <w:bottom w:val="single" w:sz="4" w:space="0" w:color="auto"/>
              <w:right w:val="single" w:sz="4" w:space="0" w:color="auto"/>
            </w:tcBorders>
          </w:tcPr>
          <w:p w14:paraId="7BDA5C8E" w14:textId="77777777" w:rsidR="00DB5636" w:rsidRPr="00DB5636" w:rsidRDefault="00DB5636" w:rsidP="00DF748B">
            <w:pPr>
              <w:spacing w:line="240" w:lineRule="auto"/>
              <w:ind w:left="0" w:hanging="3"/>
              <w:rPr>
                <w:rFonts w:cs="Times New Roman"/>
                <w:szCs w:val="28"/>
                <w:lang w:val="ru-RU"/>
              </w:rPr>
            </w:pPr>
          </w:p>
        </w:tc>
        <w:tc>
          <w:tcPr>
            <w:tcW w:w="2654" w:type="dxa"/>
            <w:tcBorders>
              <w:top w:val="single" w:sz="4" w:space="0" w:color="auto"/>
              <w:left w:val="single" w:sz="4" w:space="0" w:color="auto"/>
              <w:bottom w:val="single" w:sz="4" w:space="0" w:color="auto"/>
              <w:right w:val="single" w:sz="4" w:space="0" w:color="auto"/>
            </w:tcBorders>
          </w:tcPr>
          <w:p w14:paraId="031DAAE0" w14:textId="77777777" w:rsidR="00DB5636" w:rsidRPr="00DB5636" w:rsidRDefault="00DB5636" w:rsidP="00DF748B">
            <w:pPr>
              <w:spacing w:line="240" w:lineRule="auto"/>
              <w:ind w:left="0" w:hanging="3"/>
              <w:jc w:val="center"/>
              <w:rPr>
                <w:rFonts w:cs="Times New Roman"/>
                <w:color w:val="auto"/>
                <w:szCs w:val="28"/>
                <w:lang w:val="ru-RU"/>
              </w:rPr>
            </w:pPr>
          </w:p>
        </w:tc>
        <w:tc>
          <w:tcPr>
            <w:tcW w:w="2438" w:type="dxa"/>
            <w:tcBorders>
              <w:top w:val="single" w:sz="4" w:space="0" w:color="auto"/>
              <w:left w:val="single" w:sz="4" w:space="0" w:color="auto"/>
              <w:bottom w:val="single" w:sz="4" w:space="0" w:color="auto"/>
              <w:right w:val="single" w:sz="4" w:space="0" w:color="auto"/>
            </w:tcBorders>
          </w:tcPr>
          <w:p w14:paraId="24310D72" w14:textId="77777777" w:rsidR="00DB5636" w:rsidRPr="00DB5636" w:rsidRDefault="00DB5636" w:rsidP="00DF748B">
            <w:pPr>
              <w:spacing w:line="240" w:lineRule="auto"/>
              <w:ind w:left="0" w:hanging="3"/>
              <w:jc w:val="center"/>
              <w:rPr>
                <w:rFonts w:cs="Times New Roman"/>
                <w:color w:val="auto"/>
                <w:szCs w:val="28"/>
                <w:lang w:val="ru-RU"/>
              </w:rPr>
            </w:pPr>
          </w:p>
        </w:tc>
        <w:tc>
          <w:tcPr>
            <w:tcW w:w="2023" w:type="dxa"/>
            <w:tcBorders>
              <w:top w:val="single" w:sz="4" w:space="0" w:color="auto"/>
              <w:left w:val="single" w:sz="4" w:space="0" w:color="auto"/>
              <w:bottom w:val="single" w:sz="4" w:space="0" w:color="auto"/>
              <w:right w:val="single" w:sz="4" w:space="0" w:color="auto"/>
            </w:tcBorders>
          </w:tcPr>
          <w:p w14:paraId="08DD9F7E" w14:textId="77777777" w:rsidR="00DB5636" w:rsidRPr="00DB5636" w:rsidRDefault="00DB5636" w:rsidP="00DF748B">
            <w:pPr>
              <w:spacing w:line="240" w:lineRule="auto"/>
              <w:ind w:left="0" w:hanging="3"/>
              <w:jc w:val="center"/>
              <w:rPr>
                <w:rFonts w:cs="Times New Roman"/>
                <w:b/>
                <w:bCs/>
                <w:color w:val="auto"/>
                <w:szCs w:val="28"/>
                <w:lang w:val="ru-RU"/>
              </w:rPr>
            </w:pPr>
          </w:p>
        </w:tc>
        <w:tc>
          <w:tcPr>
            <w:tcW w:w="1547" w:type="dxa"/>
            <w:tcBorders>
              <w:top w:val="single" w:sz="4" w:space="0" w:color="auto"/>
              <w:left w:val="single" w:sz="4" w:space="0" w:color="auto"/>
              <w:bottom w:val="single" w:sz="4" w:space="0" w:color="auto"/>
              <w:right w:val="single" w:sz="4" w:space="0" w:color="auto"/>
            </w:tcBorders>
          </w:tcPr>
          <w:p w14:paraId="393C5D6C" w14:textId="77777777" w:rsidR="00DB5636" w:rsidRPr="00DB5636" w:rsidRDefault="00DB5636" w:rsidP="00DF748B">
            <w:pPr>
              <w:spacing w:line="240" w:lineRule="auto"/>
              <w:ind w:left="0" w:hanging="3"/>
              <w:jc w:val="center"/>
              <w:rPr>
                <w:rFonts w:cs="Times New Roman"/>
                <w:b/>
                <w:bCs/>
                <w:color w:val="auto"/>
                <w:szCs w:val="28"/>
                <w:lang w:val="ru-RU"/>
              </w:rPr>
            </w:pPr>
          </w:p>
        </w:tc>
      </w:tr>
      <w:tr w:rsidR="00DB5636" w:rsidRPr="00173FAB" w14:paraId="726CE2BC" w14:textId="77777777" w:rsidTr="00DB5636">
        <w:tc>
          <w:tcPr>
            <w:tcW w:w="694" w:type="dxa"/>
            <w:tcBorders>
              <w:top w:val="single" w:sz="4" w:space="0" w:color="auto"/>
              <w:left w:val="single" w:sz="4" w:space="0" w:color="auto"/>
              <w:bottom w:val="single" w:sz="4" w:space="0" w:color="auto"/>
              <w:right w:val="single" w:sz="4" w:space="0" w:color="auto"/>
            </w:tcBorders>
          </w:tcPr>
          <w:p w14:paraId="3B1E10FA" w14:textId="77777777" w:rsidR="00DB5636" w:rsidRPr="00DB5636" w:rsidRDefault="00DB5636" w:rsidP="00DF748B">
            <w:pPr>
              <w:spacing w:line="240" w:lineRule="auto"/>
              <w:ind w:left="0" w:hanging="3"/>
              <w:rPr>
                <w:rFonts w:cs="Times New Roman"/>
                <w:szCs w:val="28"/>
                <w:lang w:val="ru-RU"/>
              </w:rPr>
            </w:pPr>
          </w:p>
        </w:tc>
        <w:tc>
          <w:tcPr>
            <w:tcW w:w="2654" w:type="dxa"/>
            <w:tcBorders>
              <w:top w:val="single" w:sz="4" w:space="0" w:color="auto"/>
              <w:left w:val="single" w:sz="4" w:space="0" w:color="auto"/>
              <w:bottom w:val="single" w:sz="4" w:space="0" w:color="auto"/>
              <w:right w:val="single" w:sz="4" w:space="0" w:color="auto"/>
            </w:tcBorders>
          </w:tcPr>
          <w:p w14:paraId="0B7E14E6" w14:textId="77777777" w:rsidR="00DB5636" w:rsidRPr="00DB5636" w:rsidRDefault="00DB5636" w:rsidP="00DF748B">
            <w:pPr>
              <w:spacing w:line="240" w:lineRule="auto"/>
              <w:ind w:left="0" w:hanging="3"/>
              <w:jc w:val="center"/>
              <w:rPr>
                <w:rFonts w:cs="Times New Roman"/>
                <w:color w:val="auto"/>
                <w:szCs w:val="28"/>
                <w:lang w:val="ru-RU"/>
              </w:rPr>
            </w:pPr>
          </w:p>
        </w:tc>
        <w:tc>
          <w:tcPr>
            <w:tcW w:w="2438" w:type="dxa"/>
            <w:tcBorders>
              <w:top w:val="single" w:sz="4" w:space="0" w:color="auto"/>
              <w:left w:val="single" w:sz="4" w:space="0" w:color="auto"/>
              <w:bottom w:val="single" w:sz="4" w:space="0" w:color="auto"/>
              <w:right w:val="single" w:sz="4" w:space="0" w:color="auto"/>
            </w:tcBorders>
          </w:tcPr>
          <w:p w14:paraId="7EF4795E" w14:textId="77777777" w:rsidR="00DB5636" w:rsidRPr="00DB5636" w:rsidRDefault="00DB5636" w:rsidP="00DF748B">
            <w:pPr>
              <w:spacing w:line="240" w:lineRule="auto"/>
              <w:ind w:left="0" w:hanging="3"/>
              <w:jc w:val="center"/>
              <w:rPr>
                <w:rFonts w:cs="Times New Roman"/>
                <w:color w:val="auto"/>
                <w:szCs w:val="28"/>
                <w:lang w:val="ru-RU"/>
              </w:rPr>
            </w:pPr>
          </w:p>
        </w:tc>
        <w:tc>
          <w:tcPr>
            <w:tcW w:w="2023" w:type="dxa"/>
            <w:tcBorders>
              <w:top w:val="single" w:sz="4" w:space="0" w:color="auto"/>
              <w:left w:val="single" w:sz="4" w:space="0" w:color="auto"/>
              <w:bottom w:val="single" w:sz="4" w:space="0" w:color="auto"/>
              <w:right w:val="single" w:sz="4" w:space="0" w:color="auto"/>
            </w:tcBorders>
          </w:tcPr>
          <w:p w14:paraId="03E105BC" w14:textId="77777777" w:rsidR="00DB5636" w:rsidRPr="00DB5636" w:rsidRDefault="00DB5636" w:rsidP="00DF748B">
            <w:pPr>
              <w:spacing w:line="240" w:lineRule="auto"/>
              <w:ind w:left="0" w:hanging="3"/>
              <w:jc w:val="center"/>
              <w:rPr>
                <w:rFonts w:cs="Times New Roman"/>
                <w:b/>
                <w:bCs/>
                <w:color w:val="auto"/>
                <w:szCs w:val="28"/>
                <w:lang w:val="ru-RU"/>
              </w:rPr>
            </w:pPr>
          </w:p>
        </w:tc>
        <w:tc>
          <w:tcPr>
            <w:tcW w:w="1547" w:type="dxa"/>
            <w:tcBorders>
              <w:top w:val="single" w:sz="4" w:space="0" w:color="auto"/>
              <w:left w:val="single" w:sz="4" w:space="0" w:color="auto"/>
              <w:bottom w:val="single" w:sz="4" w:space="0" w:color="auto"/>
              <w:right w:val="single" w:sz="4" w:space="0" w:color="auto"/>
            </w:tcBorders>
          </w:tcPr>
          <w:p w14:paraId="6AA5B710" w14:textId="77777777" w:rsidR="00DB5636" w:rsidRPr="00DB5636" w:rsidRDefault="00DB5636" w:rsidP="00DF748B">
            <w:pPr>
              <w:spacing w:line="240" w:lineRule="auto"/>
              <w:ind w:left="0" w:hanging="3"/>
              <w:jc w:val="center"/>
              <w:rPr>
                <w:rFonts w:cs="Times New Roman"/>
                <w:b/>
                <w:bCs/>
                <w:color w:val="auto"/>
                <w:szCs w:val="28"/>
                <w:lang w:val="ru-RU"/>
              </w:rPr>
            </w:pPr>
          </w:p>
        </w:tc>
      </w:tr>
      <w:tr w:rsidR="00DB5636" w:rsidRPr="00173FAB" w14:paraId="7015685B" w14:textId="77777777" w:rsidTr="001E6D3F">
        <w:tc>
          <w:tcPr>
            <w:tcW w:w="9356" w:type="dxa"/>
            <w:gridSpan w:val="5"/>
            <w:tcBorders>
              <w:top w:val="single" w:sz="4" w:space="0" w:color="auto"/>
              <w:left w:val="single" w:sz="4" w:space="0" w:color="auto"/>
              <w:bottom w:val="single" w:sz="4" w:space="0" w:color="auto"/>
              <w:right w:val="single" w:sz="4" w:space="0" w:color="auto"/>
            </w:tcBorders>
          </w:tcPr>
          <w:p w14:paraId="357BF93D" w14:textId="4F7D245C" w:rsidR="00DB5636" w:rsidRPr="00DB5636" w:rsidRDefault="001D38DF" w:rsidP="00DB5636">
            <w:pPr>
              <w:spacing w:after="0" w:line="240" w:lineRule="auto"/>
              <w:ind w:left="0" w:right="-1" w:hanging="3"/>
              <w:jc w:val="center"/>
              <w:rPr>
                <w:rFonts w:cs="Times New Roman"/>
                <w:b/>
                <w:bCs/>
                <w:color w:val="auto"/>
                <w:szCs w:val="28"/>
                <w:lang w:val="ru-RU"/>
              </w:rPr>
            </w:pPr>
            <w:r>
              <w:rPr>
                <w:rFonts w:cs="Times New Roman"/>
                <w:b/>
                <w:color w:val="auto"/>
                <w:szCs w:val="28"/>
                <w:lang w:val="ru-RU"/>
              </w:rPr>
              <w:t>Призёры</w:t>
            </w:r>
            <w:r w:rsidRPr="00F52995">
              <w:rPr>
                <w:rFonts w:cs="Times New Roman"/>
                <w:b/>
                <w:color w:val="auto"/>
                <w:szCs w:val="28"/>
                <w:lang w:val="ru-RU"/>
              </w:rPr>
              <w:t xml:space="preserve"> по направлению «</w:t>
            </w:r>
            <w:r w:rsidRPr="00FC4011">
              <w:rPr>
                <w:rFonts w:cs="Times New Roman"/>
                <w:b/>
                <w:color w:val="auto"/>
                <w:szCs w:val="28"/>
                <w:lang w:val="ru-RU"/>
              </w:rPr>
              <w:t xml:space="preserve">кинопедагогика в системе работы </w:t>
            </w:r>
            <w:r>
              <w:rPr>
                <w:rFonts w:cs="Times New Roman"/>
                <w:b/>
                <w:color w:val="auto"/>
                <w:szCs w:val="28"/>
                <w:lang w:val="ru-RU"/>
              </w:rPr>
              <w:br/>
            </w:r>
            <w:r w:rsidRPr="00FC4011">
              <w:rPr>
                <w:rFonts w:cs="Times New Roman"/>
                <w:b/>
                <w:color w:val="auto"/>
                <w:szCs w:val="28"/>
                <w:lang w:val="ru-RU"/>
              </w:rPr>
              <w:t>с детьми младшего школьного возраста (7–11 лет)</w:t>
            </w:r>
            <w:r w:rsidRPr="00F52995">
              <w:rPr>
                <w:rFonts w:cs="Times New Roman"/>
                <w:b/>
                <w:color w:val="auto"/>
                <w:szCs w:val="28"/>
                <w:lang w:val="ru-RU"/>
              </w:rPr>
              <w:t>»</w:t>
            </w:r>
          </w:p>
        </w:tc>
      </w:tr>
      <w:tr w:rsidR="00DB5636" w:rsidRPr="00173FAB" w14:paraId="364BDEB0" w14:textId="77777777" w:rsidTr="00DB5636">
        <w:tc>
          <w:tcPr>
            <w:tcW w:w="694" w:type="dxa"/>
            <w:tcBorders>
              <w:top w:val="single" w:sz="4" w:space="0" w:color="auto"/>
              <w:left w:val="single" w:sz="4" w:space="0" w:color="auto"/>
              <w:bottom w:val="single" w:sz="4" w:space="0" w:color="auto"/>
              <w:right w:val="single" w:sz="4" w:space="0" w:color="auto"/>
            </w:tcBorders>
          </w:tcPr>
          <w:p w14:paraId="4658C65A" w14:textId="77777777" w:rsidR="00DB5636" w:rsidRPr="00DB5636" w:rsidRDefault="00DB5636" w:rsidP="00DF748B">
            <w:pPr>
              <w:spacing w:line="240" w:lineRule="auto"/>
              <w:ind w:left="0" w:hanging="3"/>
              <w:rPr>
                <w:rFonts w:cs="Times New Roman"/>
                <w:szCs w:val="28"/>
                <w:lang w:val="ru-RU"/>
              </w:rPr>
            </w:pPr>
          </w:p>
        </w:tc>
        <w:tc>
          <w:tcPr>
            <w:tcW w:w="2654" w:type="dxa"/>
            <w:tcBorders>
              <w:top w:val="single" w:sz="4" w:space="0" w:color="auto"/>
              <w:left w:val="single" w:sz="4" w:space="0" w:color="auto"/>
              <w:bottom w:val="single" w:sz="4" w:space="0" w:color="auto"/>
              <w:right w:val="single" w:sz="4" w:space="0" w:color="auto"/>
            </w:tcBorders>
          </w:tcPr>
          <w:p w14:paraId="56BE34B9" w14:textId="77777777" w:rsidR="00DB5636" w:rsidRPr="00DB5636" w:rsidRDefault="00DB5636" w:rsidP="00DF748B">
            <w:pPr>
              <w:spacing w:line="240" w:lineRule="auto"/>
              <w:ind w:left="0" w:hanging="3"/>
              <w:jc w:val="center"/>
              <w:rPr>
                <w:rFonts w:cs="Times New Roman"/>
                <w:color w:val="auto"/>
                <w:szCs w:val="28"/>
                <w:lang w:val="ru-RU"/>
              </w:rPr>
            </w:pPr>
          </w:p>
        </w:tc>
        <w:tc>
          <w:tcPr>
            <w:tcW w:w="2438" w:type="dxa"/>
            <w:tcBorders>
              <w:top w:val="single" w:sz="4" w:space="0" w:color="auto"/>
              <w:left w:val="single" w:sz="4" w:space="0" w:color="auto"/>
              <w:bottom w:val="single" w:sz="4" w:space="0" w:color="auto"/>
              <w:right w:val="single" w:sz="4" w:space="0" w:color="auto"/>
            </w:tcBorders>
          </w:tcPr>
          <w:p w14:paraId="59F988BA" w14:textId="77777777" w:rsidR="00DB5636" w:rsidRPr="00DB5636" w:rsidRDefault="00DB5636" w:rsidP="00DF748B">
            <w:pPr>
              <w:spacing w:line="240" w:lineRule="auto"/>
              <w:ind w:left="0" w:hanging="3"/>
              <w:jc w:val="center"/>
              <w:rPr>
                <w:rFonts w:cs="Times New Roman"/>
                <w:color w:val="auto"/>
                <w:szCs w:val="28"/>
                <w:lang w:val="ru-RU"/>
              </w:rPr>
            </w:pPr>
          </w:p>
        </w:tc>
        <w:tc>
          <w:tcPr>
            <w:tcW w:w="2023" w:type="dxa"/>
            <w:tcBorders>
              <w:top w:val="single" w:sz="4" w:space="0" w:color="auto"/>
              <w:left w:val="single" w:sz="4" w:space="0" w:color="auto"/>
              <w:bottom w:val="single" w:sz="4" w:space="0" w:color="auto"/>
              <w:right w:val="single" w:sz="4" w:space="0" w:color="auto"/>
            </w:tcBorders>
          </w:tcPr>
          <w:p w14:paraId="54FF3A82" w14:textId="77777777" w:rsidR="00DB5636" w:rsidRPr="00DB5636" w:rsidRDefault="00DB5636" w:rsidP="00DF748B">
            <w:pPr>
              <w:spacing w:line="240" w:lineRule="auto"/>
              <w:ind w:left="0" w:hanging="3"/>
              <w:jc w:val="center"/>
              <w:rPr>
                <w:rFonts w:cs="Times New Roman"/>
                <w:b/>
                <w:bCs/>
                <w:color w:val="auto"/>
                <w:szCs w:val="28"/>
                <w:lang w:val="ru-RU"/>
              </w:rPr>
            </w:pPr>
          </w:p>
        </w:tc>
        <w:tc>
          <w:tcPr>
            <w:tcW w:w="1547" w:type="dxa"/>
            <w:tcBorders>
              <w:top w:val="single" w:sz="4" w:space="0" w:color="auto"/>
              <w:left w:val="single" w:sz="4" w:space="0" w:color="auto"/>
              <w:bottom w:val="single" w:sz="4" w:space="0" w:color="auto"/>
              <w:right w:val="single" w:sz="4" w:space="0" w:color="auto"/>
            </w:tcBorders>
          </w:tcPr>
          <w:p w14:paraId="5E747F7E" w14:textId="77777777" w:rsidR="00DB5636" w:rsidRPr="00DB5636" w:rsidRDefault="00DB5636" w:rsidP="00DF748B">
            <w:pPr>
              <w:spacing w:line="240" w:lineRule="auto"/>
              <w:ind w:left="0" w:hanging="3"/>
              <w:jc w:val="center"/>
              <w:rPr>
                <w:rFonts w:cs="Times New Roman"/>
                <w:b/>
                <w:bCs/>
                <w:color w:val="auto"/>
                <w:szCs w:val="28"/>
                <w:lang w:val="ru-RU"/>
              </w:rPr>
            </w:pPr>
          </w:p>
        </w:tc>
      </w:tr>
      <w:tr w:rsidR="00DB5636" w:rsidRPr="00173FAB" w14:paraId="1B0D193F" w14:textId="77777777" w:rsidTr="00DB5636">
        <w:tc>
          <w:tcPr>
            <w:tcW w:w="694" w:type="dxa"/>
            <w:tcBorders>
              <w:top w:val="single" w:sz="4" w:space="0" w:color="auto"/>
              <w:left w:val="single" w:sz="4" w:space="0" w:color="auto"/>
              <w:bottom w:val="single" w:sz="4" w:space="0" w:color="auto"/>
              <w:right w:val="single" w:sz="4" w:space="0" w:color="auto"/>
            </w:tcBorders>
          </w:tcPr>
          <w:p w14:paraId="3A377415" w14:textId="77777777" w:rsidR="00DB5636" w:rsidRPr="00DB5636" w:rsidRDefault="00DB5636" w:rsidP="00DF748B">
            <w:pPr>
              <w:spacing w:line="240" w:lineRule="auto"/>
              <w:ind w:left="0" w:hanging="3"/>
              <w:rPr>
                <w:rFonts w:cs="Times New Roman"/>
                <w:szCs w:val="28"/>
                <w:lang w:val="ru-RU"/>
              </w:rPr>
            </w:pPr>
          </w:p>
        </w:tc>
        <w:tc>
          <w:tcPr>
            <w:tcW w:w="2654" w:type="dxa"/>
            <w:tcBorders>
              <w:top w:val="single" w:sz="4" w:space="0" w:color="auto"/>
              <w:left w:val="single" w:sz="4" w:space="0" w:color="auto"/>
              <w:bottom w:val="single" w:sz="4" w:space="0" w:color="auto"/>
              <w:right w:val="single" w:sz="4" w:space="0" w:color="auto"/>
            </w:tcBorders>
          </w:tcPr>
          <w:p w14:paraId="7C6D0B43" w14:textId="77777777" w:rsidR="00DB5636" w:rsidRPr="00DB5636" w:rsidRDefault="00DB5636" w:rsidP="00DF748B">
            <w:pPr>
              <w:spacing w:line="240" w:lineRule="auto"/>
              <w:ind w:left="0" w:hanging="3"/>
              <w:jc w:val="center"/>
              <w:rPr>
                <w:rFonts w:cs="Times New Roman"/>
                <w:color w:val="auto"/>
                <w:szCs w:val="28"/>
                <w:lang w:val="ru-RU"/>
              </w:rPr>
            </w:pPr>
          </w:p>
        </w:tc>
        <w:tc>
          <w:tcPr>
            <w:tcW w:w="2438" w:type="dxa"/>
            <w:tcBorders>
              <w:top w:val="single" w:sz="4" w:space="0" w:color="auto"/>
              <w:left w:val="single" w:sz="4" w:space="0" w:color="auto"/>
              <w:bottom w:val="single" w:sz="4" w:space="0" w:color="auto"/>
              <w:right w:val="single" w:sz="4" w:space="0" w:color="auto"/>
            </w:tcBorders>
          </w:tcPr>
          <w:p w14:paraId="7E560E09" w14:textId="77777777" w:rsidR="00DB5636" w:rsidRPr="00DB5636" w:rsidRDefault="00DB5636" w:rsidP="00DF748B">
            <w:pPr>
              <w:spacing w:line="240" w:lineRule="auto"/>
              <w:ind w:left="0" w:hanging="3"/>
              <w:jc w:val="center"/>
              <w:rPr>
                <w:rFonts w:cs="Times New Roman"/>
                <w:color w:val="auto"/>
                <w:szCs w:val="28"/>
                <w:lang w:val="ru-RU"/>
              </w:rPr>
            </w:pPr>
          </w:p>
        </w:tc>
        <w:tc>
          <w:tcPr>
            <w:tcW w:w="2023" w:type="dxa"/>
            <w:tcBorders>
              <w:top w:val="single" w:sz="4" w:space="0" w:color="auto"/>
              <w:left w:val="single" w:sz="4" w:space="0" w:color="auto"/>
              <w:bottom w:val="single" w:sz="4" w:space="0" w:color="auto"/>
              <w:right w:val="single" w:sz="4" w:space="0" w:color="auto"/>
            </w:tcBorders>
          </w:tcPr>
          <w:p w14:paraId="4665637C" w14:textId="77777777" w:rsidR="00DB5636" w:rsidRPr="00DB5636" w:rsidRDefault="00DB5636" w:rsidP="00DF748B">
            <w:pPr>
              <w:spacing w:line="240" w:lineRule="auto"/>
              <w:ind w:left="0" w:hanging="3"/>
              <w:jc w:val="center"/>
              <w:rPr>
                <w:rFonts w:cs="Times New Roman"/>
                <w:b/>
                <w:bCs/>
                <w:color w:val="auto"/>
                <w:szCs w:val="28"/>
                <w:lang w:val="ru-RU"/>
              </w:rPr>
            </w:pPr>
          </w:p>
        </w:tc>
        <w:tc>
          <w:tcPr>
            <w:tcW w:w="1547" w:type="dxa"/>
            <w:tcBorders>
              <w:top w:val="single" w:sz="4" w:space="0" w:color="auto"/>
              <w:left w:val="single" w:sz="4" w:space="0" w:color="auto"/>
              <w:bottom w:val="single" w:sz="4" w:space="0" w:color="auto"/>
              <w:right w:val="single" w:sz="4" w:space="0" w:color="auto"/>
            </w:tcBorders>
          </w:tcPr>
          <w:p w14:paraId="3AA65B66" w14:textId="77777777" w:rsidR="00DB5636" w:rsidRPr="00DB5636" w:rsidRDefault="00DB5636" w:rsidP="00DF748B">
            <w:pPr>
              <w:spacing w:line="240" w:lineRule="auto"/>
              <w:ind w:left="0" w:hanging="3"/>
              <w:jc w:val="center"/>
              <w:rPr>
                <w:rFonts w:cs="Times New Roman"/>
                <w:b/>
                <w:bCs/>
                <w:color w:val="auto"/>
                <w:szCs w:val="28"/>
                <w:lang w:val="ru-RU"/>
              </w:rPr>
            </w:pPr>
          </w:p>
        </w:tc>
      </w:tr>
      <w:tr w:rsidR="00DB5636" w:rsidRPr="00173FAB" w14:paraId="2672F712" w14:textId="77777777" w:rsidTr="00DB5636">
        <w:tc>
          <w:tcPr>
            <w:tcW w:w="694" w:type="dxa"/>
            <w:tcBorders>
              <w:top w:val="single" w:sz="4" w:space="0" w:color="auto"/>
              <w:left w:val="single" w:sz="4" w:space="0" w:color="auto"/>
              <w:bottom w:val="single" w:sz="4" w:space="0" w:color="auto"/>
              <w:right w:val="single" w:sz="4" w:space="0" w:color="auto"/>
            </w:tcBorders>
          </w:tcPr>
          <w:p w14:paraId="42F504CB" w14:textId="77777777" w:rsidR="00DB5636" w:rsidRPr="00DB5636" w:rsidRDefault="00DB5636" w:rsidP="00DF748B">
            <w:pPr>
              <w:spacing w:line="240" w:lineRule="auto"/>
              <w:ind w:left="0" w:hanging="3"/>
              <w:rPr>
                <w:rFonts w:cs="Times New Roman"/>
                <w:szCs w:val="28"/>
                <w:lang w:val="ru-RU"/>
              </w:rPr>
            </w:pPr>
          </w:p>
        </w:tc>
        <w:tc>
          <w:tcPr>
            <w:tcW w:w="2654" w:type="dxa"/>
            <w:tcBorders>
              <w:top w:val="single" w:sz="4" w:space="0" w:color="auto"/>
              <w:left w:val="single" w:sz="4" w:space="0" w:color="auto"/>
              <w:bottom w:val="single" w:sz="4" w:space="0" w:color="auto"/>
              <w:right w:val="single" w:sz="4" w:space="0" w:color="auto"/>
            </w:tcBorders>
          </w:tcPr>
          <w:p w14:paraId="4CC5B47D" w14:textId="77777777" w:rsidR="00DB5636" w:rsidRPr="00DB5636" w:rsidRDefault="00DB5636" w:rsidP="00DF748B">
            <w:pPr>
              <w:spacing w:line="240" w:lineRule="auto"/>
              <w:ind w:left="0" w:hanging="3"/>
              <w:jc w:val="center"/>
              <w:rPr>
                <w:rFonts w:cs="Times New Roman"/>
                <w:color w:val="auto"/>
                <w:szCs w:val="28"/>
                <w:lang w:val="ru-RU"/>
              </w:rPr>
            </w:pPr>
          </w:p>
        </w:tc>
        <w:tc>
          <w:tcPr>
            <w:tcW w:w="2438" w:type="dxa"/>
            <w:tcBorders>
              <w:top w:val="single" w:sz="4" w:space="0" w:color="auto"/>
              <w:left w:val="single" w:sz="4" w:space="0" w:color="auto"/>
              <w:bottom w:val="single" w:sz="4" w:space="0" w:color="auto"/>
              <w:right w:val="single" w:sz="4" w:space="0" w:color="auto"/>
            </w:tcBorders>
          </w:tcPr>
          <w:p w14:paraId="57AA09F5" w14:textId="77777777" w:rsidR="00DB5636" w:rsidRPr="00DB5636" w:rsidRDefault="00DB5636" w:rsidP="00DF748B">
            <w:pPr>
              <w:spacing w:line="240" w:lineRule="auto"/>
              <w:ind w:left="0" w:hanging="3"/>
              <w:jc w:val="center"/>
              <w:rPr>
                <w:rFonts w:cs="Times New Roman"/>
                <w:color w:val="auto"/>
                <w:szCs w:val="28"/>
                <w:lang w:val="ru-RU"/>
              </w:rPr>
            </w:pPr>
          </w:p>
        </w:tc>
        <w:tc>
          <w:tcPr>
            <w:tcW w:w="2023" w:type="dxa"/>
            <w:tcBorders>
              <w:top w:val="single" w:sz="4" w:space="0" w:color="auto"/>
              <w:left w:val="single" w:sz="4" w:space="0" w:color="auto"/>
              <w:bottom w:val="single" w:sz="4" w:space="0" w:color="auto"/>
              <w:right w:val="single" w:sz="4" w:space="0" w:color="auto"/>
            </w:tcBorders>
          </w:tcPr>
          <w:p w14:paraId="314CE115" w14:textId="77777777" w:rsidR="00DB5636" w:rsidRPr="00DB5636" w:rsidRDefault="00DB5636" w:rsidP="00DF748B">
            <w:pPr>
              <w:spacing w:line="240" w:lineRule="auto"/>
              <w:ind w:left="0" w:hanging="3"/>
              <w:jc w:val="center"/>
              <w:rPr>
                <w:rFonts w:cs="Times New Roman"/>
                <w:b/>
                <w:bCs/>
                <w:color w:val="auto"/>
                <w:szCs w:val="28"/>
                <w:lang w:val="ru-RU"/>
              </w:rPr>
            </w:pPr>
          </w:p>
        </w:tc>
        <w:tc>
          <w:tcPr>
            <w:tcW w:w="1547" w:type="dxa"/>
            <w:tcBorders>
              <w:top w:val="single" w:sz="4" w:space="0" w:color="auto"/>
              <w:left w:val="single" w:sz="4" w:space="0" w:color="auto"/>
              <w:bottom w:val="single" w:sz="4" w:space="0" w:color="auto"/>
              <w:right w:val="single" w:sz="4" w:space="0" w:color="auto"/>
            </w:tcBorders>
          </w:tcPr>
          <w:p w14:paraId="6D63BDBD" w14:textId="77777777" w:rsidR="00DB5636" w:rsidRPr="00DB5636" w:rsidRDefault="00DB5636" w:rsidP="00DF748B">
            <w:pPr>
              <w:spacing w:line="240" w:lineRule="auto"/>
              <w:ind w:left="0" w:hanging="3"/>
              <w:jc w:val="center"/>
              <w:rPr>
                <w:rFonts w:cs="Times New Roman"/>
                <w:b/>
                <w:bCs/>
                <w:color w:val="auto"/>
                <w:szCs w:val="28"/>
                <w:lang w:val="ru-RU"/>
              </w:rPr>
            </w:pPr>
          </w:p>
        </w:tc>
      </w:tr>
      <w:tr w:rsidR="00DB5636" w:rsidRPr="00173FAB" w14:paraId="0485D5FF" w14:textId="77777777" w:rsidTr="004C3E97">
        <w:tc>
          <w:tcPr>
            <w:tcW w:w="9356" w:type="dxa"/>
            <w:gridSpan w:val="5"/>
            <w:tcBorders>
              <w:top w:val="single" w:sz="4" w:space="0" w:color="auto"/>
              <w:left w:val="single" w:sz="4" w:space="0" w:color="auto"/>
              <w:bottom w:val="single" w:sz="4" w:space="0" w:color="auto"/>
              <w:right w:val="single" w:sz="4" w:space="0" w:color="auto"/>
            </w:tcBorders>
          </w:tcPr>
          <w:p w14:paraId="241CEB91" w14:textId="1880B4F5" w:rsidR="00DB5636" w:rsidRPr="00DB5636" w:rsidRDefault="001D38DF" w:rsidP="00DB5636">
            <w:pPr>
              <w:spacing w:after="0" w:line="240" w:lineRule="auto"/>
              <w:ind w:left="0" w:right="-1" w:hanging="3"/>
              <w:jc w:val="center"/>
              <w:rPr>
                <w:rFonts w:cs="Times New Roman"/>
                <w:b/>
                <w:color w:val="auto"/>
                <w:szCs w:val="28"/>
                <w:lang w:val="ru-RU"/>
              </w:rPr>
            </w:pPr>
            <w:r>
              <w:rPr>
                <w:rFonts w:cs="Times New Roman"/>
                <w:b/>
                <w:color w:val="auto"/>
                <w:szCs w:val="28"/>
                <w:lang w:val="ru-RU"/>
              </w:rPr>
              <w:t>Призёры</w:t>
            </w:r>
            <w:r w:rsidRPr="00F52995">
              <w:rPr>
                <w:rFonts w:cs="Times New Roman"/>
                <w:b/>
                <w:color w:val="auto"/>
                <w:szCs w:val="28"/>
                <w:lang w:val="ru-RU"/>
              </w:rPr>
              <w:t xml:space="preserve"> по направлению «</w:t>
            </w:r>
            <w:r w:rsidRPr="00FC4011">
              <w:rPr>
                <w:rFonts w:cs="Times New Roman"/>
                <w:b/>
                <w:color w:val="auto"/>
                <w:szCs w:val="28"/>
                <w:lang w:val="ru-RU"/>
              </w:rPr>
              <w:t>кинопедагогика в системе работы с детьми младшего подросткового возраста (12–15 лет)</w:t>
            </w:r>
            <w:r w:rsidRPr="00F52995">
              <w:rPr>
                <w:rFonts w:cs="Times New Roman"/>
                <w:b/>
                <w:color w:val="auto"/>
                <w:szCs w:val="28"/>
                <w:lang w:val="ru-RU"/>
              </w:rPr>
              <w:t>»</w:t>
            </w:r>
          </w:p>
        </w:tc>
      </w:tr>
      <w:tr w:rsidR="00DB5636" w:rsidRPr="00173FAB" w14:paraId="23C13430" w14:textId="77777777" w:rsidTr="00DB5636">
        <w:tc>
          <w:tcPr>
            <w:tcW w:w="694" w:type="dxa"/>
            <w:tcBorders>
              <w:top w:val="single" w:sz="4" w:space="0" w:color="auto"/>
              <w:left w:val="single" w:sz="4" w:space="0" w:color="auto"/>
              <w:bottom w:val="single" w:sz="4" w:space="0" w:color="auto"/>
              <w:right w:val="single" w:sz="4" w:space="0" w:color="auto"/>
            </w:tcBorders>
          </w:tcPr>
          <w:p w14:paraId="38675348" w14:textId="77777777" w:rsidR="00DB5636" w:rsidRPr="00DB5636" w:rsidRDefault="00DB5636" w:rsidP="00DF748B">
            <w:pPr>
              <w:spacing w:line="240" w:lineRule="auto"/>
              <w:ind w:left="0" w:hanging="3"/>
              <w:rPr>
                <w:rFonts w:cs="Times New Roman"/>
                <w:szCs w:val="28"/>
                <w:lang w:val="ru-RU"/>
              </w:rPr>
            </w:pPr>
          </w:p>
        </w:tc>
        <w:tc>
          <w:tcPr>
            <w:tcW w:w="2654" w:type="dxa"/>
            <w:tcBorders>
              <w:top w:val="single" w:sz="4" w:space="0" w:color="auto"/>
              <w:left w:val="single" w:sz="4" w:space="0" w:color="auto"/>
              <w:bottom w:val="single" w:sz="4" w:space="0" w:color="auto"/>
              <w:right w:val="single" w:sz="4" w:space="0" w:color="auto"/>
            </w:tcBorders>
          </w:tcPr>
          <w:p w14:paraId="6EF2BF87" w14:textId="77777777" w:rsidR="00DB5636" w:rsidRPr="00DB5636" w:rsidRDefault="00DB5636" w:rsidP="00DF748B">
            <w:pPr>
              <w:spacing w:line="240" w:lineRule="auto"/>
              <w:ind w:left="0" w:hanging="3"/>
              <w:jc w:val="center"/>
              <w:rPr>
                <w:rFonts w:cs="Times New Roman"/>
                <w:color w:val="auto"/>
                <w:szCs w:val="28"/>
                <w:lang w:val="ru-RU"/>
              </w:rPr>
            </w:pPr>
          </w:p>
        </w:tc>
        <w:tc>
          <w:tcPr>
            <w:tcW w:w="2438" w:type="dxa"/>
            <w:tcBorders>
              <w:top w:val="single" w:sz="4" w:space="0" w:color="auto"/>
              <w:left w:val="single" w:sz="4" w:space="0" w:color="auto"/>
              <w:bottom w:val="single" w:sz="4" w:space="0" w:color="auto"/>
              <w:right w:val="single" w:sz="4" w:space="0" w:color="auto"/>
            </w:tcBorders>
          </w:tcPr>
          <w:p w14:paraId="71AA9E18" w14:textId="77777777" w:rsidR="00DB5636" w:rsidRPr="00DB5636" w:rsidRDefault="00DB5636" w:rsidP="00DF748B">
            <w:pPr>
              <w:spacing w:line="240" w:lineRule="auto"/>
              <w:ind w:left="0" w:hanging="3"/>
              <w:jc w:val="center"/>
              <w:rPr>
                <w:rFonts w:cs="Times New Roman"/>
                <w:color w:val="auto"/>
                <w:szCs w:val="28"/>
                <w:lang w:val="ru-RU"/>
              </w:rPr>
            </w:pPr>
          </w:p>
        </w:tc>
        <w:tc>
          <w:tcPr>
            <w:tcW w:w="2023" w:type="dxa"/>
            <w:tcBorders>
              <w:top w:val="single" w:sz="4" w:space="0" w:color="auto"/>
              <w:left w:val="single" w:sz="4" w:space="0" w:color="auto"/>
              <w:bottom w:val="single" w:sz="4" w:space="0" w:color="auto"/>
              <w:right w:val="single" w:sz="4" w:space="0" w:color="auto"/>
            </w:tcBorders>
          </w:tcPr>
          <w:p w14:paraId="397FE8E5" w14:textId="77777777" w:rsidR="00DB5636" w:rsidRPr="00DB5636" w:rsidRDefault="00DB5636" w:rsidP="00DF748B">
            <w:pPr>
              <w:spacing w:line="240" w:lineRule="auto"/>
              <w:ind w:left="0" w:hanging="3"/>
              <w:jc w:val="center"/>
              <w:rPr>
                <w:rFonts w:cs="Times New Roman"/>
                <w:b/>
                <w:bCs/>
                <w:color w:val="auto"/>
                <w:szCs w:val="28"/>
                <w:lang w:val="ru-RU"/>
              </w:rPr>
            </w:pPr>
          </w:p>
        </w:tc>
        <w:tc>
          <w:tcPr>
            <w:tcW w:w="1547" w:type="dxa"/>
            <w:tcBorders>
              <w:top w:val="single" w:sz="4" w:space="0" w:color="auto"/>
              <w:left w:val="single" w:sz="4" w:space="0" w:color="auto"/>
              <w:bottom w:val="single" w:sz="4" w:space="0" w:color="auto"/>
              <w:right w:val="single" w:sz="4" w:space="0" w:color="auto"/>
            </w:tcBorders>
          </w:tcPr>
          <w:p w14:paraId="7B165B80" w14:textId="77777777" w:rsidR="00DB5636" w:rsidRPr="00DB5636" w:rsidRDefault="00DB5636" w:rsidP="00DF748B">
            <w:pPr>
              <w:spacing w:line="240" w:lineRule="auto"/>
              <w:ind w:left="0" w:hanging="3"/>
              <w:jc w:val="center"/>
              <w:rPr>
                <w:rFonts w:cs="Times New Roman"/>
                <w:b/>
                <w:bCs/>
                <w:color w:val="auto"/>
                <w:szCs w:val="28"/>
                <w:lang w:val="ru-RU"/>
              </w:rPr>
            </w:pPr>
          </w:p>
        </w:tc>
      </w:tr>
      <w:tr w:rsidR="00DB5636" w:rsidRPr="00173FAB" w14:paraId="767ED65D" w14:textId="77777777" w:rsidTr="00DB5636">
        <w:tc>
          <w:tcPr>
            <w:tcW w:w="694" w:type="dxa"/>
            <w:tcBorders>
              <w:top w:val="single" w:sz="4" w:space="0" w:color="auto"/>
              <w:left w:val="single" w:sz="4" w:space="0" w:color="auto"/>
              <w:bottom w:val="single" w:sz="4" w:space="0" w:color="auto"/>
              <w:right w:val="single" w:sz="4" w:space="0" w:color="auto"/>
            </w:tcBorders>
          </w:tcPr>
          <w:p w14:paraId="7E590DE5" w14:textId="77777777" w:rsidR="00DB5636" w:rsidRPr="00DB5636" w:rsidRDefault="00DB5636" w:rsidP="00DF748B">
            <w:pPr>
              <w:spacing w:line="240" w:lineRule="auto"/>
              <w:ind w:left="0" w:hanging="3"/>
              <w:rPr>
                <w:rFonts w:cs="Times New Roman"/>
                <w:szCs w:val="28"/>
                <w:lang w:val="ru-RU"/>
              </w:rPr>
            </w:pPr>
          </w:p>
        </w:tc>
        <w:tc>
          <w:tcPr>
            <w:tcW w:w="2654" w:type="dxa"/>
            <w:tcBorders>
              <w:top w:val="single" w:sz="4" w:space="0" w:color="auto"/>
              <w:left w:val="single" w:sz="4" w:space="0" w:color="auto"/>
              <w:bottom w:val="single" w:sz="4" w:space="0" w:color="auto"/>
              <w:right w:val="single" w:sz="4" w:space="0" w:color="auto"/>
            </w:tcBorders>
          </w:tcPr>
          <w:p w14:paraId="397701DA" w14:textId="77777777" w:rsidR="00DB5636" w:rsidRPr="00DB5636" w:rsidRDefault="00DB5636" w:rsidP="00DF748B">
            <w:pPr>
              <w:spacing w:line="240" w:lineRule="auto"/>
              <w:ind w:left="0" w:hanging="3"/>
              <w:jc w:val="center"/>
              <w:rPr>
                <w:rFonts w:cs="Times New Roman"/>
                <w:color w:val="auto"/>
                <w:szCs w:val="28"/>
                <w:lang w:val="ru-RU"/>
              </w:rPr>
            </w:pPr>
          </w:p>
        </w:tc>
        <w:tc>
          <w:tcPr>
            <w:tcW w:w="2438" w:type="dxa"/>
            <w:tcBorders>
              <w:top w:val="single" w:sz="4" w:space="0" w:color="auto"/>
              <w:left w:val="single" w:sz="4" w:space="0" w:color="auto"/>
              <w:bottom w:val="single" w:sz="4" w:space="0" w:color="auto"/>
              <w:right w:val="single" w:sz="4" w:space="0" w:color="auto"/>
            </w:tcBorders>
          </w:tcPr>
          <w:p w14:paraId="258EE52F" w14:textId="77777777" w:rsidR="00DB5636" w:rsidRPr="00DB5636" w:rsidRDefault="00DB5636" w:rsidP="00DF748B">
            <w:pPr>
              <w:spacing w:line="240" w:lineRule="auto"/>
              <w:ind w:left="0" w:hanging="3"/>
              <w:jc w:val="center"/>
              <w:rPr>
                <w:rFonts w:cs="Times New Roman"/>
                <w:color w:val="auto"/>
                <w:szCs w:val="28"/>
                <w:lang w:val="ru-RU"/>
              </w:rPr>
            </w:pPr>
          </w:p>
        </w:tc>
        <w:tc>
          <w:tcPr>
            <w:tcW w:w="2023" w:type="dxa"/>
            <w:tcBorders>
              <w:top w:val="single" w:sz="4" w:space="0" w:color="auto"/>
              <w:left w:val="single" w:sz="4" w:space="0" w:color="auto"/>
              <w:bottom w:val="single" w:sz="4" w:space="0" w:color="auto"/>
              <w:right w:val="single" w:sz="4" w:space="0" w:color="auto"/>
            </w:tcBorders>
          </w:tcPr>
          <w:p w14:paraId="75FAFF82" w14:textId="77777777" w:rsidR="00DB5636" w:rsidRPr="00DB5636" w:rsidRDefault="00DB5636" w:rsidP="00DF748B">
            <w:pPr>
              <w:spacing w:line="240" w:lineRule="auto"/>
              <w:ind w:left="0" w:hanging="3"/>
              <w:jc w:val="center"/>
              <w:rPr>
                <w:rFonts w:cs="Times New Roman"/>
                <w:b/>
                <w:bCs/>
                <w:color w:val="auto"/>
                <w:szCs w:val="28"/>
                <w:lang w:val="ru-RU"/>
              </w:rPr>
            </w:pPr>
          </w:p>
        </w:tc>
        <w:tc>
          <w:tcPr>
            <w:tcW w:w="1547" w:type="dxa"/>
            <w:tcBorders>
              <w:top w:val="single" w:sz="4" w:space="0" w:color="auto"/>
              <w:left w:val="single" w:sz="4" w:space="0" w:color="auto"/>
              <w:bottom w:val="single" w:sz="4" w:space="0" w:color="auto"/>
              <w:right w:val="single" w:sz="4" w:space="0" w:color="auto"/>
            </w:tcBorders>
          </w:tcPr>
          <w:p w14:paraId="39290A59" w14:textId="77777777" w:rsidR="00DB5636" w:rsidRPr="00DB5636" w:rsidRDefault="00DB5636" w:rsidP="00DF748B">
            <w:pPr>
              <w:spacing w:line="240" w:lineRule="auto"/>
              <w:ind w:left="0" w:hanging="3"/>
              <w:jc w:val="center"/>
              <w:rPr>
                <w:rFonts w:cs="Times New Roman"/>
                <w:b/>
                <w:bCs/>
                <w:color w:val="auto"/>
                <w:szCs w:val="28"/>
                <w:lang w:val="ru-RU"/>
              </w:rPr>
            </w:pPr>
          </w:p>
        </w:tc>
      </w:tr>
      <w:tr w:rsidR="00DB5636" w:rsidRPr="00173FAB" w14:paraId="776CE018" w14:textId="77777777" w:rsidTr="00DB5636">
        <w:tc>
          <w:tcPr>
            <w:tcW w:w="694" w:type="dxa"/>
            <w:tcBorders>
              <w:top w:val="single" w:sz="4" w:space="0" w:color="auto"/>
              <w:left w:val="single" w:sz="4" w:space="0" w:color="auto"/>
              <w:bottom w:val="single" w:sz="4" w:space="0" w:color="auto"/>
              <w:right w:val="single" w:sz="4" w:space="0" w:color="auto"/>
            </w:tcBorders>
          </w:tcPr>
          <w:p w14:paraId="06ED5623" w14:textId="77777777" w:rsidR="00DB5636" w:rsidRPr="00DB5636" w:rsidRDefault="00DB5636" w:rsidP="00DF748B">
            <w:pPr>
              <w:spacing w:line="240" w:lineRule="auto"/>
              <w:ind w:left="0" w:hanging="3"/>
              <w:rPr>
                <w:rFonts w:cs="Times New Roman"/>
                <w:szCs w:val="28"/>
                <w:lang w:val="ru-RU"/>
              </w:rPr>
            </w:pPr>
          </w:p>
        </w:tc>
        <w:tc>
          <w:tcPr>
            <w:tcW w:w="2654" w:type="dxa"/>
            <w:tcBorders>
              <w:top w:val="single" w:sz="4" w:space="0" w:color="auto"/>
              <w:left w:val="single" w:sz="4" w:space="0" w:color="auto"/>
              <w:bottom w:val="single" w:sz="4" w:space="0" w:color="auto"/>
              <w:right w:val="single" w:sz="4" w:space="0" w:color="auto"/>
            </w:tcBorders>
          </w:tcPr>
          <w:p w14:paraId="5A0E2FE4" w14:textId="77777777" w:rsidR="00DB5636" w:rsidRPr="00DB5636" w:rsidRDefault="00DB5636" w:rsidP="00DF748B">
            <w:pPr>
              <w:spacing w:line="240" w:lineRule="auto"/>
              <w:ind w:left="0" w:hanging="3"/>
              <w:jc w:val="center"/>
              <w:rPr>
                <w:rFonts w:cs="Times New Roman"/>
                <w:color w:val="auto"/>
                <w:szCs w:val="28"/>
                <w:lang w:val="ru-RU"/>
              </w:rPr>
            </w:pPr>
          </w:p>
        </w:tc>
        <w:tc>
          <w:tcPr>
            <w:tcW w:w="2438" w:type="dxa"/>
            <w:tcBorders>
              <w:top w:val="single" w:sz="4" w:space="0" w:color="auto"/>
              <w:left w:val="single" w:sz="4" w:space="0" w:color="auto"/>
              <w:bottom w:val="single" w:sz="4" w:space="0" w:color="auto"/>
              <w:right w:val="single" w:sz="4" w:space="0" w:color="auto"/>
            </w:tcBorders>
          </w:tcPr>
          <w:p w14:paraId="6D5019FD" w14:textId="77777777" w:rsidR="00DB5636" w:rsidRPr="00DB5636" w:rsidRDefault="00DB5636" w:rsidP="00DF748B">
            <w:pPr>
              <w:spacing w:line="240" w:lineRule="auto"/>
              <w:ind w:left="0" w:hanging="3"/>
              <w:jc w:val="center"/>
              <w:rPr>
                <w:rFonts w:cs="Times New Roman"/>
                <w:color w:val="auto"/>
                <w:szCs w:val="28"/>
                <w:lang w:val="ru-RU"/>
              </w:rPr>
            </w:pPr>
          </w:p>
        </w:tc>
        <w:tc>
          <w:tcPr>
            <w:tcW w:w="2023" w:type="dxa"/>
            <w:tcBorders>
              <w:top w:val="single" w:sz="4" w:space="0" w:color="auto"/>
              <w:left w:val="single" w:sz="4" w:space="0" w:color="auto"/>
              <w:bottom w:val="single" w:sz="4" w:space="0" w:color="auto"/>
              <w:right w:val="single" w:sz="4" w:space="0" w:color="auto"/>
            </w:tcBorders>
          </w:tcPr>
          <w:p w14:paraId="3501E8C9" w14:textId="77777777" w:rsidR="00DB5636" w:rsidRPr="00DB5636" w:rsidRDefault="00DB5636" w:rsidP="00DF748B">
            <w:pPr>
              <w:spacing w:line="240" w:lineRule="auto"/>
              <w:ind w:left="0" w:hanging="3"/>
              <w:jc w:val="center"/>
              <w:rPr>
                <w:rFonts w:cs="Times New Roman"/>
                <w:b/>
                <w:bCs/>
                <w:color w:val="auto"/>
                <w:szCs w:val="28"/>
                <w:lang w:val="ru-RU"/>
              </w:rPr>
            </w:pPr>
          </w:p>
        </w:tc>
        <w:tc>
          <w:tcPr>
            <w:tcW w:w="1547" w:type="dxa"/>
            <w:tcBorders>
              <w:top w:val="single" w:sz="4" w:space="0" w:color="auto"/>
              <w:left w:val="single" w:sz="4" w:space="0" w:color="auto"/>
              <w:bottom w:val="single" w:sz="4" w:space="0" w:color="auto"/>
              <w:right w:val="single" w:sz="4" w:space="0" w:color="auto"/>
            </w:tcBorders>
          </w:tcPr>
          <w:p w14:paraId="254C33D3" w14:textId="77777777" w:rsidR="00DB5636" w:rsidRPr="00DB5636" w:rsidRDefault="00DB5636" w:rsidP="00DF748B">
            <w:pPr>
              <w:spacing w:line="240" w:lineRule="auto"/>
              <w:ind w:left="0" w:hanging="3"/>
              <w:jc w:val="center"/>
              <w:rPr>
                <w:rFonts w:cs="Times New Roman"/>
                <w:b/>
                <w:bCs/>
                <w:color w:val="auto"/>
                <w:szCs w:val="28"/>
                <w:lang w:val="ru-RU"/>
              </w:rPr>
            </w:pPr>
          </w:p>
        </w:tc>
      </w:tr>
      <w:tr w:rsidR="001D38DF" w:rsidRPr="00173FAB" w14:paraId="798340BB" w14:textId="77777777" w:rsidTr="00801B12">
        <w:tc>
          <w:tcPr>
            <w:tcW w:w="9356" w:type="dxa"/>
            <w:gridSpan w:val="5"/>
            <w:tcBorders>
              <w:top w:val="single" w:sz="4" w:space="0" w:color="auto"/>
              <w:left w:val="single" w:sz="4" w:space="0" w:color="auto"/>
              <w:bottom w:val="single" w:sz="4" w:space="0" w:color="auto"/>
              <w:right w:val="single" w:sz="4" w:space="0" w:color="auto"/>
            </w:tcBorders>
          </w:tcPr>
          <w:p w14:paraId="3A0F56D7" w14:textId="3D0B56DB" w:rsidR="001D38DF" w:rsidRPr="00DB5636" w:rsidRDefault="001D38DF" w:rsidP="00DF748B">
            <w:pPr>
              <w:spacing w:line="240" w:lineRule="auto"/>
              <w:ind w:left="0" w:hanging="3"/>
              <w:jc w:val="center"/>
              <w:rPr>
                <w:rFonts w:cs="Times New Roman"/>
                <w:b/>
                <w:bCs/>
                <w:color w:val="auto"/>
                <w:szCs w:val="28"/>
                <w:lang w:val="ru-RU"/>
              </w:rPr>
            </w:pPr>
            <w:r>
              <w:rPr>
                <w:rFonts w:cs="Times New Roman"/>
                <w:b/>
                <w:color w:val="auto"/>
                <w:szCs w:val="28"/>
                <w:lang w:val="ru-RU"/>
              </w:rPr>
              <w:t>Призёры</w:t>
            </w:r>
            <w:r w:rsidRPr="00F52995">
              <w:rPr>
                <w:rFonts w:cs="Times New Roman"/>
                <w:b/>
                <w:color w:val="auto"/>
                <w:szCs w:val="28"/>
                <w:lang w:val="ru-RU"/>
              </w:rPr>
              <w:t xml:space="preserve"> направлению «</w:t>
            </w:r>
            <w:r w:rsidRPr="00FC4011">
              <w:rPr>
                <w:rFonts w:cs="Times New Roman"/>
                <w:b/>
                <w:color w:val="auto"/>
                <w:szCs w:val="28"/>
                <w:lang w:val="ru-RU"/>
              </w:rPr>
              <w:t>кинопедагогика в системе работы с детьми старшего подросткового возраста (15–17 лет)</w:t>
            </w:r>
            <w:r w:rsidRPr="00F52995">
              <w:rPr>
                <w:rFonts w:cs="Times New Roman"/>
                <w:b/>
                <w:color w:val="auto"/>
                <w:szCs w:val="28"/>
                <w:lang w:val="ru-RU"/>
              </w:rPr>
              <w:t>»</w:t>
            </w:r>
          </w:p>
        </w:tc>
      </w:tr>
      <w:tr w:rsidR="001D38DF" w:rsidRPr="00173FAB" w14:paraId="28324DEF" w14:textId="77777777" w:rsidTr="00DB5636">
        <w:tc>
          <w:tcPr>
            <w:tcW w:w="694" w:type="dxa"/>
            <w:tcBorders>
              <w:top w:val="single" w:sz="4" w:space="0" w:color="auto"/>
              <w:left w:val="single" w:sz="4" w:space="0" w:color="auto"/>
              <w:bottom w:val="single" w:sz="4" w:space="0" w:color="auto"/>
              <w:right w:val="single" w:sz="4" w:space="0" w:color="auto"/>
            </w:tcBorders>
          </w:tcPr>
          <w:p w14:paraId="14F8B682" w14:textId="77777777" w:rsidR="001D38DF" w:rsidRPr="00DB5636" w:rsidRDefault="001D38DF" w:rsidP="001D38DF">
            <w:pPr>
              <w:spacing w:line="240" w:lineRule="auto"/>
              <w:ind w:leftChars="0" w:left="0" w:firstLineChars="0" w:firstLine="0"/>
              <w:rPr>
                <w:rFonts w:cs="Times New Roman"/>
                <w:szCs w:val="28"/>
                <w:lang w:val="ru-RU"/>
              </w:rPr>
            </w:pPr>
          </w:p>
        </w:tc>
        <w:tc>
          <w:tcPr>
            <w:tcW w:w="2654" w:type="dxa"/>
            <w:tcBorders>
              <w:top w:val="single" w:sz="4" w:space="0" w:color="auto"/>
              <w:left w:val="single" w:sz="4" w:space="0" w:color="auto"/>
              <w:bottom w:val="single" w:sz="4" w:space="0" w:color="auto"/>
              <w:right w:val="single" w:sz="4" w:space="0" w:color="auto"/>
            </w:tcBorders>
          </w:tcPr>
          <w:p w14:paraId="247E55B2" w14:textId="77777777" w:rsidR="001D38DF" w:rsidRPr="00DB5636" w:rsidRDefault="001D38DF" w:rsidP="00DF748B">
            <w:pPr>
              <w:spacing w:line="240" w:lineRule="auto"/>
              <w:ind w:left="0" w:hanging="3"/>
              <w:jc w:val="center"/>
              <w:rPr>
                <w:rFonts w:cs="Times New Roman"/>
                <w:color w:val="auto"/>
                <w:szCs w:val="28"/>
                <w:lang w:val="ru-RU"/>
              </w:rPr>
            </w:pPr>
          </w:p>
        </w:tc>
        <w:tc>
          <w:tcPr>
            <w:tcW w:w="2438" w:type="dxa"/>
            <w:tcBorders>
              <w:top w:val="single" w:sz="4" w:space="0" w:color="auto"/>
              <w:left w:val="single" w:sz="4" w:space="0" w:color="auto"/>
              <w:bottom w:val="single" w:sz="4" w:space="0" w:color="auto"/>
              <w:right w:val="single" w:sz="4" w:space="0" w:color="auto"/>
            </w:tcBorders>
          </w:tcPr>
          <w:p w14:paraId="1DAA578C" w14:textId="77777777" w:rsidR="001D38DF" w:rsidRPr="00DB5636" w:rsidRDefault="001D38DF" w:rsidP="00DF748B">
            <w:pPr>
              <w:spacing w:line="240" w:lineRule="auto"/>
              <w:ind w:left="0" w:hanging="3"/>
              <w:jc w:val="center"/>
              <w:rPr>
                <w:rFonts w:cs="Times New Roman"/>
                <w:color w:val="auto"/>
                <w:szCs w:val="28"/>
                <w:lang w:val="ru-RU"/>
              </w:rPr>
            </w:pPr>
          </w:p>
        </w:tc>
        <w:tc>
          <w:tcPr>
            <w:tcW w:w="2023" w:type="dxa"/>
            <w:tcBorders>
              <w:top w:val="single" w:sz="4" w:space="0" w:color="auto"/>
              <w:left w:val="single" w:sz="4" w:space="0" w:color="auto"/>
              <w:bottom w:val="single" w:sz="4" w:space="0" w:color="auto"/>
              <w:right w:val="single" w:sz="4" w:space="0" w:color="auto"/>
            </w:tcBorders>
          </w:tcPr>
          <w:p w14:paraId="2AED4D15" w14:textId="77777777" w:rsidR="001D38DF" w:rsidRPr="00DB5636" w:rsidRDefault="001D38DF" w:rsidP="00DF748B">
            <w:pPr>
              <w:spacing w:line="240" w:lineRule="auto"/>
              <w:ind w:left="0" w:hanging="3"/>
              <w:jc w:val="center"/>
              <w:rPr>
                <w:rFonts w:cs="Times New Roman"/>
                <w:b/>
                <w:bCs/>
                <w:color w:val="auto"/>
                <w:szCs w:val="28"/>
                <w:lang w:val="ru-RU"/>
              </w:rPr>
            </w:pPr>
          </w:p>
        </w:tc>
        <w:tc>
          <w:tcPr>
            <w:tcW w:w="1547" w:type="dxa"/>
            <w:tcBorders>
              <w:top w:val="single" w:sz="4" w:space="0" w:color="auto"/>
              <w:left w:val="single" w:sz="4" w:space="0" w:color="auto"/>
              <w:bottom w:val="single" w:sz="4" w:space="0" w:color="auto"/>
              <w:right w:val="single" w:sz="4" w:space="0" w:color="auto"/>
            </w:tcBorders>
          </w:tcPr>
          <w:p w14:paraId="6CB2F372" w14:textId="77777777" w:rsidR="001D38DF" w:rsidRPr="00DB5636" w:rsidRDefault="001D38DF" w:rsidP="00DF748B">
            <w:pPr>
              <w:spacing w:line="240" w:lineRule="auto"/>
              <w:ind w:left="0" w:hanging="3"/>
              <w:jc w:val="center"/>
              <w:rPr>
                <w:rFonts w:cs="Times New Roman"/>
                <w:b/>
                <w:bCs/>
                <w:color w:val="auto"/>
                <w:szCs w:val="28"/>
                <w:lang w:val="ru-RU"/>
              </w:rPr>
            </w:pPr>
          </w:p>
        </w:tc>
      </w:tr>
      <w:tr w:rsidR="001D38DF" w:rsidRPr="00173FAB" w14:paraId="63F302DB" w14:textId="77777777" w:rsidTr="00DB5636">
        <w:tc>
          <w:tcPr>
            <w:tcW w:w="694" w:type="dxa"/>
            <w:tcBorders>
              <w:top w:val="single" w:sz="4" w:space="0" w:color="auto"/>
              <w:left w:val="single" w:sz="4" w:space="0" w:color="auto"/>
              <w:bottom w:val="single" w:sz="4" w:space="0" w:color="auto"/>
              <w:right w:val="single" w:sz="4" w:space="0" w:color="auto"/>
            </w:tcBorders>
          </w:tcPr>
          <w:p w14:paraId="0A70C1EB" w14:textId="77777777" w:rsidR="001D38DF" w:rsidRPr="00DB5636" w:rsidRDefault="001D38DF" w:rsidP="001D38DF">
            <w:pPr>
              <w:spacing w:line="240" w:lineRule="auto"/>
              <w:ind w:leftChars="0" w:left="0" w:firstLineChars="0" w:firstLine="0"/>
              <w:rPr>
                <w:rFonts w:cs="Times New Roman"/>
                <w:szCs w:val="28"/>
                <w:lang w:val="ru-RU"/>
              </w:rPr>
            </w:pPr>
          </w:p>
        </w:tc>
        <w:tc>
          <w:tcPr>
            <w:tcW w:w="2654" w:type="dxa"/>
            <w:tcBorders>
              <w:top w:val="single" w:sz="4" w:space="0" w:color="auto"/>
              <w:left w:val="single" w:sz="4" w:space="0" w:color="auto"/>
              <w:bottom w:val="single" w:sz="4" w:space="0" w:color="auto"/>
              <w:right w:val="single" w:sz="4" w:space="0" w:color="auto"/>
            </w:tcBorders>
          </w:tcPr>
          <w:p w14:paraId="22CC1C28" w14:textId="77777777" w:rsidR="001D38DF" w:rsidRPr="00DB5636" w:rsidRDefault="001D38DF" w:rsidP="00DF748B">
            <w:pPr>
              <w:spacing w:line="240" w:lineRule="auto"/>
              <w:ind w:left="0" w:hanging="3"/>
              <w:jc w:val="center"/>
              <w:rPr>
                <w:rFonts w:cs="Times New Roman"/>
                <w:color w:val="auto"/>
                <w:szCs w:val="28"/>
                <w:lang w:val="ru-RU"/>
              </w:rPr>
            </w:pPr>
          </w:p>
        </w:tc>
        <w:tc>
          <w:tcPr>
            <w:tcW w:w="2438" w:type="dxa"/>
            <w:tcBorders>
              <w:top w:val="single" w:sz="4" w:space="0" w:color="auto"/>
              <w:left w:val="single" w:sz="4" w:space="0" w:color="auto"/>
              <w:bottom w:val="single" w:sz="4" w:space="0" w:color="auto"/>
              <w:right w:val="single" w:sz="4" w:space="0" w:color="auto"/>
            </w:tcBorders>
          </w:tcPr>
          <w:p w14:paraId="0B60DE76" w14:textId="77777777" w:rsidR="001D38DF" w:rsidRPr="00DB5636" w:rsidRDefault="001D38DF" w:rsidP="00DF748B">
            <w:pPr>
              <w:spacing w:line="240" w:lineRule="auto"/>
              <w:ind w:left="0" w:hanging="3"/>
              <w:jc w:val="center"/>
              <w:rPr>
                <w:rFonts w:cs="Times New Roman"/>
                <w:color w:val="auto"/>
                <w:szCs w:val="28"/>
                <w:lang w:val="ru-RU"/>
              </w:rPr>
            </w:pPr>
          </w:p>
        </w:tc>
        <w:tc>
          <w:tcPr>
            <w:tcW w:w="2023" w:type="dxa"/>
            <w:tcBorders>
              <w:top w:val="single" w:sz="4" w:space="0" w:color="auto"/>
              <w:left w:val="single" w:sz="4" w:space="0" w:color="auto"/>
              <w:bottom w:val="single" w:sz="4" w:space="0" w:color="auto"/>
              <w:right w:val="single" w:sz="4" w:space="0" w:color="auto"/>
            </w:tcBorders>
          </w:tcPr>
          <w:p w14:paraId="1E4303A0" w14:textId="77777777" w:rsidR="001D38DF" w:rsidRPr="00DB5636" w:rsidRDefault="001D38DF" w:rsidP="00DF748B">
            <w:pPr>
              <w:spacing w:line="240" w:lineRule="auto"/>
              <w:ind w:left="0" w:hanging="3"/>
              <w:jc w:val="center"/>
              <w:rPr>
                <w:rFonts w:cs="Times New Roman"/>
                <w:b/>
                <w:bCs/>
                <w:color w:val="auto"/>
                <w:szCs w:val="28"/>
                <w:lang w:val="ru-RU"/>
              </w:rPr>
            </w:pPr>
          </w:p>
        </w:tc>
        <w:tc>
          <w:tcPr>
            <w:tcW w:w="1547" w:type="dxa"/>
            <w:tcBorders>
              <w:top w:val="single" w:sz="4" w:space="0" w:color="auto"/>
              <w:left w:val="single" w:sz="4" w:space="0" w:color="auto"/>
              <w:bottom w:val="single" w:sz="4" w:space="0" w:color="auto"/>
              <w:right w:val="single" w:sz="4" w:space="0" w:color="auto"/>
            </w:tcBorders>
          </w:tcPr>
          <w:p w14:paraId="0BEED1CB" w14:textId="77777777" w:rsidR="001D38DF" w:rsidRPr="00DB5636" w:rsidRDefault="001D38DF" w:rsidP="00DF748B">
            <w:pPr>
              <w:spacing w:line="240" w:lineRule="auto"/>
              <w:ind w:left="0" w:hanging="3"/>
              <w:jc w:val="center"/>
              <w:rPr>
                <w:rFonts w:cs="Times New Roman"/>
                <w:b/>
                <w:bCs/>
                <w:color w:val="auto"/>
                <w:szCs w:val="28"/>
                <w:lang w:val="ru-RU"/>
              </w:rPr>
            </w:pPr>
          </w:p>
        </w:tc>
      </w:tr>
      <w:tr w:rsidR="001D38DF" w:rsidRPr="00173FAB" w14:paraId="57D79CF6" w14:textId="77777777" w:rsidTr="00DB5636">
        <w:tc>
          <w:tcPr>
            <w:tcW w:w="694" w:type="dxa"/>
            <w:tcBorders>
              <w:top w:val="single" w:sz="4" w:space="0" w:color="auto"/>
              <w:left w:val="single" w:sz="4" w:space="0" w:color="auto"/>
              <w:bottom w:val="single" w:sz="4" w:space="0" w:color="auto"/>
              <w:right w:val="single" w:sz="4" w:space="0" w:color="auto"/>
            </w:tcBorders>
          </w:tcPr>
          <w:p w14:paraId="378A9026" w14:textId="77777777" w:rsidR="001D38DF" w:rsidRPr="00DB5636" w:rsidRDefault="001D38DF" w:rsidP="001D38DF">
            <w:pPr>
              <w:spacing w:line="240" w:lineRule="auto"/>
              <w:ind w:leftChars="0" w:left="0" w:firstLineChars="0" w:firstLine="0"/>
              <w:rPr>
                <w:rFonts w:cs="Times New Roman"/>
                <w:szCs w:val="28"/>
                <w:lang w:val="ru-RU"/>
              </w:rPr>
            </w:pPr>
          </w:p>
        </w:tc>
        <w:tc>
          <w:tcPr>
            <w:tcW w:w="2654" w:type="dxa"/>
            <w:tcBorders>
              <w:top w:val="single" w:sz="4" w:space="0" w:color="auto"/>
              <w:left w:val="single" w:sz="4" w:space="0" w:color="auto"/>
              <w:bottom w:val="single" w:sz="4" w:space="0" w:color="auto"/>
              <w:right w:val="single" w:sz="4" w:space="0" w:color="auto"/>
            </w:tcBorders>
          </w:tcPr>
          <w:p w14:paraId="59C8CB4F" w14:textId="77777777" w:rsidR="001D38DF" w:rsidRPr="00DB5636" w:rsidRDefault="001D38DF" w:rsidP="00DF748B">
            <w:pPr>
              <w:spacing w:line="240" w:lineRule="auto"/>
              <w:ind w:left="0" w:hanging="3"/>
              <w:jc w:val="center"/>
              <w:rPr>
                <w:rFonts w:cs="Times New Roman"/>
                <w:color w:val="auto"/>
                <w:szCs w:val="28"/>
                <w:lang w:val="ru-RU"/>
              </w:rPr>
            </w:pPr>
          </w:p>
        </w:tc>
        <w:tc>
          <w:tcPr>
            <w:tcW w:w="2438" w:type="dxa"/>
            <w:tcBorders>
              <w:top w:val="single" w:sz="4" w:space="0" w:color="auto"/>
              <w:left w:val="single" w:sz="4" w:space="0" w:color="auto"/>
              <w:bottom w:val="single" w:sz="4" w:space="0" w:color="auto"/>
              <w:right w:val="single" w:sz="4" w:space="0" w:color="auto"/>
            </w:tcBorders>
          </w:tcPr>
          <w:p w14:paraId="072C76CF" w14:textId="77777777" w:rsidR="001D38DF" w:rsidRPr="00DB5636" w:rsidRDefault="001D38DF" w:rsidP="00DF748B">
            <w:pPr>
              <w:spacing w:line="240" w:lineRule="auto"/>
              <w:ind w:left="0" w:hanging="3"/>
              <w:jc w:val="center"/>
              <w:rPr>
                <w:rFonts w:cs="Times New Roman"/>
                <w:color w:val="auto"/>
                <w:szCs w:val="28"/>
                <w:lang w:val="ru-RU"/>
              </w:rPr>
            </w:pPr>
          </w:p>
        </w:tc>
        <w:tc>
          <w:tcPr>
            <w:tcW w:w="2023" w:type="dxa"/>
            <w:tcBorders>
              <w:top w:val="single" w:sz="4" w:space="0" w:color="auto"/>
              <w:left w:val="single" w:sz="4" w:space="0" w:color="auto"/>
              <w:bottom w:val="single" w:sz="4" w:space="0" w:color="auto"/>
              <w:right w:val="single" w:sz="4" w:space="0" w:color="auto"/>
            </w:tcBorders>
          </w:tcPr>
          <w:p w14:paraId="4FD6A642" w14:textId="77777777" w:rsidR="001D38DF" w:rsidRPr="00DB5636" w:rsidRDefault="001D38DF" w:rsidP="00DF748B">
            <w:pPr>
              <w:spacing w:line="240" w:lineRule="auto"/>
              <w:ind w:left="0" w:hanging="3"/>
              <w:jc w:val="center"/>
              <w:rPr>
                <w:rFonts w:cs="Times New Roman"/>
                <w:b/>
                <w:bCs/>
                <w:color w:val="auto"/>
                <w:szCs w:val="28"/>
                <w:lang w:val="ru-RU"/>
              </w:rPr>
            </w:pPr>
          </w:p>
        </w:tc>
        <w:tc>
          <w:tcPr>
            <w:tcW w:w="1547" w:type="dxa"/>
            <w:tcBorders>
              <w:top w:val="single" w:sz="4" w:space="0" w:color="auto"/>
              <w:left w:val="single" w:sz="4" w:space="0" w:color="auto"/>
              <w:bottom w:val="single" w:sz="4" w:space="0" w:color="auto"/>
              <w:right w:val="single" w:sz="4" w:space="0" w:color="auto"/>
            </w:tcBorders>
          </w:tcPr>
          <w:p w14:paraId="78B5219E" w14:textId="77777777" w:rsidR="001D38DF" w:rsidRPr="00DB5636" w:rsidRDefault="001D38DF" w:rsidP="00DF748B">
            <w:pPr>
              <w:spacing w:line="240" w:lineRule="auto"/>
              <w:ind w:left="0" w:hanging="3"/>
              <w:jc w:val="center"/>
              <w:rPr>
                <w:rFonts w:cs="Times New Roman"/>
                <w:b/>
                <w:bCs/>
                <w:color w:val="auto"/>
                <w:szCs w:val="28"/>
                <w:lang w:val="ru-RU"/>
              </w:rPr>
            </w:pPr>
          </w:p>
        </w:tc>
      </w:tr>
      <w:tr w:rsidR="001D38DF" w:rsidRPr="00173FAB" w14:paraId="414FB9C1" w14:textId="77777777" w:rsidTr="00EA2897">
        <w:tc>
          <w:tcPr>
            <w:tcW w:w="9356" w:type="dxa"/>
            <w:gridSpan w:val="5"/>
            <w:tcBorders>
              <w:top w:val="single" w:sz="4" w:space="0" w:color="auto"/>
              <w:left w:val="single" w:sz="4" w:space="0" w:color="auto"/>
              <w:bottom w:val="single" w:sz="4" w:space="0" w:color="auto"/>
              <w:right w:val="single" w:sz="4" w:space="0" w:color="auto"/>
            </w:tcBorders>
          </w:tcPr>
          <w:p w14:paraId="72F8793B" w14:textId="7EE8262C" w:rsidR="001D38DF" w:rsidRPr="00DB5636" w:rsidRDefault="001D38DF" w:rsidP="001D38DF">
            <w:pPr>
              <w:spacing w:line="240" w:lineRule="auto"/>
              <w:ind w:left="0" w:hanging="3"/>
              <w:jc w:val="center"/>
              <w:rPr>
                <w:rFonts w:cs="Times New Roman"/>
                <w:b/>
                <w:bCs/>
                <w:color w:val="auto"/>
                <w:szCs w:val="28"/>
                <w:lang w:val="ru-RU"/>
              </w:rPr>
            </w:pPr>
            <w:r>
              <w:rPr>
                <w:rFonts w:cs="Times New Roman"/>
                <w:b/>
                <w:color w:val="auto"/>
                <w:szCs w:val="28"/>
                <w:lang w:val="ru-RU"/>
              </w:rPr>
              <w:t>Призёры</w:t>
            </w:r>
            <w:r w:rsidRPr="00F52995">
              <w:rPr>
                <w:rFonts w:cs="Times New Roman"/>
                <w:b/>
                <w:color w:val="auto"/>
                <w:szCs w:val="28"/>
                <w:lang w:val="ru-RU"/>
              </w:rPr>
              <w:t xml:space="preserve"> по направлению «</w:t>
            </w:r>
            <w:r w:rsidRPr="00FC4011">
              <w:rPr>
                <w:rFonts w:cs="Times New Roman"/>
                <w:b/>
                <w:color w:val="auto"/>
                <w:szCs w:val="28"/>
                <w:lang w:val="ru-RU"/>
              </w:rPr>
              <w:t>кинопедагогика в образовательных организациях среднего профессионального и высшего образования</w:t>
            </w:r>
            <w:r w:rsidRPr="00F52995">
              <w:rPr>
                <w:rFonts w:cs="Times New Roman"/>
                <w:b/>
                <w:color w:val="auto"/>
                <w:szCs w:val="28"/>
                <w:lang w:val="ru-RU"/>
              </w:rPr>
              <w:t>»</w:t>
            </w:r>
          </w:p>
        </w:tc>
      </w:tr>
      <w:tr w:rsidR="001D38DF" w:rsidRPr="00173FAB" w14:paraId="151D87D5" w14:textId="77777777" w:rsidTr="00DB5636">
        <w:tc>
          <w:tcPr>
            <w:tcW w:w="694" w:type="dxa"/>
            <w:tcBorders>
              <w:top w:val="single" w:sz="4" w:space="0" w:color="auto"/>
              <w:left w:val="single" w:sz="4" w:space="0" w:color="auto"/>
              <w:bottom w:val="single" w:sz="4" w:space="0" w:color="auto"/>
              <w:right w:val="single" w:sz="4" w:space="0" w:color="auto"/>
            </w:tcBorders>
          </w:tcPr>
          <w:p w14:paraId="298D48E5" w14:textId="77777777" w:rsidR="001D38DF" w:rsidRPr="00DB5636" w:rsidRDefault="001D38DF" w:rsidP="001D38DF">
            <w:pPr>
              <w:spacing w:line="240" w:lineRule="auto"/>
              <w:ind w:leftChars="0" w:left="0" w:firstLineChars="0" w:firstLine="0"/>
              <w:rPr>
                <w:rFonts w:cs="Times New Roman"/>
                <w:szCs w:val="28"/>
                <w:lang w:val="ru-RU"/>
              </w:rPr>
            </w:pPr>
          </w:p>
        </w:tc>
        <w:tc>
          <w:tcPr>
            <w:tcW w:w="2654" w:type="dxa"/>
            <w:tcBorders>
              <w:top w:val="single" w:sz="4" w:space="0" w:color="auto"/>
              <w:left w:val="single" w:sz="4" w:space="0" w:color="auto"/>
              <w:bottom w:val="single" w:sz="4" w:space="0" w:color="auto"/>
              <w:right w:val="single" w:sz="4" w:space="0" w:color="auto"/>
            </w:tcBorders>
          </w:tcPr>
          <w:p w14:paraId="2C323A61" w14:textId="77777777" w:rsidR="001D38DF" w:rsidRPr="00DB5636" w:rsidRDefault="001D38DF" w:rsidP="001D38DF">
            <w:pPr>
              <w:spacing w:line="240" w:lineRule="auto"/>
              <w:ind w:left="0" w:hanging="3"/>
              <w:jc w:val="center"/>
              <w:rPr>
                <w:rFonts w:cs="Times New Roman"/>
                <w:color w:val="auto"/>
                <w:szCs w:val="28"/>
                <w:lang w:val="ru-RU"/>
              </w:rPr>
            </w:pPr>
          </w:p>
        </w:tc>
        <w:tc>
          <w:tcPr>
            <w:tcW w:w="2438" w:type="dxa"/>
            <w:tcBorders>
              <w:top w:val="single" w:sz="4" w:space="0" w:color="auto"/>
              <w:left w:val="single" w:sz="4" w:space="0" w:color="auto"/>
              <w:bottom w:val="single" w:sz="4" w:space="0" w:color="auto"/>
              <w:right w:val="single" w:sz="4" w:space="0" w:color="auto"/>
            </w:tcBorders>
          </w:tcPr>
          <w:p w14:paraId="1DF67621" w14:textId="77777777" w:rsidR="001D38DF" w:rsidRPr="00DB5636" w:rsidRDefault="001D38DF" w:rsidP="001D38DF">
            <w:pPr>
              <w:spacing w:line="240" w:lineRule="auto"/>
              <w:ind w:left="0" w:hanging="3"/>
              <w:jc w:val="center"/>
              <w:rPr>
                <w:rFonts w:cs="Times New Roman"/>
                <w:color w:val="auto"/>
                <w:szCs w:val="28"/>
                <w:lang w:val="ru-RU"/>
              </w:rPr>
            </w:pPr>
          </w:p>
        </w:tc>
        <w:tc>
          <w:tcPr>
            <w:tcW w:w="2023" w:type="dxa"/>
            <w:tcBorders>
              <w:top w:val="single" w:sz="4" w:space="0" w:color="auto"/>
              <w:left w:val="single" w:sz="4" w:space="0" w:color="auto"/>
              <w:bottom w:val="single" w:sz="4" w:space="0" w:color="auto"/>
              <w:right w:val="single" w:sz="4" w:space="0" w:color="auto"/>
            </w:tcBorders>
          </w:tcPr>
          <w:p w14:paraId="131E9021" w14:textId="77777777" w:rsidR="001D38DF" w:rsidRPr="00DB5636" w:rsidRDefault="001D38DF" w:rsidP="001D38DF">
            <w:pPr>
              <w:spacing w:line="240" w:lineRule="auto"/>
              <w:ind w:left="0" w:hanging="3"/>
              <w:jc w:val="center"/>
              <w:rPr>
                <w:rFonts w:cs="Times New Roman"/>
                <w:b/>
                <w:bCs/>
                <w:color w:val="auto"/>
                <w:szCs w:val="28"/>
                <w:lang w:val="ru-RU"/>
              </w:rPr>
            </w:pPr>
          </w:p>
        </w:tc>
        <w:tc>
          <w:tcPr>
            <w:tcW w:w="1547" w:type="dxa"/>
            <w:tcBorders>
              <w:top w:val="single" w:sz="4" w:space="0" w:color="auto"/>
              <w:left w:val="single" w:sz="4" w:space="0" w:color="auto"/>
              <w:bottom w:val="single" w:sz="4" w:space="0" w:color="auto"/>
              <w:right w:val="single" w:sz="4" w:space="0" w:color="auto"/>
            </w:tcBorders>
          </w:tcPr>
          <w:p w14:paraId="168C080D" w14:textId="77777777" w:rsidR="001D38DF" w:rsidRPr="00DB5636" w:rsidRDefault="001D38DF" w:rsidP="001D38DF">
            <w:pPr>
              <w:spacing w:line="240" w:lineRule="auto"/>
              <w:ind w:left="0" w:hanging="3"/>
              <w:jc w:val="center"/>
              <w:rPr>
                <w:rFonts w:cs="Times New Roman"/>
                <w:b/>
                <w:bCs/>
                <w:color w:val="auto"/>
                <w:szCs w:val="28"/>
                <w:lang w:val="ru-RU"/>
              </w:rPr>
            </w:pPr>
          </w:p>
        </w:tc>
      </w:tr>
      <w:tr w:rsidR="001D38DF" w:rsidRPr="00173FAB" w14:paraId="7F219616" w14:textId="77777777" w:rsidTr="00DB5636">
        <w:tc>
          <w:tcPr>
            <w:tcW w:w="694" w:type="dxa"/>
            <w:tcBorders>
              <w:top w:val="single" w:sz="4" w:space="0" w:color="auto"/>
              <w:left w:val="single" w:sz="4" w:space="0" w:color="auto"/>
              <w:bottom w:val="single" w:sz="4" w:space="0" w:color="auto"/>
              <w:right w:val="single" w:sz="4" w:space="0" w:color="auto"/>
            </w:tcBorders>
          </w:tcPr>
          <w:p w14:paraId="3E4FEF2B" w14:textId="77777777" w:rsidR="001D38DF" w:rsidRPr="00DB5636" w:rsidRDefault="001D38DF" w:rsidP="001D38DF">
            <w:pPr>
              <w:spacing w:line="240" w:lineRule="auto"/>
              <w:ind w:leftChars="0" w:left="0" w:firstLineChars="0" w:firstLine="0"/>
              <w:rPr>
                <w:rFonts w:cs="Times New Roman"/>
                <w:szCs w:val="28"/>
                <w:lang w:val="ru-RU"/>
              </w:rPr>
            </w:pPr>
          </w:p>
        </w:tc>
        <w:tc>
          <w:tcPr>
            <w:tcW w:w="2654" w:type="dxa"/>
            <w:tcBorders>
              <w:top w:val="single" w:sz="4" w:space="0" w:color="auto"/>
              <w:left w:val="single" w:sz="4" w:space="0" w:color="auto"/>
              <w:bottom w:val="single" w:sz="4" w:space="0" w:color="auto"/>
              <w:right w:val="single" w:sz="4" w:space="0" w:color="auto"/>
            </w:tcBorders>
          </w:tcPr>
          <w:p w14:paraId="1B971146" w14:textId="77777777" w:rsidR="001D38DF" w:rsidRPr="00DB5636" w:rsidRDefault="001D38DF" w:rsidP="001D38DF">
            <w:pPr>
              <w:spacing w:line="240" w:lineRule="auto"/>
              <w:ind w:left="0" w:hanging="3"/>
              <w:jc w:val="center"/>
              <w:rPr>
                <w:rFonts w:cs="Times New Roman"/>
                <w:color w:val="auto"/>
                <w:szCs w:val="28"/>
                <w:lang w:val="ru-RU"/>
              </w:rPr>
            </w:pPr>
          </w:p>
        </w:tc>
        <w:tc>
          <w:tcPr>
            <w:tcW w:w="2438" w:type="dxa"/>
            <w:tcBorders>
              <w:top w:val="single" w:sz="4" w:space="0" w:color="auto"/>
              <w:left w:val="single" w:sz="4" w:space="0" w:color="auto"/>
              <w:bottom w:val="single" w:sz="4" w:space="0" w:color="auto"/>
              <w:right w:val="single" w:sz="4" w:space="0" w:color="auto"/>
            </w:tcBorders>
          </w:tcPr>
          <w:p w14:paraId="0D7E7D4E" w14:textId="77777777" w:rsidR="001D38DF" w:rsidRPr="00DB5636" w:rsidRDefault="001D38DF" w:rsidP="001D38DF">
            <w:pPr>
              <w:spacing w:line="240" w:lineRule="auto"/>
              <w:ind w:left="0" w:hanging="3"/>
              <w:jc w:val="center"/>
              <w:rPr>
                <w:rFonts w:cs="Times New Roman"/>
                <w:color w:val="auto"/>
                <w:szCs w:val="28"/>
                <w:lang w:val="ru-RU"/>
              </w:rPr>
            </w:pPr>
          </w:p>
        </w:tc>
        <w:tc>
          <w:tcPr>
            <w:tcW w:w="2023" w:type="dxa"/>
            <w:tcBorders>
              <w:top w:val="single" w:sz="4" w:space="0" w:color="auto"/>
              <w:left w:val="single" w:sz="4" w:space="0" w:color="auto"/>
              <w:bottom w:val="single" w:sz="4" w:space="0" w:color="auto"/>
              <w:right w:val="single" w:sz="4" w:space="0" w:color="auto"/>
            </w:tcBorders>
          </w:tcPr>
          <w:p w14:paraId="4899C8C4" w14:textId="77777777" w:rsidR="001D38DF" w:rsidRPr="00DB5636" w:rsidRDefault="001D38DF" w:rsidP="001D38DF">
            <w:pPr>
              <w:spacing w:line="240" w:lineRule="auto"/>
              <w:ind w:left="0" w:hanging="3"/>
              <w:jc w:val="center"/>
              <w:rPr>
                <w:rFonts w:cs="Times New Roman"/>
                <w:b/>
                <w:bCs/>
                <w:color w:val="auto"/>
                <w:szCs w:val="28"/>
                <w:lang w:val="ru-RU"/>
              </w:rPr>
            </w:pPr>
          </w:p>
        </w:tc>
        <w:tc>
          <w:tcPr>
            <w:tcW w:w="1547" w:type="dxa"/>
            <w:tcBorders>
              <w:top w:val="single" w:sz="4" w:space="0" w:color="auto"/>
              <w:left w:val="single" w:sz="4" w:space="0" w:color="auto"/>
              <w:bottom w:val="single" w:sz="4" w:space="0" w:color="auto"/>
              <w:right w:val="single" w:sz="4" w:space="0" w:color="auto"/>
            </w:tcBorders>
          </w:tcPr>
          <w:p w14:paraId="4EB7E038" w14:textId="77777777" w:rsidR="001D38DF" w:rsidRPr="00DB5636" w:rsidRDefault="001D38DF" w:rsidP="001D38DF">
            <w:pPr>
              <w:spacing w:line="240" w:lineRule="auto"/>
              <w:ind w:left="0" w:hanging="3"/>
              <w:jc w:val="center"/>
              <w:rPr>
                <w:rFonts w:cs="Times New Roman"/>
                <w:b/>
                <w:bCs/>
                <w:color w:val="auto"/>
                <w:szCs w:val="28"/>
                <w:lang w:val="ru-RU"/>
              </w:rPr>
            </w:pPr>
          </w:p>
        </w:tc>
      </w:tr>
      <w:tr w:rsidR="001D38DF" w:rsidRPr="00173FAB" w14:paraId="3129ED0E" w14:textId="77777777" w:rsidTr="00DB5636">
        <w:tc>
          <w:tcPr>
            <w:tcW w:w="694" w:type="dxa"/>
            <w:tcBorders>
              <w:top w:val="single" w:sz="4" w:space="0" w:color="auto"/>
              <w:left w:val="single" w:sz="4" w:space="0" w:color="auto"/>
              <w:bottom w:val="single" w:sz="4" w:space="0" w:color="auto"/>
              <w:right w:val="single" w:sz="4" w:space="0" w:color="auto"/>
            </w:tcBorders>
          </w:tcPr>
          <w:p w14:paraId="59337CE8" w14:textId="77777777" w:rsidR="001D38DF" w:rsidRPr="00DB5636" w:rsidRDefault="001D38DF" w:rsidP="001D38DF">
            <w:pPr>
              <w:spacing w:line="240" w:lineRule="auto"/>
              <w:ind w:leftChars="0" w:left="0" w:firstLineChars="0" w:firstLine="0"/>
              <w:rPr>
                <w:rFonts w:cs="Times New Roman"/>
                <w:szCs w:val="28"/>
                <w:lang w:val="ru-RU"/>
              </w:rPr>
            </w:pPr>
          </w:p>
        </w:tc>
        <w:tc>
          <w:tcPr>
            <w:tcW w:w="2654" w:type="dxa"/>
            <w:tcBorders>
              <w:top w:val="single" w:sz="4" w:space="0" w:color="auto"/>
              <w:left w:val="single" w:sz="4" w:space="0" w:color="auto"/>
              <w:bottom w:val="single" w:sz="4" w:space="0" w:color="auto"/>
              <w:right w:val="single" w:sz="4" w:space="0" w:color="auto"/>
            </w:tcBorders>
          </w:tcPr>
          <w:p w14:paraId="274BBDD4" w14:textId="77777777" w:rsidR="001D38DF" w:rsidRPr="00DB5636" w:rsidRDefault="001D38DF" w:rsidP="001D38DF">
            <w:pPr>
              <w:spacing w:line="240" w:lineRule="auto"/>
              <w:ind w:left="0" w:hanging="3"/>
              <w:jc w:val="center"/>
              <w:rPr>
                <w:rFonts w:cs="Times New Roman"/>
                <w:color w:val="auto"/>
                <w:szCs w:val="28"/>
                <w:lang w:val="ru-RU"/>
              </w:rPr>
            </w:pPr>
          </w:p>
        </w:tc>
        <w:tc>
          <w:tcPr>
            <w:tcW w:w="2438" w:type="dxa"/>
            <w:tcBorders>
              <w:top w:val="single" w:sz="4" w:space="0" w:color="auto"/>
              <w:left w:val="single" w:sz="4" w:space="0" w:color="auto"/>
              <w:bottom w:val="single" w:sz="4" w:space="0" w:color="auto"/>
              <w:right w:val="single" w:sz="4" w:space="0" w:color="auto"/>
            </w:tcBorders>
          </w:tcPr>
          <w:p w14:paraId="1FBE36EC" w14:textId="77777777" w:rsidR="001D38DF" w:rsidRPr="00DB5636" w:rsidRDefault="001D38DF" w:rsidP="001D38DF">
            <w:pPr>
              <w:spacing w:line="240" w:lineRule="auto"/>
              <w:ind w:left="0" w:hanging="3"/>
              <w:jc w:val="center"/>
              <w:rPr>
                <w:rFonts w:cs="Times New Roman"/>
                <w:color w:val="auto"/>
                <w:szCs w:val="28"/>
                <w:lang w:val="ru-RU"/>
              </w:rPr>
            </w:pPr>
          </w:p>
        </w:tc>
        <w:tc>
          <w:tcPr>
            <w:tcW w:w="2023" w:type="dxa"/>
            <w:tcBorders>
              <w:top w:val="single" w:sz="4" w:space="0" w:color="auto"/>
              <w:left w:val="single" w:sz="4" w:space="0" w:color="auto"/>
              <w:bottom w:val="single" w:sz="4" w:space="0" w:color="auto"/>
              <w:right w:val="single" w:sz="4" w:space="0" w:color="auto"/>
            </w:tcBorders>
          </w:tcPr>
          <w:p w14:paraId="5F4DCB75" w14:textId="77777777" w:rsidR="001D38DF" w:rsidRPr="00DB5636" w:rsidRDefault="001D38DF" w:rsidP="001D38DF">
            <w:pPr>
              <w:spacing w:line="240" w:lineRule="auto"/>
              <w:ind w:left="0" w:hanging="3"/>
              <w:jc w:val="center"/>
              <w:rPr>
                <w:rFonts w:cs="Times New Roman"/>
                <w:b/>
                <w:bCs/>
                <w:color w:val="auto"/>
                <w:szCs w:val="28"/>
                <w:lang w:val="ru-RU"/>
              </w:rPr>
            </w:pPr>
          </w:p>
        </w:tc>
        <w:tc>
          <w:tcPr>
            <w:tcW w:w="1547" w:type="dxa"/>
            <w:tcBorders>
              <w:top w:val="single" w:sz="4" w:space="0" w:color="auto"/>
              <w:left w:val="single" w:sz="4" w:space="0" w:color="auto"/>
              <w:bottom w:val="single" w:sz="4" w:space="0" w:color="auto"/>
              <w:right w:val="single" w:sz="4" w:space="0" w:color="auto"/>
            </w:tcBorders>
          </w:tcPr>
          <w:p w14:paraId="46832B88" w14:textId="77777777" w:rsidR="001D38DF" w:rsidRPr="00DB5636" w:rsidRDefault="001D38DF" w:rsidP="001D38DF">
            <w:pPr>
              <w:spacing w:line="240" w:lineRule="auto"/>
              <w:ind w:left="0" w:hanging="3"/>
              <w:jc w:val="center"/>
              <w:rPr>
                <w:rFonts w:cs="Times New Roman"/>
                <w:b/>
                <w:bCs/>
                <w:color w:val="auto"/>
                <w:szCs w:val="28"/>
                <w:lang w:val="ru-RU"/>
              </w:rPr>
            </w:pPr>
          </w:p>
        </w:tc>
      </w:tr>
      <w:tr w:rsidR="001D38DF" w:rsidRPr="00173FAB" w14:paraId="67E677D7" w14:textId="77777777" w:rsidTr="0045400F">
        <w:tc>
          <w:tcPr>
            <w:tcW w:w="9356" w:type="dxa"/>
            <w:gridSpan w:val="5"/>
            <w:tcBorders>
              <w:top w:val="single" w:sz="4" w:space="0" w:color="auto"/>
              <w:left w:val="single" w:sz="4" w:space="0" w:color="auto"/>
              <w:bottom w:val="single" w:sz="4" w:space="0" w:color="auto"/>
              <w:right w:val="single" w:sz="4" w:space="0" w:color="auto"/>
            </w:tcBorders>
          </w:tcPr>
          <w:p w14:paraId="281C7CA4" w14:textId="5494CAC5" w:rsidR="001D38DF" w:rsidRPr="00DB5636" w:rsidRDefault="001D38DF" w:rsidP="001D38DF">
            <w:pPr>
              <w:spacing w:line="240" w:lineRule="auto"/>
              <w:ind w:left="0" w:hanging="3"/>
              <w:jc w:val="center"/>
              <w:rPr>
                <w:rFonts w:cs="Times New Roman"/>
                <w:b/>
                <w:bCs/>
                <w:color w:val="auto"/>
                <w:szCs w:val="28"/>
                <w:lang w:val="ru-RU"/>
              </w:rPr>
            </w:pPr>
            <w:r w:rsidRPr="00F52995">
              <w:rPr>
                <w:rFonts w:eastAsia="Times New Roman" w:cs="Times New Roman"/>
                <w:b/>
                <w:bCs/>
                <w:color w:val="auto"/>
                <w:szCs w:val="28"/>
                <w:lang w:val="ru-RU"/>
              </w:rPr>
              <w:t xml:space="preserve">Победители в специальной номинации </w:t>
            </w:r>
            <w:r w:rsidRPr="00F52995">
              <w:rPr>
                <w:rFonts w:eastAsia="Times New Roman" w:cs="Times New Roman"/>
                <w:b/>
                <w:bCs/>
                <w:color w:val="auto"/>
                <w:szCs w:val="28"/>
                <w:lang w:val="ru-RU"/>
              </w:rPr>
              <w:t>«</w:t>
            </w:r>
            <w:r>
              <w:rPr>
                <w:rFonts w:eastAsia="Times New Roman" w:cs="Times New Roman"/>
                <w:b/>
                <w:bCs/>
                <w:color w:val="auto"/>
                <w:szCs w:val="28"/>
                <w:lang w:val="ru-RU"/>
              </w:rPr>
              <w:t>у</w:t>
            </w:r>
            <w:r w:rsidRPr="00F52995">
              <w:rPr>
                <w:rFonts w:eastAsia="Times New Roman" w:cs="Times New Roman"/>
                <w:b/>
                <w:bCs/>
                <w:color w:val="auto"/>
                <w:position w:val="0"/>
                <w:szCs w:val="28"/>
                <w:lang w:val="ru-RU"/>
              </w:rPr>
              <w:t>инопедагогика в системе работы с детьми с ограниченными возможностями здоровья»</w:t>
            </w:r>
          </w:p>
        </w:tc>
      </w:tr>
      <w:tr w:rsidR="001D38DF" w:rsidRPr="00173FAB" w14:paraId="080D2F2E" w14:textId="77777777" w:rsidTr="00DB5636">
        <w:tc>
          <w:tcPr>
            <w:tcW w:w="694" w:type="dxa"/>
            <w:tcBorders>
              <w:top w:val="single" w:sz="4" w:space="0" w:color="auto"/>
              <w:left w:val="single" w:sz="4" w:space="0" w:color="auto"/>
              <w:bottom w:val="single" w:sz="4" w:space="0" w:color="auto"/>
              <w:right w:val="single" w:sz="4" w:space="0" w:color="auto"/>
            </w:tcBorders>
          </w:tcPr>
          <w:p w14:paraId="1D2EB234" w14:textId="77777777" w:rsidR="001D38DF" w:rsidRPr="00DB5636" w:rsidRDefault="001D38DF" w:rsidP="001D38DF">
            <w:pPr>
              <w:spacing w:line="240" w:lineRule="auto"/>
              <w:ind w:left="0" w:hanging="3"/>
              <w:rPr>
                <w:rFonts w:cs="Times New Roman"/>
                <w:szCs w:val="28"/>
                <w:lang w:val="ru-RU"/>
              </w:rPr>
            </w:pPr>
          </w:p>
        </w:tc>
        <w:tc>
          <w:tcPr>
            <w:tcW w:w="2654" w:type="dxa"/>
            <w:tcBorders>
              <w:top w:val="single" w:sz="4" w:space="0" w:color="auto"/>
              <w:left w:val="single" w:sz="4" w:space="0" w:color="auto"/>
              <w:bottom w:val="single" w:sz="4" w:space="0" w:color="auto"/>
              <w:right w:val="single" w:sz="4" w:space="0" w:color="auto"/>
            </w:tcBorders>
          </w:tcPr>
          <w:p w14:paraId="237740DF" w14:textId="77777777" w:rsidR="001D38DF" w:rsidRPr="00DB5636" w:rsidRDefault="001D38DF" w:rsidP="001D38DF">
            <w:pPr>
              <w:spacing w:line="240" w:lineRule="auto"/>
              <w:ind w:left="0" w:hanging="3"/>
              <w:jc w:val="center"/>
              <w:rPr>
                <w:rFonts w:cs="Times New Roman"/>
                <w:color w:val="auto"/>
                <w:szCs w:val="28"/>
                <w:lang w:val="ru-RU"/>
              </w:rPr>
            </w:pPr>
          </w:p>
        </w:tc>
        <w:tc>
          <w:tcPr>
            <w:tcW w:w="2438" w:type="dxa"/>
            <w:tcBorders>
              <w:top w:val="single" w:sz="4" w:space="0" w:color="auto"/>
              <w:left w:val="single" w:sz="4" w:space="0" w:color="auto"/>
              <w:bottom w:val="single" w:sz="4" w:space="0" w:color="auto"/>
              <w:right w:val="single" w:sz="4" w:space="0" w:color="auto"/>
            </w:tcBorders>
          </w:tcPr>
          <w:p w14:paraId="31006588" w14:textId="77777777" w:rsidR="001D38DF" w:rsidRPr="00DB5636" w:rsidRDefault="001D38DF" w:rsidP="001D38DF">
            <w:pPr>
              <w:spacing w:line="240" w:lineRule="auto"/>
              <w:ind w:left="0" w:hanging="3"/>
              <w:jc w:val="center"/>
              <w:rPr>
                <w:rFonts w:cs="Times New Roman"/>
                <w:color w:val="auto"/>
                <w:szCs w:val="28"/>
                <w:lang w:val="ru-RU"/>
              </w:rPr>
            </w:pPr>
          </w:p>
        </w:tc>
        <w:tc>
          <w:tcPr>
            <w:tcW w:w="2023" w:type="dxa"/>
            <w:tcBorders>
              <w:top w:val="single" w:sz="4" w:space="0" w:color="auto"/>
              <w:left w:val="single" w:sz="4" w:space="0" w:color="auto"/>
              <w:bottom w:val="single" w:sz="4" w:space="0" w:color="auto"/>
              <w:right w:val="single" w:sz="4" w:space="0" w:color="auto"/>
            </w:tcBorders>
          </w:tcPr>
          <w:p w14:paraId="7743E6EC" w14:textId="77777777" w:rsidR="001D38DF" w:rsidRPr="00DB5636" w:rsidRDefault="001D38DF" w:rsidP="001D38DF">
            <w:pPr>
              <w:spacing w:line="240" w:lineRule="auto"/>
              <w:ind w:left="0" w:hanging="3"/>
              <w:jc w:val="center"/>
              <w:rPr>
                <w:rFonts w:cs="Times New Roman"/>
                <w:b/>
                <w:bCs/>
                <w:color w:val="auto"/>
                <w:szCs w:val="28"/>
                <w:lang w:val="ru-RU"/>
              </w:rPr>
            </w:pPr>
          </w:p>
        </w:tc>
        <w:tc>
          <w:tcPr>
            <w:tcW w:w="1547" w:type="dxa"/>
            <w:tcBorders>
              <w:top w:val="single" w:sz="4" w:space="0" w:color="auto"/>
              <w:left w:val="single" w:sz="4" w:space="0" w:color="auto"/>
              <w:bottom w:val="single" w:sz="4" w:space="0" w:color="auto"/>
              <w:right w:val="single" w:sz="4" w:space="0" w:color="auto"/>
            </w:tcBorders>
          </w:tcPr>
          <w:p w14:paraId="02FEE7BF" w14:textId="77777777" w:rsidR="001D38DF" w:rsidRPr="00DB5636" w:rsidRDefault="001D38DF" w:rsidP="001D38DF">
            <w:pPr>
              <w:spacing w:line="240" w:lineRule="auto"/>
              <w:ind w:left="0" w:hanging="3"/>
              <w:jc w:val="center"/>
              <w:rPr>
                <w:rFonts w:cs="Times New Roman"/>
                <w:b/>
                <w:bCs/>
                <w:color w:val="auto"/>
                <w:szCs w:val="28"/>
                <w:lang w:val="ru-RU"/>
              </w:rPr>
            </w:pPr>
          </w:p>
        </w:tc>
      </w:tr>
      <w:tr w:rsidR="001D38DF" w:rsidRPr="00173FAB" w14:paraId="48FBB0F3" w14:textId="77777777" w:rsidTr="00DB5636">
        <w:tc>
          <w:tcPr>
            <w:tcW w:w="694" w:type="dxa"/>
            <w:tcBorders>
              <w:top w:val="single" w:sz="4" w:space="0" w:color="auto"/>
              <w:left w:val="single" w:sz="4" w:space="0" w:color="auto"/>
              <w:bottom w:val="single" w:sz="4" w:space="0" w:color="auto"/>
              <w:right w:val="single" w:sz="4" w:space="0" w:color="auto"/>
            </w:tcBorders>
          </w:tcPr>
          <w:p w14:paraId="350C246D" w14:textId="77777777" w:rsidR="001D38DF" w:rsidRPr="00DB5636" w:rsidRDefault="001D38DF" w:rsidP="001D38DF">
            <w:pPr>
              <w:spacing w:line="240" w:lineRule="auto"/>
              <w:ind w:left="0" w:hanging="3"/>
              <w:rPr>
                <w:rFonts w:cs="Times New Roman"/>
                <w:szCs w:val="28"/>
                <w:lang w:val="ru-RU"/>
              </w:rPr>
            </w:pPr>
          </w:p>
        </w:tc>
        <w:tc>
          <w:tcPr>
            <w:tcW w:w="2654" w:type="dxa"/>
            <w:tcBorders>
              <w:top w:val="single" w:sz="4" w:space="0" w:color="auto"/>
              <w:left w:val="single" w:sz="4" w:space="0" w:color="auto"/>
              <w:bottom w:val="single" w:sz="4" w:space="0" w:color="auto"/>
              <w:right w:val="single" w:sz="4" w:space="0" w:color="auto"/>
            </w:tcBorders>
          </w:tcPr>
          <w:p w14:paraId="2DDE2B3C" w14:textId="77777777" w:rsidR="001D38DF" w:rsidRPr="00DB5636" w:rsidRDefault="001D38DF" w:rsidP="001D38DF">
            <w:pPr>
              <w:spacing w:line="240" w:lineRule="auto"/>
              <w:ind w:left="0" w:hanging="3"/>
              <w:jc w:val="center"/>
              <w:rPr>
                <w:rFonts w:cs="Times New Roman"/>
                <w:color w:val="auto"/>
                <w:szCs w:val="28"/>
                <w:lang w:val="ru-RU"/>
              </w:rPr>
            </w:pPr>
          </w:p>
        </w:tc>
        <w:tc>
          <w:tcPr>
            <w:tcW w:w="2438" w:type="dxa"/>
            <w:tcBorders>
              <w:top w:val="single" w:sz="4" w:space="0" w:color="auto"/>
              <w:left w:val="single" w:sz="4" w:space="0" w:color="auto"/>
              <w:bottom w:val="single" w:sz="4" w:space="0" w:color="auto"/>
              <w:right w:val="single" w:sz="4" w:space="0" w:color="auto"/>
            </w:tcBorders>
          </w:tcPr>
          <w:p w14:paraId="3F2D7B22" w14:textId="77777777" w:rsidR="001D38DF" w:rsidRPr="00DB5636" w:rsidRDefault="001D38DF" w:rsidP="001D38DF">
            <w:pPr>
              <w:spacing w:line="240" w:lineRule="auto"/>
              <w:ind w:left="0" w:hanging="3"/>
              <w:jc w:val="center"/>
              <w:rPr>
                <w:rFonts w:cs="Times New Roman"/>
                <w:color w:val="auto"/>
                <w:szCs w:val="28"/>
                <w:lang w:val="ru-RU"/>
              </w:rPr>
            </w:pPr>
          </w:p>
        </w:tc>
        <w:tc>
          <w:tcPr>
            <w:tcW w:w="2023" w:type="dxa"/>
            <w:tcBorders>
              <w:top w:val="single" w:sz="4" w:space="0" w:color="auto"/>
              <w:left w:val="single" w:sz="4" w:space="0" w:color="auto"/>
              <w:bottom w:val="single" w:sz="4" w:space="0" w:color="auto"/>
              <w:right w:val="single" w:sz="4" w:space="0" w:color="auto"/>
            </w:tcBorders>
          </w:tcPr>
          <w:p w14:paraId="4ED99520" w14:textId="77777777" w:rsidR="001D38DF" w:rsidRPr="00DB5636" w:rsidRDefault="001D38DF" w:rsidP="001D38DF">
            <w:pPr>
              <w:spacing w:line="240" w:lineRule="auto"/>
              <w:ind w:left="0" w:hanging="3"/>
              <w:jc w:val="center"/>
              <w:rPr>
                <w:rFonts w:cs="Times New Roman"/>
                <w:b/>
                <w:bCs/>
                <w:color w:val="auto"/>
                <w:szCs w:val="28"/>
                <w:lang w:val="ru-RU"/>
              </w:rPr>
            </w:pPr>
          </w:p>
        </w:tc>
        <w:tc>
          <w:tcPr>
            <w:tcW w:w="1547" w:type="dxa"/>
            <w:tcBorders>
              <w:top w:val="single" w:sz="4" w:space="0" w:color="auto"/>
              <w:left w:val="single" w:sz="4" w:space="0" w:color="auto"/>
              <w:bottom w:val="single" w:sz="4" w:space="0" w:color="auto"/>
              <w:right w:val="single" w:sz="4" w:space="0" w:color="auto"/>
            </w:tcBorders>
          </w:tcPr>
          <w:p w14:paraId="0C3ADB4C" w14:textId="77777777" w:rsidR="001D38DF" w:rsidRPr="00DB5636" w:rsidRDefault="001D38DF" w:rsidP="001D38DF">
            <w:pPr>
              <w:spacing w:line="240" w:lineRule="auto"/>
              <w:ind w:left="0" w:hanging="3"/>
              <w:jc w:val="center"/>
              <w:rPr>
                <w:rFonts w:cs="Times New Roman"/>
                <w:b/>
                <w:bCs/>
                <w:color w:val="auto"/>
                <w:szCs w:val="28"/>
                <w:lang w:val="ru-RU"/>
              </w:rPr>
            </w:pPr>
          </w:p>
        </w:tc>
      </w:tr>
      <w:tr w:rsidR="001D38DF" w:rsidRPr="00173FAB" w14:paraId="7E693D72" w14:textId="77777777" w:rsidTr="00DB5636">
        <w:tc>
          <w:tcPr>
            <w:tcW w:w="694" w:type="dxa"/>
            <w:tcBorders>
              <w:top w:val="single" w:sz="4" w:space="0" w:color="auto"/>
              <w:left w:val="single" w:sz="4" w:space="0" w:color="auto"/>
              <w:bottom w:val="single" w:sz="4" w:space="0" w:color="auto"/>
              <w:right w:val="single" w:sz="4" w:space="0" w:color="auto"/>
            </w:tcBorders>
          </w:tcPr>
          <w:p w14:paraId="4D74A77B" w14:textId="77777777" w:rsidR="001D38DF" w:rsidRPr="00DB5636" w:rsidRDefault="001D38DF" w:rsidP="001D38DF">
            <w:pPr>
              <w:spacing w:line="240" w:lineRule="auto"/>
              <w:ind w:left="0" w:hanging="3"/>
              <w:rPr>
                <w:rFonts w:cs="Times New Roman"/>
                <w:szCs w:val="28"/>
                <w:lang w:val="ru-RU"/>
              </w:rPr>
            </w:pPr>
          </w:p>
        </w:tc>
        <w:tc>
          <w:tcPr>
            <w:tcW w:w="2654" w:type="dxa"/>
            <w:tcBorders>
              <w:top w:val="single" w:sz="4" w:space="0" w:color="auto"/>
              <w:left w:val="single" w:sz="4" w:space="0" w:color="auto"/>
              <w:bottom w:val="single" w:sz="4" w:space="0" w:color="auto"/>
              <w:right w:val="single" w:sz="4" w:space="0" w:color="auto"/>
            </w:tcBorders>
          </w:tcPr>
          <w:p w14:paraId="0F49EA76" w14:textId="77777777" w:rsidR="001D38DF" w:rsidRPr="00DB5636" w:rsidRDefault="001D38DF" w:rsidP="001D38DF">
            <w:pPr>
              <w:spacing w:line="240" w:lineRule="auto"/>
              <w:ind w:left="0" w:hanging="3"/>
              <w:jc w:val="center"/>
              <w:rPr>
                <w:rFonts w:cs="Times New Roman"/>
                <w:color w:val="auto"/>
                <w:szCs w:val="28"/>
                <w:lang w:val="ru-RU"/>
              </w:rPr>
            </w:pPr>
          </w:p>
        </w:tc>
        <w:tc>
          <w:tcPr>
            <w:tcW w:w="2438" w:type="dxa"/>
            <w:tcBorders>
              <w:top w:val="single" w:sz="4" w:space="0" w:color="auto"/>
              <w:left w:val="single" w:sz="4" w:space="0" w:color="auto"/>
              <w:bottom w:val="single" w:sz="4" w:space="0" w:color="auto"/>
              <w:right w:val="single" w:sz="4" w:space="0" w:color="auto"/>
            </w:tcBorders>
          </w:tcPr>
          <w:p w14:paraId="21B45D01" w14:textId="77777777" w:rsidR="001D38DF" w:rsidRPr="00DB5636" w:rsidRDefault="001D38DF" w:rsidP="001D38DF">
            <w:pPr>
              <w:spacing w:line="240" w:lineRule="auto"/>
              <w:ind w:left="0" w:hanging="3"/>
              <w:jc w:val="center"/>
              <w:rPr>
                <w:rFonts w:cs="Times New Roman"/>
                <w:color w:val="auto"/>
                <w:szCs w:val="28"/>
                <w:lang w:val="ru-RU"/>
              </w:rPr>
            </w:pPr>
          </w:p>
        </w:tc>
        <w:tc>
          <w:tcPr>
            <w:tcW w:w="2023" w:type="dxa"/>
            <w:tcBorders>
              <w:top w:val="single" w:sz="4" w:space="0" w:color="auto"/>
              <w:left w:val="single" w:sz="4" w:space="0" w:color="auto"/>
              <w:bottom w:val="single" w:sz="4" w:space="0" w:color="auto"/>
              <w:right w:val="single" w:sz="4" w:space="0" w:color="auto"/>
            </w:tcBorders>
          </w:tcPr>
          <w:p w14:paraId="1F60A251" w14:textId="77777777" w:rsidR="001D38DF" w:rsidRPr="00DB5636" w:rsidRDefault="001D38DF" w:rsidP="001D38DF">
            <w:pPr>
              <w:spacing w:line="240" w:lineRule="auto"/>
              <w:ind w:left="0" w:hanging="3"/>
              <w:jc w:val="center"/>
              <w:rPr>
                <w:rFonts w:cs="Times New Roman"/>
                <w:b/>
                <w:bCs/>
                <w:color w:val="auto"/>
                <w:szCs w:val="28"/>
                <w:lang w:val="ru-RU"/>
              </w:rPr>
            </w:pPr>
          </w:p>
        </w:tc>
        <w:tc>
          <w:tcPr>
            <w:tcW w:w="1547" w:type="dxa"/>
            <w:tcBorders>
              <w:top w:val="single" w:sz="4" w:space="0" w:color="auto"/>
              <w:left w:val="single" w:sz="4" w:space="0" w:color="auto"/>
              <w:bottom w:val="single" w:sz="4" w:space="0" w:color="auto"/>
              <w:right w:val="single" w:sz="4" w:space="0" w:color="auto"/>
            </w:tcBorders>
          </w:tcPr>
          <w:p w14:paraId="593FC4AE" w14:textId="77777777" w:rsidR="001D38DF" w:rsidRPr="00DB5636" w:rsidRDefault="001D38DF" w:rsidP="001D38DF">
            <w:pPr>
              <w:spacing w:line="240" w:lineRule="auto"/>
              <w:ind w:left="0" w:hanging="3"/>
              <w:jc w:val="center"/>
              <w:rPr>
                <w:rFonts w:cs="Times New Roman"/>
                <w:b/>
                <w:bCs/>
                <w:color w:val="auto"/>
                <w:szCs w:val="28"/>
                <w:lang w:val="ru-RU"/>
              </w:rPr>
            </w:pPr>
          </w:p>
        </w:tc>
      </w:tr>
      <w:tr w:rsidR="001D38DF" w:rsidRPr="00173FAB" w14:paraId="240C546C" w14:textId="77777777" w:rsidTr="00D320D8">
        <w:tc>
          <w:tcPr>
            <w:tcW w:w="9356" w:type="dxa"/>
            <w:gridSpan w:val="5"/>
            <w:tcBorders>
              <w:top w:val="single" w:sz="4" w:space="0" w:color="auto"/>
              <w:left w:val="single" w:sz="4" w:space="0" w:color="auto"/>
              <w:bottom w:val="single" w:sz="4" w:space="0" w:color="auto"/>
              <w:right w:val="single" w:sz="4" w:space="0" w:color="auto"/>
            </w:tcBorders>
          </w:tcPr>
          <w:p w14:paraId="7A6F89F4" w14:textId="26A7BB58" w:rsidR="001D38DF" w:rsidRPr="00DB5636" w:rsidRDefault="001D38DF" w:rsidP="001D38DF">
            <w:pPr>
              <w:widowControl w:val="0"/>
              <w:tabs>
                <w:tab w:val="left" w:pos="2005"/>
              </w:tabs>
              <w:suppressAutoHyphens w:val="0"/>
              <w:autoSpaceDE w:val="0"/>
              <w:autoSpaceDN w:val="0"/>
              <w:spacing w:after="0" w:line="240" w:lineRule="auto"/>
              <w:ind w:leftChars="0" w:left="0" w:right="0" w:firstLineChars="0" w:firstLine="567"/>
              <w:jc w:val="center"/>
              <w:outlineLvl w:val="9"/>
              <w:rPr>
                <w:rFonts w:eastAsia="Times New Roman" w:cs="Times New Roman"/>
                <w:b/>
                <w:bCs/>
                <w:color w:val="auto"/>
                <w:position w:val="0"/>
                <w:szCs w:val="28"/>
                <w:lang w:val="ru-RU"/>
              </w:rPr>
            </w:pPr>
            <w:r w:rsidRPr="00F52995">
              <w:rPr>
                <w:rFonts w:eastAsia="Times New Roman" w:cs="Times New Roman"/>
                <w:b/>
                <w:bCs/>
                <w:color w:val="auto"/>
                <w:szCs w:val="28"/>
                <w:lang w:val="ru-RU"/>
              </w:rPr>
              <w:t xml:space="preserve">Победители в специальной номинации </w:t>
            </w:r>
            <w:r w:rsidRPr="00F52995">
              <w:rPr>
                <w:rFonts w:eastAsia="Times New Roman" w:cs="Times New Roman"/>
                <w:b/>
                <w:bCs/>
                <w:color w:val="auto"/>
                <w:szCs w:val="28"/>
                <w:lang w:val="ru-RU"/>
              </w:rPr>
              <w:t>«</w:t>
            </w:r>
            <w:r w:rsidRPr="00FC4011">
              <w:rPr>
                <w:rFonts w:eastAsia="Times New Roman" w:cs="Times New Roman"/>
                <w:b/>
                <w:bCs/>
                <w:color w:val="auto"/>
                <w:position w:val="0"/>
                <w:szCs w:val="28"/>
                <w:lang w:val="ru-RU"/>
              </w:rPr>
              <w:t>память о жертвах нацистских концентрационных лагерей в кинематографе</w:t>
            </w:r>
            <w:r w:rsidRPr="00F52995">
              <w:rPr>
                <w:rFonts w:eastAsia="Times New Roman" w:cs="Times New Roman"/>
                <w:b/>
                <w:bCs/>
                <w:color w:val="auto"/>
                <w:position w:val="0"/>
                <w:szCs w:val="28"/>
                <w:lang w:val="ru-RU"/>
              </w:rPr>
              <w:t>»</w:t>
            </w:r>
          </w:p>
        </w:tc>
      </w:tr>
      <w:tr w:rsidR="001D38DF" w:rsidRPr="00173FAB" w14:paraId="34AA8DFC" w14:textId="77777777" w:rsidTr="00DB5636">
        <w:tc>
          <w:tcPr>
            <w:tcW w:w="694" w:type="dxa"/>
            <w:tcBorders>
              <w:top w:val="single" w:sz="4" w:space="0" w:color="auto"/>
              <w:left w:val="single" w:sz="4" w:space="0" w:color="auto"/>
              <w:bottom w:val="single" w:sz="4" w:space="0" w:color="auto"/>
              <w:right w:val="single" w:sz="4" w:space="0" w:color="auto"/>
            </w:tcBorders>
          </w:tcPr>
          <w:p w14:paraId="3ACCAC18" w14:textId="77777777" w:rsidR="001D38DF" w:rsidRPr="00DB5636" w:rsidRDefault="001D38DF" w:rsidP="001D38DF">
            <w:pPr>
              <w:spacing w:line="240" w:lineRule="auto"/>
              <w:ind w:left="0" w:hanging="3"/>
              <w:rPr>
                <w:rFonts w:cs="Times New Roman"/>
                <w:szCs w:val="28"/>
                <w:lang w:val="ru-RU"/>
              </w:rPr>
            </w:pPr>
          </w:p>
        </w:tc>
        <w:tc>
          <w:tcPr>
            <w:tcW w:w="2654" w:type="dxa"/>
            <w:tcBorders>
              <w:top w:val="single" w:sz="4" w:space="0" w:color="auto"/>
              <w:left w:val="single" w:sz="4" w:space="0" w:color="auto"/>
              <w:bottom w:val="single" w:sz="4" w:space="0" w:color="auto"/>
              <w:right w:val="single" w:sz="4" w:space="0" w:color="auto"/>
            </w:tcBorders>
          </w:tcPr>
          <w:p w14:paraId="58F2E963" w14:textId="77777777" w:rsidR="001D38DF" w:rsidRPr="00DB5636" w:rsidRDefault="001D38DF" w:rsidP="001D38DF">
            <w:pPr>
              <w:spacing w:line="240" w:lineRule="auto"/>
              <w:ind w:left="0" w:hanging="3"/>
              <w:jc w:val="center"/>
              <w:rPr>
                <w:rFonts w:cs="Times New Roman"/>
                <w:color w:val="auto"/>
                <w:szCs w:val="28"/>
                <w:lang w:val="ru-RU"/>
              </w:rPr>
            </w:pPr>
          </w:p>
        </w:tc>
        <w:tc>
          <w:tcPr>
            <w:tcW w:w="2438" w:type="dxa"/>
            <w:tcBorders>
              <w:top w:val="single" w:sz="4" w:space="0" w:color="auto"/>
              <w:left w:val="single" w:sz="4" w:space="0" w:color="auto"/>
              <w:bottom w:val="single" w:sz="4" w:space="0" w:color="auto"/>
              <w:right w:val="single" w:sz="4" w:space="0" w:color="auto"/>
            </w:tcBorders>
          </w:tcPr>
          <w:p w14:paraId="79F05E8B" w14:textId="77777777" w:rsidR="001D38DF" w:rsidRPr="00DB5636" w:rsidRDefault="001D38DF" w:rsidP="001D38DF">
            <w:pPr>
              <w:spacing w:line="240" w:lineRule="auto"/>
              <w:ind w:left="0" w:hanging="3"/>
              <w:jc w:val="center"/>
              <w:rPr>
                <w:rFonts w:cs="Times New Roman"/>
                <w:color w:val="auto"/>
                <w:szCs w:val="28"/>
                <w:lang w:val="ru-RU"/>
              </w:rPr>
            </w:pPr>
          </w:p>
        </w:tc>
        <w:tc>
          <w:tcPr>
            <w:tcW w:w="2023" w:type="dxa"/>
            <w:tcBorders>
              <w:top w:val="single" w:sz="4" w:space="0" w:color="auto"/>
              <w:left w:val="single" w:sz="4" w:space="0" w:color="auto"/>
              <w:bottom w:val="single" w:sz="4" w:space="0" w:color="auto"/>
              <w:right w:val="single" w:sz="4" w:space="0" w:color="auto"/>
            </w:tcBorders>
          </w:tcPr>
          <w:p w14:paraId="1567E3B3" w14:textId="77777777" w:rsidR="001D38DF" w:rsidRPr="00DB5636" w:rsidRDefault="001D38DF" w:rsidP="001D38DF">
            <w:pPr>
              <w:spacing w:line="240" w:lineRule="auto"/>
              <w:ind w:left="0" w:hanging="3"/>
              <w:jc w:val="center"/>
              <w:rPr>
                <w:rFonts w:cs="Times New Roman"/>
                <w:b/>
                <w:bCs/>
                <w:color w:val="auto"/>
                <w:szCs w:val="28"/>
                <w:lang w:val="ru-RU"/>
              </w:rPr>
            </w:pPr>
          </w:p>
        </w:tc>
        <w:tc>
          <w:tcPr>
            <w:tcW w:w="1547" w:type="dxa"/>
            <w:tcBorders>
              <w:top w:val="single" w:sz="4" w:space="0" w:color="auto"/>
              <w:left w:val="single" w:sz="4" w:space="0" w:color="auto"/>
              <w:bottom w:val="single" w:sz="4" w:space="0" w:color="auto"/>
              <w:right w:val="single" w:sz="4" w:space="0" w:color="auto"/>
            </w:tcBorders>
          </w:tcPr>
          <w:p w14:paraId="4D96FE67" w14:textId="77777777" w:rsidR="001D38DF" w:rsidRPr="00DB5636" w:rsidRDefault="001D38DF" w:rsidP="001D38DF">
            <w:pPr>
              <w:spacing w:line="240" w:lineRule="auto"/>
              <w:ind w:left="0" w:hanging="3"/>
              <w:jc w:val="center"/>
              <w:rPr>
                <w:rFonts w:cs="Times New Roman"/>
                <w:b/>
                <w:bCs/>
                <w:color w:val="auto"/>
                <w:szCs w:val="28"/>
                <w:lang w:val="ru-RU"/>
              </w:rPr>
            </w:pPr>
          </w:p>
        </w:tc>
      </w:tr>
      <w:tr w:rsidR="001D38DF" w:rsidRPr="00173FAB" w14:paraId="373E8982" w14:textId="77777777" w:rsidTr="00DB5636">
        <w:tc>
          <w:tcPr>
            <w:tcW w:w="694" w:type="dxa"/>
            <w:tcBorders>
              <w:top w:val="single" w:sz="4" w:space="0" w:color="auto"/>
              <w:left w:val="single" w:sz="4" w:space="0" w:color="auto"/>
              <w:bottom w:val="single" w:sz="4" w:space="0" w:color="auto"/>
              <w:right w:val="single" w:sz="4" w:space="0" w:color="auto"/>
            </w:tcBorders>
          </w:tcPr>
          <w:p w14:paraId="72ECA71F" w14:textId="77777777" w:rsidR="001D38DF" w:rsidRPr="00DB5636" w:rsidRDefault="001D38DF" w:rsidP="001D38DF">
            <w:pPr>
              <w:spacing w:line="240" w:lineRule="auto"/>
              <w:ind w:left="0" w:hanging="3"/>
              <w:rPr>
                <w:rFonts w:cs="Times New Roman"/>
                <w:szCs w:val="28"/>
                <w:lang w:val="ru-RU"/>
              </w:rPr>
            </w:pPr>
          </w:p>
        </w:tc>
        <w:tc>
          <w:tcPr>
            <w:tcW w:w="2654" w:type="dxa"/>
            <w:tcBorders>
              <w:top w:val="single" w:sz="4" w:space="0" w:color="auto"/>
              <w:left w:val="single" w:sz="4" w:space="0" w:color="auto"/>
              <w:bottom w:val="single" w:sz="4" w:space="0" w:color="auto"/>
              <w:right w:val="single" w:sz="4" w:space="0" w:color="auto"/>
            </w:tcBorders>
          </w:tcPr>
          <w:p w14:paraId="7BD439D5" w14:textId="77777777" w:rsidR="001D38DF" w:rsidRPr="00DB5636" w:rsidRDefault="001D38DF" w:rsidP="001D38DF">
            <w:pPr>
              <w:spacing w:line="240" w:lineRule="auto"/>
              <w:ind w:left="0" w:hanging="3"/>
              <w:jc w:val="center"/>
              <w:rPr>
                <w:rFonts w:cs="Times New Roman"/>
                <w:color w:val="auto"/>
                <w:szCs w:val="28"/>
                <w:lang w:val="ru-RU"/>
              </w:rPr>
            </w:pPr>
          </w:p>
        </w:tc>
        <w:tc>
          <w:tcPr>
            <w:tcW w:w="2438" w:type="dxa"/>
            <w:tcBorders>
              <w:top w:val="single" w:sz="4" w:space="0" w:color="auto"/>
              <w:left w:val="single" w:sz="4" w:space="0" w:color="auto"/>
              <w:bottom w:val="single" w:sz="4" w:space="0" w:color="auto"/>
              <w:right w:val="single" w:sz="4" w:space="0" w:color="auto"/>
            </w:tcBorders>
          </w:tcPr>
          <w:p w14:paraId="17BB9E09" w14:textId="77777777" w:rsidR="001D38DF" w:rsidRPr="00DB5636" w:rsidRDefault="001D38DF" w:rsidP="001D38DF">
            <w:pPr>
              <w:spacing w:line="240" w:lineRule="auto"/>
              <w:ind w:left="0" w:hanging="3"/>
              <w:jc w:val="center"/>
              <w:rPr>
                <w:rFonts w:cs="Times New Roman"/>
                <w:color w:val="auto"/>
                <w:szCs w:val="28"/>
                <w:lang w:val="ru-RU"/>
              </w:rPr>
            </w:pPr>
          </w:p>
        </w:tc>
        <w:tc>
          <w:tcPr>
            <w:tcW w:w="2023" w:type="dxa"/>
            <w:tcBorders>
              <w:top w:val="single" w:sz="4" w:space="0" w:color="auto"/>
              <w:left w:val="single" w:sz="4" w:space="0" w:color="auto"/>
              <w:bottom w:val="single" w:sz="4" w:space="0" w:color="auto"/>
              <w:right w:val="single" w:sz="4" w:space="0" w:color="auto"/>
            </w:tcBorders>
          </w:tcPr>
          <w:p w14:paraId="13AA8A47" w14:textId="77777777" w:rsidR="001D38DF" w:rsidRPr="00DB5636" w:rsidRDefault="001D38DF" w:rsidP="001D38DF">
            <w:pPr>
              <w:spacing w:line="240" w:lineRule="auto"/>
              <w:ind w:left="0" w:hanging="3"/>
              <w:jc w:val="center"/>
              <w:rPr>
                <w:rFonts w:cs="Times New Roman"/>
                <w:b/>
                <w:bCs/>
                <w:color w:val="auto"/>
                <w:szCs w:val="28"/>
                <w:lang w:val="ru-RU"/>
              </w:rPr>
            </w:pPr>
          </w:p>
        </w:tc>
        <w:tc>
          <w:tcPr>
            <w:tcW w:w="1547" w:type="dxa"/>
            <w:tcBorders>
              <w:top w:val="single" w:sz="4" w:space="0" w:color="auto"/>
              <w:left w:val="single" w:sz="4" w:space="0" w:color="auto"/>
              <w:bottom w:val="single" w:sz="4" w:space="0" w:color="auto"/>
              <w:right w:val="single" w:sz="4" w:space="0" w:color="auto"/>
            </w:tcBorders>
          </w:tcPr>
          <w:p w14:paraId="10877274" w14:textId="77777777" w:rsidR="001D38DF" w:rsidRPr="00DB5636" w:rsidRDefault="001D38DF" w:rsidP="001D38DF">
            <w:pPr>
              <w:spacing w:line="240" w:lineRule="auto"/>
              <w:ind w:left="0" w:hanging="3"/>
              <w:jc w:val="center"/>
              <w:rPr>
                <w:rFonts w:cs="Times New Roman"/>
                <w:b/>
                <w:bCs/>
                <w:color w:val="auto"/>
                <w:szCs w:val="28"/>
                <w:lang w:val="ru-RU"/>
              </w:rPr>
            </w:pPr>
          </w:p>
        </w:tc>
      </w:tr>
      <w:tr w:rsidR="001D38DF" w:rsidRPr="00173FAB" w14:paraId="4597A0CC" w14:textId="77777777" w:rsidTr="00DB5636">
        <w:tc>
          <w:tcPr>
            <w:tcW w:w="694" w:type="dxa"/>
            <w:tcBorders>
              <w:top w:val="single" w:sz="4" w:space="0" w:color="auto"/>
              <w:left w:val="single" w:sz="4" w:space="0" w:color="auto"/>
              <w:bottom w:val="single" w:sz="4" w:space="0" w:color="auto"/>
              <w:right w:val="single" w:sz="4" w:space="0" w:color="auto"/>
            </w:tcBorders>
          </w:tcPr>
          <w:p w14:paraId="3862792F" w14:textId="77777777" w:rsidR="001D38DF" w:rsidRPr="00DB5636" w:rsidRDefault="001D38DF" w:rsidP="001D38DF">
            <w:pPr>
              <w:spacing w:line="240" w:lineRule="auto"/>
              <w:ind w:left="0" w:hanging="3"/>
              <w:rPr>
                <w:rFonts w:cs="Times New Roman"/>
                <w:szCs w:val="28"/>
                <w:lang w:val="ru-RU"/>
              </w:rPr>
            </w:pPr>
          </w:p>
        </w:tc>
        <w:tc>
          <w:tcPr>
            <w:tcW w:w="2654" w:type="dxa"/>
            <w:tcBorders>
              <w:top w:val="single" w:sz="4" w:space="0" w:color="auto"/>
              <w:left w:val="single" w:sz="4" w:space="0" w:color="auto"/>
              <w:bottom w:val="single" w:sz="4" w:space="0" w:color="auto"/>
              <w:right w:val="single" w:sz="4" w:space="0" w:color="auto"/>
            </w:tcBorders>
          </w:tcPr>
          <w:p w14:paraId="34CFC66F" w14:textId="77777777" w:rsidR="001D38DF" w:rsidRPr="00DB5636" w:rsidRDefault="001D38DF" w:rsidP="001D38DF">
            <w:pPr>
              <w:spacing w:line="240" w:lineRule="auto"/>
              <w:ind w:left="0" w:hanging="3"/>
              <w:jc w:val="center"/>
              <w:rPr>
                <w:rFonts w:cs="Times New Roman"/>
                <w:color w:val="auto"/>
                <w:szCs w:val="28"/>
                <w:lang w:val="ru-RU"/>
              </w:rPr>
            </w:pPr>
          </w:p>
        </w:tc>
        <w:tc>
          <w:tcPr>
            <w:tcW w:w="2438" w:type="dxa"/>
            <w:tcBorders>
              <w:top w:val="single" w:sz="4" w:space="0" w:color="auto"/>
              <w:left w:val="single" w:sz="4" w:space="0" w:color="auto"/>
              <w:bottom w:val="single" w:sz="4" w:space="0" w:color="auto"/>
              <w:right w:val="single" w:sz="4" w:space="0" w:color="auto"/>
            </w:tcBorders>
          </w:tcPr>
          <w:p w14:paraId="21FC594E" w14:textId="77777777" w:rsidR="001D38DF" w:rsidRPr="00DB5636" w:rsidRDefault="001D38DF" w:rsidP="001D38DF">
            <w:pPr>
              <w:spacing w:line="240" w:lineRule="auto"/>
              <w:ind w:left="0" w:hanging="3"/>
              <w:jc w:val="center"/>
              <w:rPr>
                <w:rFonts w:cs="Times New Roman"/>
                <w:color w:val="auto"/>
                <w:szCs w:val="28"/>
                <w:lang w:val="ru-RU"/>
              </w:rPr>
            </w:pPr>
          </w:p>
        </w:tc>
        <w:tc>
          <w:tcPr>
            <w:tcW w:w="2023" w:type="dxa"/>
            <w:tcBorders>
              <w:top w:val="single" w:sz="4" w:space="0" w:color="auto"/>
              <w:left w:val="single" w:sz="4" w:space="0" w:color="auto"/>
              <w:bottom w:val="single" w:sz="4" w:space="0" w:color="auto"/>
              <w:right w:val="single" w:sz="4" w:space="0" w:color="auto"/>
            </w:tcBorders>
          </w:tcPr>
          <w:p w14:paraId="68FADC07" w14:textId="77777777" w:rsidR="001D38DF" w:rsidRPr="00DB5636" w:rsidRDefault="001D38DF" w:rsidP="001D38DF">
            <w:pPr>
              <w:spacing w:line="240" w:lineRule="auto"/>
              <w:ind w:left="0" w:hanging="3"/>
              <w:jc w:val="center"/>
              <w:rPr>
                <w:rFonts w:cs="Times New Roman"/>
                <w:b/>
                <w:bCs/>
                <w:color w:val="auto"/>
                <w:szCs w:val="28"/>
                <w:lang w:val="ru-RU"/>
              </w:rPr>
            </w:pPr>
          </w:p>
        </w:tc>
        <w:tc>
          <w:tcPr>
            <w:tcW w:w="1547" w:type="dxa"/>
            <w:tcBorders>
              <w:top w:val="single" w:sz="4" w:space="0" w:color="auto"/>
              <w:left w:val="single" w:sz="4" w:space="0" w:color="auto"/>
              <w:bottom w:val="single" w:sz="4" w:space="0" w:color="auto"/>
              <w:right w:val="single" w:sz="4" w:space="0" w:color="auto"/>
            </w:tcBorders>
          </w:tcPr>
          <w:p w14:paraId="7AD7D873" w14:textId="77777777" w:rsidR="001D38DF" w:rsidRPr="00DB5636" w:rsidRDefault="001D38DF" w:rsidP="001D38DF">
            <w:pPr>
              <w:spacing w:line="240" w:lineRule="auto"/>
              <w:ind w:left="0" w:hanging="3"/>
              <w:jc w:val="center"/>
              <w:rPr>
                <w:rFonts w:cs="Times New Roman"/>
                <w:b/>
                <w:bCs/>
                <w:color w:val="auto"/>
                <w:szCs w:val="28"/>
                <w:lang w:val="ru-RU"/>
              </w:rPr>
            </w:pPr>
          </w:p>
        </w:tc>
      </w:tr>
    </w:tbl>
    <w:p w14:paraId="22BEE940" w14:textId="77777777" w:rsidR="00ED241A" w:rsidRDefault="00ED241A" w:rsidP="00ED241A">
      <w:pPr>
        <w:spacing w:after="0" w:line="240" w:lineRule="auto"/>
        <w:ind w:leftChars="0" w:left="0" w:firstLineChars="0" w:firstLine="0"/>
        <w:rPr>
          <w:rFonts w:eastAsia="Times New Roman" w:cs="Times New Roman"/>
          <w:color w:val="auto"/>
          <w:szCs w:val="28"/>
          <w:lang w:val="ru-RU"/>
        </w:rPr>
      </w:pPr>
    </w:p>
    <w:p w14:paraId="110713C5" w14:textId="77777777" w:rsidR="00ED241A" w:rsidRPr="00F52995" w:rsidRDefault="00ED241A" w:rsidP="00ED241A">
      <w:pPr>
        <w:spacing w:after="0" w:line="240" w:lineRule="auto"/>
        <w:ind w:left="0" w:hanging="3"/>
        <w:rPr>
          <w:rFonts w:eastAsia="Times New Roman" w:cs="Times New Roman"/>
          <w:color w:val="auto"/>
          <w:szCs w:val="28"/>
          <w:lang w:val="ru-RU"/>
        </w:rPr>
      </w:pPr>
      <w:r w:rsidRPr="00F52995">
        <w:rPr>
          <w:rFonts w:eastAsia="Times New Roman" w:cs="Times New Roman"/>
          <w:color w:val="auto"/>
          <w:szCs w:val="28"/>
          <w:lang w:val="ru-RU"/>
        </w:rPr>
        <w:t xml:space="preserve">Председатель Жюри </w:t>
      </w:r>
    </w:p>
    <w:p w14:paraId="578E2609" w14:textId="77777777" w:rsidR="00ED241A" w:rsidRPr="000828E0" w:rsidRDefault="00ED241A" w:rsidP="00ED241A">
      <w:pPr>
        <w:spacing w:after="0" w:line="240" w:lineRule="auto"/>
        <w:ind w:left="0" w:hanging="3"/>
        <w:rPr>
          <w:rFonts w:eastAsia="Times New Roman" w:cs="Times New Roman"/>
          <w:color w:val="auto"/>
          <w:szCs w:val="28"/>
          <w:lang w:val="ru-RU"/>
        </w:rPr>
      </w:pPr>
      <w:r w:rsidRPr="00F52995">
        <w:rPr>
          <w:rFonts w:eastAsia="Times New Roman" w:cs="Times New Roman"/>
          <w:color w:val="auto"/>
          <w:szCs w:val="28"/>
          <w:lang w:val="ru-RU"/>
        </w:rPr>
        <w:t xml:space="preserve">Фестиваля                       </w:t>
      </w:r>
      <w:r w:rsidRPr="00F52995">
        <w:rPr>
          <w:rFonts w:cs="Times New Roman"/>
          <w:color w:val="auto"/>
          <w:szCs w:val="28"/>
          <w:lang w:val="ru-RU"/>
        </w:rPr>
        <w:t>____________</w:t>
      </w:r>
      <w:r w:rsidRPr="00F52995">
        <w:rPr>
          <w:rFonts w:eastAsia="Times New Roman" w:cs="Times New Roman"/>
          <w:color w:val="auto"/>
          <w:szCs w:val="28"/>
          <w:lang w:val="ru-RU"/>
        </w:rPr>
        <w:t>/____________________________/</w:t>
      </w:r>
      <w:r>
        <w:rPr>
          <w:rFonts w:eastAsia="Times New Roman" w:cs="Times New Roman"/>
          <w:color w:val="auto"/>
          <w:szCs w:val="28"/>
          <w:lang w:val="ru-RU"/>
        </w:rPr>
        <w:br/>
        <w:t xml:space="preserve">                                                     </w:t>
      </w:r>
      <w:r w:rsidRPr="00F52995">
        <w:rPr>
          <w:rFonts w:eastAsia="Times New Roman" w:cs="Times New Roman"/>
          <w:color w:val="auto"/>
          <w:sz w:val="24"/>
          <w:szCs w:val="20"/>
          <w:lang w:val="ru-RU"/>
        </w:rPr>
        <w:t xml:space="preserve">подпись </w:t>
      </w:r>
      <w:r w:rsidRPr="00F52995">
        <w:rPr>
          <w:rFonts w:eastAsia="Times New Roman" w:cs="Times New Roman"/>
          <w:color w:val="auto"/>
          <w:sz w:val="24"/>
          <w:szCs w:val="20"/>
          <w:lang w:val="ru-RU"/>
        </w:rPr>
        <w:tab/>
        <w:t xml:space="preserve">                    расшифровка подписи</w:t>
      </w:r>
    </w:p>
    <w:p w14:paraId="61118EB8" w14:textId="0D3BCBBD" w:rsidR="00ED241A" w:rsidRPr="00DB5636" w:rsidRDefault="00ED241A" w:rsidP="00DB5636">
      <w:pPr>
        <w:spacing w:after="0" w:line="276" w:lineRule="auto"/>
        <w:ind w:hanging="2"/>
        <w:rPr>
          <w:rFonts w:eastAsia="Times New Roman" w:cs="Times New Roman"/>
          <w:color w:val="auto"/>
          <w:sz w:val="24"/>
          <w:szCs w:val="20"/>
          <w:lang w:val="ru-RU"/>
        </w:rPr>
      </w:pPr>
    </w:p>
    <w:sectPr w:rsidR="00ED241A" w:rsidRPr="00DB5636">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6932E7B" w14:textId="77777777" w:rsidR="00340B2F" w:rsidRDefault="00340B2F" w:rsidP="00612B48">
      <w:pPr>
        <w:spacing w:after="0" w:line="240" w:lineRule="auto"/>
        <w:ind w:left="0" w:hanging="3"/>
      </w:pPr>
      <w:r>
        <w:separator/>
      </w:r>
    </w:p>
  </w:endnote>
  <w:endnote w:type="continuationSeparator" w:id="0">
    <w:p w14:paraId="223CA39E" w14:textId="77777777" w:rsidR="00340B2F" w:rsidRDefault="00340B2F" w:rsidP="00612B48">
      <w:pPr>
        <w:spacing w:after="0" w:line="240" w:lineRule="auto"/>
        <w:ind w:left="0" w:hanging="3"/>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Symbol">
    <w:panose1 w:val="020B0502040204020203"/>
    <w:charset w:val="00"/>
    <w:family w:val="swiss"/>
    <w:pitch w:val="variable"/>
    <w:sig w:usb0="800001E3" w:usb1="1200FFEF" w:usb2="00040000" w:usb3="00000000" w:csb0="00000001" w:csb1="00000000"/>
  </w:font>
  <w:font w:name="Arial">
    <w:panose1 w:val="020B0604020202020204"/>
    <w:charset w:val="CC"/>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Calibri">
    <w:panose1 w:val="020F0502020204030204"/>
    <w:charset w:val="CC"/>
    <w:family w:val="swiss"/>
    <w:pitch w:val="variable"/>
    <w:sig w:usb0="E4002EFF" w:usb1="C000247B" w:usb2="00000009" w:usb3="00000000" w:csb0="000001FF" w:csb1="00000000"/>
  </w:font>
  <w:font w:name="Aptos Display">
    <w:charset w:val="00"/>
    <w:family w:val="swiss"/>
    <w:pitch w:val="variable"/>
    <w:sig w:usb0="20000287" w:usb1="00000003" w:usb2="00000000" w:usb3="00000000" w:csb0="000001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00"/>
    <w:family w:val="roman"/>
    <w:pitch w:val="variable"/>
    <w:sig w:usb0="00000003" w:usb1="00000000" w:usb2="00000000" w:usb3="00000000" w:csb0="00000001" w:csb1="00000000"/>
  </w:font>
  <w:font w:name="Times New Roman CYR">
    <w:altName w:val="Times New Roman"/>
    <w:panose1 w:val="02020603050405020304"/>
    <w:charset w:val="CC"/>
    <w:family w:val="roman"/>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92C5A92" w14:textId="77777777" w:rsidR="00340B2F" w:rsidRDefault="00340B2F" w:rsidP="00612B48">
      <w:pPr>
        <w:spacing w:after="0" w:line="240" w:lineRule="auto"/>
        <w:ind w:left="0" w:hanging="3"/>
      </w:pPr>
      <w:r>
        <w:separator/>
      </w:r>
    </w:p>
  </w:footnote>
  <w:footnote w:type="continuationSeparator" w:id="0">
    <w:p w14:paraId="5498FD56" w14:textId="77777777" w:rsidR="00340B2F" w:rsidRDefault="00340B2F" w:rsidP="00612B48">
      <w:pPr>
        <w:spacing w:after="0" w:line="240" w:lineRule="auto"/>
        <w:ind w:left="0" w:hanging="3"/>
      </w:pPr>
      <w:r>
        <w:continuationSeparator/>
      </w:r>
    </w:p>
  </w:footnote>
  <w:footnote w:id="1">
    <w:p w14:paraId="5879A3D2" w14:textId="77777777" w:rsidR="00612B48" w:rsidRPr="005E4DDB" w:rsidRDefault="00612B48" w:rsidP="00612B48">
      <w:pPr>
        <w:pStyle w:val="af0"/>
        <w:ind w:hanging="3"/>
        <w:jc w:val="both"/>
        <w:rPr>
          <w:rFonts w:ascii="Times New Roman" w:hAnsi="Times New Roman" w:cs="Times New Roman"/>
        </w:rPr>
      </w:pPr>
      <w:r>
        <w:rPr>
          <w:rStyle w:val="af2"/>
        </w:rPr>
        <w:footnoteRef/>
      </w:r>
      <w:r>
        <w:t xml:space="preserve"> </w:t>
      </w:r>
      <w:r w:rsidRPr="005E4DDB">
        <w:rPr>
          <w:rFonts w:ascii="Times New Roman" w:hAnsi="Times New Roman" w:cs="Times New Roman"/>
        </w:rPr>
        <w:t>Усов Ю. Н. Кинообразование как средство эстетического воспитания и художественного развития школьников. Автореф. дис... д-ра пед. наук М., 1989. 32 с. С. 6.</w:t>
      </w:r>
    </w:p>
  </w:footnote>
  <w:footnote w:id="2">
    <w:p w14:paraId="4D8E9EC8" w14:textId="77777777" w:rsidR="00612B48" w:rsidRPr="005E4DDB" w:rsidRDefault="00612B48" w:rsidP="00612B48">
      <w:pPr>
        <w:pStyle w:val="af0"/>
        <w:ind w:hanging="3"/>
        <w:jc w:val="both"/>
        <w:rPr>
          <w:rFonts w:ascii="Times New Roman" w:hAnsi="Times New Roman" w:cs="Times New Roman"/>
        </w:rPr>
      </w:pPr>
      <w:r w:rsidRPr="005E4DDB">
        <w:rPr>
          <w:rStyle w:val="af2"/>
          <w:rFonts w:ascii="Times New Roman" w:hAnsi="Times New Roman" w:cs="Times New Roman"/>
        </w:rPr>
        <w:footnoteRef/>
      </w:r>
      <w:r w:rsidRPr="005E4DDB">
        <w:rPr>
          <w:rFonts w:ascii="Times New Roman" w:hAnsi="Times New Roman" w:cs="Times New Roman"/>
        </w:rPr>
        <w:t xml:space="preserve"> Там же.</w:t>
      </w:r>
    </w:p>
  </w:footnote>
  <w:footnote w:id="3">
    <w:p w14:paraId="736E4348" w14:textId="77777777" w:rsidR="00612B48" w:rsidRPr="00126796" w:rsidRDefault="00612B48" w:rsidP="00612B48">
      <w:pPr>
        <w:pStyle w:val="af0"/>
        <w:ind w:hanging="3"/>
        <w:jc w:val="both"/>
        <w:rPr>
          <w:rFonts w:ascii="Times New Roman" w:hAnsi="Times New Roman" w:cs="Times New Roman"/>
        </w:rPr>
      </w:pPr>
      <w:r>
        <w:rPr>
          <w:rStyle w:val="af2"/>
        </w:rPr>
        <w:footnoteRef/>
      </w:r>
      <w:r>
        <w:t xml:space="preserve"> </w:t>
      </w:r>
      <w:r w:rsidRPr="00126796">
        <w:rPr>
          <w:rFonts w:ascii="Times New Roman" w:hAnsi="Times New Roman" w:cs="Times New Roman"/>
        </w:rPr>
        <w:t>Пономарёва Е. Г. Гражданственность [Электронный ресурс] // Режим доступа: URL:</w:t>
      </w:r>
      <w:r>
        <w:rPr>
          <w:rFonts w:ascii="Times New Roman" w:hAnsi="Times New Roman" w:cs="Times New Roman"/>
        </w:rPr>
        <w:t xml:space="preserve"> </w:t>
      </w:r>
      <w:r w:rsidRPr="00126796">
        <w:rPr>
          <w:rFonts w:ascii="Times New Roman" w:hAnsi="Times New Roman" w:cs="Times New Roman"/>
        </w:rPr>
        <w:t xml:space="preserve">http://polit-discourse.ru/articles/1373 (дата обращения </w:t>
      </w:r>
      <w:r>
        <w:rPr>
          <w:rFonts w:ascii="Times New Roman" w:hAnsi="Times New Roman" w:cs="Times New Roman"/>
        </w:rPr>
        <w:t>07</w:t>
      </w:r>
      <w:r w:rsidRPr="00126796">
        <w:rPr>
          <w:rFonts w:ascii="Times New Roman" w:hAnsi="Times New Roman" w:cs="Times New Roman"/>
        </w:rPr>
        <w:t>.0</w:t>
      </w:r>
      <w:r>
        <w:rPr>
          <w:rFonts w:ascii="Times New Roman" w:hAnsi="Times New Roman" w:cs="Times New Roman"/>
        </w:rPr>
        <w:t>4</w:t>
      </w:r>
      <w:r w:rsidRPr="00126796">
        <w:rPr>
          <w:rFonts w:ascii="Times New Roman" w:hAnsi="Times New Roman" w:cs="Times New Roman"/>
        </w:rPr>
        <w:t>.2024).</w:t>
      </w:r>
    </w:p>
  </w:footnote>
  <w:footnote w:id="4">
    <w:p w14:paraId="68181F2F" w14:textId="77777777" w:rsidR="00612B48" w:rsidRPr="00F7301F" w:rsidRDefault="00612B48" w:rsidP="00612B48">
      <w:pPr>
        <w:pStyle w:val="af0"/>
        <w:ind w:hanging="3"/>
        <w:jc w:val="both"/>
        <w:rPr>
          <w:rFonts w:ascii="Times New Roman" w:hAnsi="Times New Roman" w:cs="Times New Roman"/>
        </w:rPr>
      </w:pPr>
      <w:r>
        <w:rPr>
          <w:rStyle w:val="af2"/>
        </w:rPr>
        <w:footnoteRef/>
      </w:r>
      <w:r>
        <w:t xml:space="preserve"> </w:t>
      </w:r>
      <w:r w:rsidRPr="008A530E">
        <w:rPr>
          <w:rFonts w:ascii="Times New Roman" w:hAnsi="Times New Roman" w:cs="Times New Roman"/>
        </w:rPr>
        <w:t>Педагогический энциклопедический словарь / Ред. кол.: Б.М. Бим-Бад (гл. ред.) и др. М.: Научное изд-во «Большая Российская энциклопедия», 200</w:t>
      </w:r>
      <w:r>
        <w:rPr>
          <w:rFonts w:ascii="Times New Roman" w:hAnsi="Times New Roman" w:cs="Times New Roman"/>
        </w:rPr>
        <w:t>2</w:t>
      </w:r>
      <w:r w:rsidRPr="008A530E">
        <w:rPr>
          <w:rFonts w:ascii="Times New Roman" w:hAnsi="Times New Roman" w:cs="Times New Roman"/>
        </w:rPr>
        <w:t>.</w:t>
      </w:r>
      <w:r>
        <w:rPr>
          <w:rFonts w:ascii="Times New Roman" w:hAnsi="Times New Roman" w:cs="Times New Roman"/>
        </w:rPr>
        <w:t xml:space="preserve"> </w:t>
      </w:r>
      <w:r w:rsidRPr="008A530E">
        <w:rPr>
          <w:rFonts w:ascii="Times New Roman" w:hAnsi="Times New Roman" w:cs="Times New Roman"/>
        </w:rPr>
        <w:t>528 с.</w:t>
      </w:r>
      <w:r>
        <w:rPr>
          <w:rFonts w:ascii="Times New Roman" w:hAnsi="Times New Roman" w:cs="Times New Roman"/>
        </w:rPr>
        <w:t xml:space="preserve"> </w:t>
      </w:r>
      <w:r w:rsidRPr="00F7301F">
        <w:rPr>
          <w:rFonts w:ascii="Times New Roman" w:hAnsi="Times New Roman" w:cs="Times New Roman"/>
        </w:rPr>
        <w:t>С. 185</w:t>
      </w:r>
      <w:r>
        <w:rPr>
          <w:rFonts w:ascii="Times New Roman" w:hAnsi="Times New Roman" w:cs="Times New Roman"/>
        </w:rPr>
        <w:t>.</w:t>
      </w:r>
    </w:p>
  </w:footnote>
  <w:footnote w:id="5">
    <w:p w14:paraId="00713C00" w14:textId="77777777" w:rsidR="00612B48" w:rsidRPr="00125C94" w:rsidRDefault="00612B48" w:rsidP="00612B48">
      <w:pPr>
        <w:pStyle w:val="af0"/>
        <w:ind w:hanging="3"/>
        <w:jc w:val="both"/>
        <w:rPr>
          <w:rFonts w:ascii="Times New Roman" w:hAnsi="Times New Roman" w:cs="Times New Roman"/>
        </w:rPr>
      </w:pPr>
      <w:r>
        <w:rPr>
          <w:rStyle w:val="af2"/>
        </w:rPr>
        <w:footnoteRef/>
      </w:r>
      <w:r>
        <w:t xml:space="preserve"> </w:t>
      </w:r>
      <w:r w:rsidRPr="00125C94">
        <w:rPr>
          <w:rFonts w:ascii="Times New Roman" w:hAnsi="Times New Roman" w:cs="Times New Roman"/>
        </w:rPr>
        <w:t>Кознова И.</w:t>
      </w:r>
      <w:r>
        <w:rPr>
          <w:rFonts w:ascii="Times New Roman" w:hAnsi="Times New Roman" w:cs="Times New Roman"/>
        </w:rPr>
        <w:t> </w:t>
      </w:r>
      <w:r w:rsidRPr="00125C94">
        <w:rPr>
          <w:rFonts w:ascii="Times New Roman" w:hAnsi="Times New Roman" w:cs="Times New Roman"/>
        </w:rPr>
        <w:t xml:space="preserve">Е. Историческая память и основные тенденции ее изучения // Социология власти. 2003. </w:t>
      </w:r>
      <w:r>
        <w:rPr>
          <w:rFonts w:ascii="Times New Roman" w:hAnsi="Times New Roman" w:cs="Times New Roman"/>
        </w:rPr>
        <w:t xml:space="preserve">№ 2. </w:t>
      </w:r>
      <w:r w:rsidRPr="00125C94">
        <w:rPr>
          <w:rFonts w:ascii="Times New Roman" w:hAnsi="Times New Roman" w:cs="Times New Roman"/>
        </w:rPr>
        <w:t>С. 23-3</w:t>
      </w:r>
      <w:r>
        <w:rPr>
          <w:rFonts w:ascii="Times New Roman" w:hAnsi="Times New Roman" w:cs="Times New Roman"/>
        </w:rPr>
        <w:t>4</w:t>
      </w:r>
      <w:r w:rsidRPr="00125C94">
        <w:rPr>
          <w:rFonts w:ascii="Times New Roman" w:hAnsi="Times New Roman" w:cs="Times New Roman"/>
        </w:rPr>
        <w:t>.</w:t>
      </w:r>
    </w:p>
  </w:footnote>
  <w:footnote w:id="6">
    <w:p w14:paraId="13176B06" w14:textId="77777777" w:rsidR="00612B48" w:rsidRPr="00FD12AA" w:rsidRDefault="00612B48" w:rsidP="00612B48">
      <w:pPr>
        <w:pStyle w:val="af0"/>
        <w:ind w:hanging="3"/>
        <w:jc w:val="both"/>
        <w:rPr>
          <w:rFonts w:ascii="Times New Roman" w:hAnsi="Times New Roman" w:cs="Times New Roman"/>
          <w:highlight w:val="green"/>
        </w:rPr>
      </w:pPr>
      <w:r w:rsidRPr="00FD12AA">
        <w:rPr>
          <w:rStyle w:val="af2"/>
          <w:rFonts w:ascii="Times New Roman" w:hAnsi="Times New Roman" w:cs="Times New Roman"/>
        </w:rPr>
        <w:footnoteRef/>
      </w:r>
      <w:r w:rsidRPr="00FD12AA">
        <w:rPr>
          <w:rFonts w:ascii="Times New Roman" w:hAnsi="Times New Roman" w:cs="Times New Roman"/>
        </w:rPr>
        <w:t xml:space="preserve"> Фельдштейн Д. И. Изменяющийся ребенок в изменяющемся мире: психолого-педагогические проблемы новой школы // Национальный психологический журнал. 2010. № 2 (4). С. 6-11.</w:t>
      </w:r>
    </w:p>
  </w:footnote>
  <w:footnote w:id="7">
    <w:p w14:paraId="0471804E" w14:textId="77777777" w:rsidR="00612B48" w:rsidRPr="00565318" w:rsidRDefault="00612B48" w:rsidP="00612B48">
      <w:pPr>
        <w:pStyle w:val="af0"/>
        <w:ind w:hanging="3"/>
        <w:jc w:val="both"/>
        <w:rPr>
          <w:rFonts w:ascii="Times New Roman" w:hAnsi="Times New Roman" w:cs="Times New Roman"/>
        </w:rPr>
      </w:pPr>
      <w:r w:rsidRPr="00565318">
        <w:rPr>
          <w:rStyle w:val="af2"/>
          <w:rFonts w:ascii="Times New Roman" w:hAnsi="Times New Roman" w:cs="Times New Roman"/>
        </w:rPr>
        <w:footnoteRef/>
      </w:r>
      <w:r w:rsidRPr="00565318">
        <w:rPr>
          <w:rFonts w:ascii="Times New Roman" w:hAnsi="Times New Roman" w:cs="Times New Roman"/>
        </w:rPr>
        <w:t xml:space="preserve"> Современный ребенок: какой он? Материалы всероссийского научно-педагогического форума / сост.: С. В. Портье, Л. Ю. Манекина, С. В. Мачинская, Т. В. Абрамова, Л. В. Корнилова. Челябинск: МБУ ДПО УМЦ, 2018. 196 с. С. 27-28.</w:t>
      </w:r>
    </w:p>
  </w:footnote>
  <w:footnote w:id="8">
    <w:p w14:paraId="1153D504" w14:textId="77777777" w:rsidR="00612B48" w:rsidRPr="003C1592" w:rsidRDefault="00612B48" w:rsidP="00612B48">
      <w:pPr>
        <w:pStyle w:val="af0"/>
        <w:ind w:hanging="3"/>
        <w:jc w:val="both"/>
        <w:rPr>
          <w:rFonts w:ascii="Times New Roman" w:hAnsi="Times New Roman" w:cs="Times New Roman"/>
        </w:rPr>
      </w:pPr>
      <w:r w:rsidRPr="00565318">
        <w:rPr>
          <w:rStyle w:val="af2"/>
          <w:rFonts w:ascii="Times New Roman" w:hAnsi="Times New Roman" w:cs="Times New Roman"/>
        </w:rPr>
        <w:footnoteRef/>
      </w:r>
      <w:r w:rsidRPr="00565318">
        <w:rPr>
          <w:rFonts w:ascii="Times New Roman" w:hAnsi="Times New Roman" w:cs="Times New Roman"/>
        </w:rPr>
        <w:t xml:space="preserve"> Фельдштейн Д. И. Изменяющийся ребенок в изменяющемся мире: психолого-педагогические проблемы новой школы // Национальный психологический журнал. 2010. № 2 (4). С. 6-11.</w:t>
      </w:r>
    </w:p>
  </w:footnote>
  <w:footnote w:id="9">
    <w:p w14:paraId="581FBDC6" w14:textId="77777777" w:rsidR="00612B48" w:rsidRPr="00543DAF" w:rsidRDefault="00612B48" w:rsidP="00612B48">
      <w:pPr>
        <w:pStyle w:val="af0"/>
        <w:ind w:hanging="3"/>
        <w:jc w:val="both"/>
        <w:rPr>
          <w:rFonts w:ascii="Times New Roman" w:hAnsi="Times New Roman" w:cs="Times New Roman"/>
        </w:rPr>
      </w:pPr>
      <w:r w:rsidRPr="00543DAF">
        <w:rPr>
          <w:rStyle w:val="af2"/>
        </w:rPr>
        <w:footnoteRef/>
      </w:r>
      <w:r w:rsidRPr="00543DAF">
        <w:t xml:space="preserve"> </w:t>
      </w:r>
      <w:r w:rsidRPr="00543DAF">
        <w:rPr>
          <w:rFonts w:ascii="Times New Roman" w:hAnsi="Times New Roman" w:cs="Times New Roman"/>
        </w:rPr>
        <w:t xml:space="preserve">Семиздралова О. А., Мазурова Н. В. Социально-психологические особенности развития современных детей // Мир психологии № 04/2022, с. 78-88,  </w:t>
      </w:r>
    </w:p>
    <w:p w14:paraId="54C049C8" w14:textId="77777777" w:rsidR="00612B48" w:rsidRDefault="00612B48" w:rsidP="00612B48">
      <w:pPr>
        <w:pStyle w:val="af0"/>
        <w:ind w:hanging="3"/>
      </w:pPr>
    </w:p>
  </w:footnote>
  <w:footnote w:id="10">
    <w:p w14:paraId="78E5D764" w14:textId="77777777" w:rsidR="00612B48" w:rsidRPr="006A6F79" w:rsidRDefault="00612B48" w:rsidP="00612B48">
      <w:pPr>
        <w:pStyle w:val="af0"/>
        <w:ind w:hanging="3"/>
        <w:jc w:val="both"/>
        <w:rPr>
          <w:rFonts w:ascii="Times New Roman" w:hAnsi="Times New Roman" w:cs="Times New Roman"/>
        </w:rPr>
      </w:pPr>
      <w:r>
        <w:rPr>
          <w:rStyle w:val="af2"/>
        </w:rPr>
        <w:footnoteRef/>
      </w:r>
      <w:r>
        <w:t xml:space="preserve"> </w:t>
      </w:r>
      <w:r w:rsidRPr="006A6F79">
        <w:rPr>
          <w:rFonts w:ascii="Times New Roman" w:hAnsi="Times New Roman" w:cs="Times New Roman"/>
        </w:rPr>
        <w:t>Елясина Е. А. Составление киносценария как прием, развивающий интерпретационные умения учащихся // Нижегородское образование, 2019.</w:t>
      </w:r>
      <w:r>
        <w:rPr>
          <w:rFonts w:ascii="Times New Roman" w:hAnsi="Times New Roman" w:cs="Times New Roman"/>
        </w:rPr>
        <w:t xml:space="preserve"> № 4.</w:t>
      </w:r>
      <w:r w:rsidRPr="006A6F79">
        <w:rPr>
          <w:rFonts w:ascii="Times New Roman" w:hAnsi="Times New Roman" w:cs="Times New Roman"/>
        </w:rPr>
        <w:t xml:space="preserve"> С. 40-48. С. 41.</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381A27"/>
    <w:multiLevelType w:val="hybridMultilevel"/>
    <w:tmpl w:val="F684C9A0"/>
    <w:lvl w:ilvl="0" w:tplc="9A10FAA4">
      <w:start w:val="1"/>
      <w:numFmt w:val="bullet"/>
      <w:lvlText w:val=""/>
      <w:lvlJc w:val="left"/>
      <w:pPr>
        <w:ind w:left="644" w:hanging="360"/>
      </w:pPr>
      <w:rPr>
        <w:rFonts w:ascii="Symbol" w:hAnsi="Symbol"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1" w15:restartNumberingAfterBreak="0">
    <w:nsid w:val="05761F18"/>
    <w:multiLevelType w:val="hybridMultilevel"/>
    <w:tmpl w:val="17B4D364"/>
    <w:lvl w:ilvl="0" w:tplc="9A10FAA4">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 w15:restartNumberingAfterBreak="0">
    <w:nsid w:val="074C2325"/>
    <w:multiLevelType w:val="hybridMultilevel"/>
    <w:tmpl w:val="190C619E"/>
    <w:lvl w:ilvl="0" w:tplc="3F04F7E2">
      <w:start w:val="1"/>
      <w:numFmt w:val="bullet"/>
      <w:lvlText w:val=""/>
      <w:lvlJc w:val="left"/>
      <w:pPr>
        <w:ind w:left="1429" w:hanging="360"/>
      </w:pPr>
      <w:rPr>
        <w:rFonts w:ascii="Symbol" w:hAnsi="Symbol"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15:restartNumberingAfterBreak="0">
    <w:nsid w:val="0C1F39FE"/>
    <w:multiLevelType w:val="hybridMultilevel"/>
    <w:tmpl w:val="AD74E92E"/>
    <w:lvl w:ilvl="0" w:tplc="51523A3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15:restartNumberingAfterBreak="0">
    <w:nsid w:val="0E272AE5"/>
    <w:multiLevelType w:val="hybridMultilevel"/>
    <w:tmpl w:val="BEB00B26"/>
    <w:lvl w:ilvl="0" w:tplc="6E3430C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15:restartNumberingAfterBreak="0">
    <w:nsid w:val="0EAC1861"/>
    <w:multiLevelType w:val="multilevel"/>
    <w:tmpl w:val="D2242BA2"/>
    <w:lvl w:ilvl="0">
      <w:start w:val="1"/>
      <w:numFmt w:val="decimal"/>
      <w:lvlText w:val="%1"/>
      <w:lvlJc w:val="left"/>
      <w:pPr>
        <w:ind w:left="627" w:hanging="705"/>
      </w:pPr>
      <w:rPr>
        <w:rFonts w:hint="default"/>
        <w:lang w:val="ru-RU" w:eastAsia="en-US" w:bidi="ar-SA"/>
      </w:rPr>
    </w:lvl>
    <w:lvl w:ilvl="1">
      <w:start w:val="1"/>
      <w:numFmt w:val="decimal"/>
      <w:lvlText w:val="%1.%2."/>
      <w:lvlJc w:val="left"/>
      <w:pPr>
        <w:ind w:left="8927" w:hanging="705"/>
      </w:pPr>
      <w:rPr>
        <w:rFonts w:ascii="Times New Roman" w:eastAsia="Times New Roman" w:hAnsi="Times New Roman" w:cs="Times New Roman" w:hint="default"/>
        <w:w w:val="94"/>
        <w:sz w:val="28"/>
        <w:szCs w:val="28"/>
        <w:lang w:val="ru-RU" w:eastAsia="en-US" w:bidi="ar-SA"/>
      </w:rPr>
    </w:lvl>
    <w:lvl w:ilvl="2">
      <w:numFmt w:val="bullet"/>
      <w:lvlText w:val="•"/>
      <w:lvlJc w:val="left"/>
      <w:pPr>
        <w:ind w:left="2636" w:hanging="705"/>
      </w:pPr>
      <w:rPr>
        <w:rFonts w:hint="default"/>
        <w:lang w:val="ru-RU" w:eastAsia="en-US" w:bidi="ar-SA"/>
      </w:rPr>
    </w:lvl>
    <w:lvl w:ilvl="3">
      <w:numFmt w:val="bullet"/>
      <w:lvlText w:val="•"/>
      <w:lvlJc w:val="left"/>
      <w:pPr>
        <w:ind w:left="3644" w:hanging="705"/>
      </w:pPr>
      <w:rPr>
        <w:rFonts w:hint="default"/>
        <w:lang w:val="ru-RU" w:eastAsia="en-US" w:bidi="ar-SA"/>
      </w:rPr>
    </w:lvl>
    <w:lvl w:ilvl="4">
      <w:numFmt w:val="bullet"/>
      <w:lvlText w:val="•"/>
      <w:lvlJc w:val="left"/>
      <w:pPr>
        <w:ind w:left="4652" w:hanging="705"/>
      </w:pPr>
      <w:rPr>
        <w:rFonts w:hint="default"/>
        <w:lang w:val="ru-RU" w:eastAsia="en-US" w:bidi="ar-SA"/>
      </w:rPr>
    </w:lvl>
    <w:lvl w:ilvl="5">
      <w:numFmt w:val="bullet"/>
      <w:lvlText w:val="•"/>
      <w:lvlJc w:val="left"/>
      <w:pPr>
        <w:ind w:left="5660" w:hanging="705"/>
      </w:pPr>
      <w:rPr>
        <w:rFonts w:hint="default"/>
        <w:lang w:val="ru-RU" w:eastAsia="en-US" w:bidi="ar-SA"/>
      </w:rPr>
    </w:lvl>
    <w:lvl w:ilvl="6">
      <w:numFmt w:val="bullet"/>
      <w:lvlText w:val="•"/>
      <w:lvlJc w:val="left"/>
      <w:pPr>
        <w:ind w:left="6668" w:hanging="705"/>
      </w:pPr>
      <w:rPr>
        <w:rFonts w:hint="default"/>
        <w:lang w:val="ru-RU" w:eastAsia="en-US" w:bidi="ar-SA"/>
      </w:rPr>
    </w:lvl>
    <w:lvl w:ilvl="7">
      <w:numFmt w:val="bullet"/>
      <w:lvlText w:val="•"/>
      <w:lvlJc w:val="left"/>
      <w:pPr>
        <w:ind w:left="7677" w:hanging="705"/>
      </w:pPr>
      <w:rPr>
        <w:rFonts w:hint="default"/>
        <w:lang w:val="ru-RU" w:eastAsia="en-US" w:bidi="ar-SA"/>
      </w:rPr>
    </w:lvl>
    <w:lvl w:ilvl="8">
      <w:numFmt w:val="bullet"/>
      <w:lvlText w:val="•"/>
      <w:lvlJc w:val="left"/>
      <w:pPr>
        <w:ind w:left="8685" w:hanging="705"/>
      </w:pPr>
      <w:rPr>
        <w:rFonts w:hint="default"/>
        <w:lang w:val="ru-RU" w:eastAsia="en-US" w:bidi="ar-SA"/>
      </w:rPr>
    </w:lvl>
  </w:abstractNum>
  <w:abstractNum w:abstractNumId="6" w15:restartNumberingAfterBreak="0">
    <w:nsid w:val="126B537B"/>
    <w:multiLevelType w:val="hybridMultilevel"/>
    <w:tmpl w:val="990014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FDB4FFF"/>
    <w:multiLevelType w:val="hybridMultilevel"/>
    <w:tmpl w:val="5A16563C"/>
    <w:lvl w:ilvl="0" w:tplc="9A10FAA4">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8" w15:restartNumberingAfterBreak="0">
    <w:nsid w:val="357A405A"/>
    <w:multiLevelType w:val="hybridMultilevel"/>
    <w:tmpl w:val="0770B648"/>
    <w:lvl w:ilvl="0" w:tplc="9A10FAA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36D00CE9"/>
    <w:multiLevelType w:val="hybridMultilevel"/>
    <w:tmpl w:val="DB2CCD18"/>
    <w:lvl w:ilvl="0" w:tplc="9A10FAA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15:restartNumberingAfterBreak="0">
    <w:nsid w:val="3A9777C6"/>
    <w:multiLevelType w:val="multilevel"/>
    <w:tmpl w:val="0A4EAB4A"/>
    <w:lvl w:ilvl="0">
      <w:start w:val="3"/>
      <w:numFmt w:val="decimal"/>
      <w:lvlText w:val="%1"/>
      <w:lvlJc w:val="left"/>
      <w:pPr>
        <w:ind w:left="579" w:hanging="705"/>
      </w:pPr>
      <w:rPr>
        <w:rFonts w:hint="default"/>
        <w:lang w:val="ru-RU" w:eastAsia="en-US" w:bidi="ar-SA"/>
      </w:rPr>
    </w:lvl>
    <w:lvl w:ilvl="1">
      <w:start w:val="1"/>
      <w:numFmt w:val="decimal"/>
      <w:lvlText w:val="%1.%2."/>
      <w:lvlJc w:val="left"/>
      <w:pPr>
        <w:ind w:left="1698" w:hanging="705"/>
      </w:pPr>
      <w:rPr>
        <w:rFonts w:ascii="Times New Roman" w:eastAsia="Times New Roman" w:hAnsi="Times New Roman" w:cs="Times New Roman" w:hint="default"/>
        <w:w w:val="98"/>
        <w:sz w:val="28"/>
        <w:szCs w:val="28"/>
        <w:lang w:val="ru-RU" w:eastAsia="en-US" w:bidi="ar-SA"/>
      </w:rPr>
    </w:lvl>
    <w:lvl w:ilvl="2">
      <w:numFmt w:val="bullet"/>
      <w:lvlText w:val="•"/>
      <w:lvlJc w:val="left"/>
      <w:pPr>
        <w:ind w:left="2604" w:hanging="705"/>
      </w:pPr>
      <w:rPr>
        <w:rFonts w:hint="default"/>
        <w:lang w:val="ru-RU" w:eastAsia="en-US" w:bidi="ar-SA"/>
      </w:rPr>
    </w:lvl>
    <w:lvl w:ilvl="3">
      <w:numFmt w:val="bullet"/>
      <w:lvlText w:val="•"/>
      <w:lvlJc w:val="left"/>
      <w:pPr>
        <w:ind w:left="3616" w:hanging="705"/>
      </w:pPr>
      <w:rPr>
        <w:rFonts w:hint="default"/>
        <w:lang w:val="ru-RU" w:eastAsia="en-US" w:bidi="ar-SA"/>
      </w:rPr>
    </w:lvl>
    <w:lvl w:ilvl="4">
      <w:numFmt w:val="bullet"/>
      <w:lvlText w:val="•"/>
      <w:lvlJc w:val="left"/>
      <w:pPr>
        <w:ind w:left="4628" w:hanging="705"/>
      </w:pPr>
      <w:rPr>
        <w:rFonts w:hint="default"/>
        <w:lang w:val="ru-RU" w:eastAsia="en-US" w:bidi="ar-SA"/>
      </w:rPr>
    </w:lvl>
    <w:lvl w:ilvl="5">
      <w:numFmt w:val="bullet"/>
      <w:lvlText w:val="•"/>
      <w:lvlJc w:val="left"/>
      <w:pPr>
        <w:ind w:left="5640" w:hanging="705"/>
      </w:pPr>
      <w:rPr>
        <w:rFonts w:hint="default"/>
        <w:lang w:val="ru-RU" w:eastAsia="en-US" w:bidi="ar-SA"/>
      </w:rPr>
    </w:lvl>
    <w:lvl w:ilvl="6">
      <w:numFmt w:val="bullet"/>
      <w:lvlText w:val="•"/>
      <w:lvlJc w:val="left"/>
      <w:pPr>
        <w:ind w:left="6652" w:hanging="705"/>
      </w:pPr>
      <w:rPr>
        <w:rFonts w:hint="default"/>
        <w:lang w:val="ru-RU" w:eastAsia="en-US" w:bidi="ar-SA"/>
      </w:rPr>
    </w:lvl>
    <w:lvl w:ilvl="7">
      <w:numFmt w:val="bullet"/>
      <w:lvlText w:val="•"/>
      <w:lvlJc w:val="left"/>
      <w:pPr>
        <w:ind w:left="7665" w:hanging="705"/>
      </w:pPr>
      <w:rPr>
        <w:rFonts w:hint="default"/>
        <w:lang w:val="ru-RU" w:eastAsia="en-US" w:bidi="ar-SA"/>
      </w:rPr>
    </w:lvl>
    <w:lvl w:ilvl="8">
      <w:numFmt w:val="bullet"/>
      <w:lvlText w:val="•"/>
      <w:lvlJc w:val="left"/>
      <w:pPr>
        <w:ind w:left="8677" w:hanging="705"/>
      </w:pPr>
      <w:rPr>
        <w:rFonts w:hint="default"/>
        <w:lang w:val="ru-RU" w:eastAsia="en-US" w:bidi="ar-SA"/>
      </w:rPr>
    </w:lvl>
  </w:abstractNum>
  <w:abstractNum w:abstractNumId="11" w15:restartNumberingAfterBreak="0">
    <w:nsid w:val="3C9572FA"/>
    <w:multiLevelType w:val="hybridMultilevel"/>
    <w:tmpl w:val="75469804"/>
    <w:lvl w:ilvl="0" w:tplc="9A10FAA4">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2" w15:restartNumberingAfterBreak="0">
    <w:nsid w:val="3D966CD5"/>
    <w:multiLevelType w:val="hybridMultilevel"/>
    <w:tmpl w:val="990014D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3DBE64DA"/>
    <w:multiLevelType w:val="hybridMultilevel"/>
    <w:tmpl w:val="902EDD1C"/>
    <w:lvl w:ilvl="0" w:tplc="9A10FAA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3ED82114"/>
    <w:multiLevelType w:val="hybridMultilevel"/>
    <w:tmpl w:val="68A870B2"/>
    <w:lvl w:ilvl="0" w:tplc="9A10FAA4">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5" w15:restartNumberingAfterBreak="0">
    <w:nsid w:val="41906366"/>
    <w:multiLevelType w:val="multilevel"/>
    <w:tmpl w:val="325669CA"/>
    <w:lvl w:ilvl="0">
      <w:start w:val="1"/>
      <w:numFmt w:val="decimal"/>
      <w:lvlText w:val="%1."/>
      <w:lvlJc w:val="left"/>
      <w:pPr>
        <w:ind w:left="823" w:hanging="360"/>
      </w:pPr>
    </w:lvl>
    <w:lvl w:ilvl="1">
      <w:start w:val="1"/>
      <w:numFmt w:val="lowerLetter"/>
      <w:lvlText w:val="%2."/>
      <w:lvlJc w:val="left"/>
      <w:pPr>
        <w:ind w:left="1543" w:hanging="360"/>
      </w:pPr>
    </w:lvl>
    <w:lvl w:ilvl="2">
      <w:start w:val="1"/>
      <w:numFmt w:val="lowerRoman"/>
      <w:lvlText w:val="%3."/>
      <w:lvlJc w:val="right"/>
      <w:pPr>
        <w:ind w:left="2263" w:hanging="180"/>
      </w:pPr>
    </w:lvl>
    <w:lvl w:ilvl="3">
      <w:start w:val="1"/>
      <w:numFmt w:val="decimal"/>
      <w:lvlText w:val="%4."/>
      <w:lvlJc w:val="left"/>
      <w:pPr>
        <w:ind w:left="2983" w:hanging="360"/>
      </w:pPr>
    </w:lvl>
    <w:lvl w:ilvl="4">
      <w:start w:val="1"/>
      <w:numFmt w:val="lowerLetter"/>
      <w:lvlText w:val="%5."/>
      <w:lvlJc w:val="left"/>
      <w:pPr>
        <w:ind w:left="3703" w:hanging="360"/>
      </w:pPr>
    </w:lvl>
    <w:lvl w:ilvl="5">
      <w:start w:val="1"/>
      <w:numFmt w:val="lowerRoman"/>
      <w:lvlText w:val="%6."/>
      <w:lvlJc w:val="right"/>
      <w:pPr>
        <w:ind w:left="4423" w:hanging="180"/>
      </w:pPr>
    </w:lvl>
    <w:lvl w:ilvl="6">
      <w:start w:val="1"/>
      <w:numFmt w:val="decimal"/>
      <w:lvlText w:val="%7."/>
      <w:lvlJc w:val="left"/>
      <w:pPr>
        <w:ind w:left="5143" w:hanging="360"/>
      </w:pPr>
    </w:lvl>
    <w:lvl w:ilvl="7">
      <w:start w:val="1"/>
      <w:numFmt w:val="lowerLetter"/>
      <w:lvlText w:val="%8."/>
      <w:lvlJc w:val="left"/>
      <w:pPr>
        <w:ind w:left="5863" w:hanging="360"/>
      </w:pPr>
    </w:lvl>
    <w:lvl w:ilvl="8">
      <w:start w:val="1"/>
      <w:numFmt w:val="lowerRoman"/>
      <w:lvlText w:val="%9."/>
      <w:lvlJc w:val="right"/>
      <w:pPr>
        <w:ind w:left="6583" w:hanging="180"/>
      </w:pPr>
    </w:lvl>
  </w:abstractNum>
  <w:abstractNum w:abstractNumId="16" w15:restartNumberingAfterBreak="0">
    <w:nsid w:val="449F3E3A"/>
    <w:multiLevelType w:val="hybridMultilevel"/>
    <w:tmpl w:val="28B63E34"/>
    <w:lvl w:ilvl="0" w:tplc="BCE8820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7" w15:restartNumberingAfterBreak="0">
    <w:nsid w:val="4ACA6B90"/>
    <w:multiLevelType w:val="hybridMultilevel"/>
    <w:tmpl w:val="82B0181C"/>
    <w:lvl w:ilvl="0" w:tplc="9A10FAA4">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8" w15:restartNumberingAfterBreak="0">
    <w:nsid w:val="4B4A1795"/>
    <w:multiLevelType w:val="hybridMultilevel"/>
    <w:tmpl w:val="A336F094"/>
    <w:lvl w:ilvl="0" w:tplc="9A10FAA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15:restartNumberingAfterBreak="0">
    <w:nsid w:val="4C7A391D"/>
    <w:multiLevelType w:val="multilevel"/>
    <w:tmpl w:val="42BA5DF0"/>
    <w:lvl w:ilvl="0">
      <w:start w:val="2"/>
      <w:numFmt w:val="decimal"/>
      <w:lvlText w:val="%1"/>
      <w:lvlJc w:val="left"/>
      <w:pPr>
        <w:ind w:left="591" w:hanging="714"/>
      </w:pPr>
      <w:rPr>
        <w:rFonts w:hint="default"/>
        <w:lang w:val="ru-RU" w:eastAsia="en-US" w:bidi="ar-SA"/>
      </w:rPr>
    </w:lvl>
    <w:lvl w:ilvl="1">
      <w:start w:val="1"/>
      <w:numFmt w:val="decimal"/>
      <w:lvlText w:val="%1.%2."/>
      <w:lvlJc w:val="left"/>
      <w:pPr>
        <w:ind w:left="1564" w:hanging="714"/>
      </w:pPr>
      <w:rPr>
        <w:rFonts w:ascii="Times New Roman" w:eastAsia="Times New Roman" w:hAnsi="Times New Roman" w:cs="Times New Roman" w:hint="default"/>
        <w:w w:val="100"/>
        <w:sz w:val="28"/>
        <w:szCs w:val="28"/>
        <w:lang w:val="ru-RU" w:eastAsia="en-US" w:bidi="ar-SA"/>
      </w:rPr>
    </w:lvl>
    <w:lvl w:ilvl="2">
      <w:numFmt w:val="bullet"/>
      <w:lvlText w:val="•"/>
      <w:lvlJc w:val="left"/>
      <w:pPr>
        <w:ind w:left="2620" w:hanging="714"/>
      </w:pPr>
      <w:rPr>
        <w:rFonts w:hint="default"/>
        <w:lang w:val="ru-RU" w:eastAsia="en-US" w:bidi="ar-SA"/>
      </w:rPr>
    </w:lvl>
    <w:lvl w:ilvl="3">
      <w:numFmt w:val="bullet"/>
      <w:lvlText w:val="•"/>
      <w:lvlJc w:val="left"/>
      <w:pPr>
        <w:ind w:left="3630" w:hanging="714"/>
      </w:pPr>
      <w:rPr>
        <w:rFonts w:hint="default"/>
        <w:lang w:val="ru-RU" w:eastAsia="en-US" w:bidi="ar-SA"/>
      </w:rPr>
    </w:lvl>
    <w:lvl w:ilvl="4">
      <w:numFmt w:val="bullet"/>
      <w:lvlText w:val="•"/>
      <w:lvlJc w:val="left"/>
      <w:pPr>
        <w:ind w:left="4640" w:hanging="714"/>
      </w:pPr>
      <w:rPr>
        <w:rFonts w:hint="default"/>
        <w:lang w:val="ru-RU" w:eastAsia="en-US" w:bidi="ar-SA"/>
      </w:rPr>
    </w:lvl>
    <w:lvl w:ilvl="5">
      <w:numFmt w:val="bullet"/>
      <w:lvlText w:val="•"/>
      <w:lvlJc w:val="left"/>
      <w:pPr>
        <w:ind w:left="5650" w:hanging="714"/>
      </w:pPr>
      <w:rPr>
        <w:rFonts w:hint="default"/>
        <w:lang w:val="ru-RU" w:eastAsia="en-US" w:bidi="ar-SA"/>
      </w:rPr>
    </w:lvl>
    <w:lvl w:ilvl="6">
      <w:numFmt w:val="bullet"/>
      <w:lvlText w:val="•"/>
      <w:lvlJc w:val="left"/>
      <w:pPr>
        <w:ind w:left="6660" w:hanging="714"/>
      </w:pPr>
      <w:rPr>
        <w:rFonts w:hint="default"/>
        <w:lang w:val="ru-RU" w:eastAsia="en-US" w:bidi="ar-SA"/>
      </w:rPr>
    </w:lvl>
    <w:lvl w:ilvl="7">
      <w:numFmt w:val="bullet"/>
      <w:lvlText w:val="•"/>
      <w:lvlJc w:val="left"/>
      <w:pPr>
        <w:ind w:left="7671" w:hanging="714"/>
      </w:pPr>
      <w:rPr>
        <w:rFonts w:hint="default"/>
        <w:lang w:val="ru-RU" w:eastAsia="en-US" w:bidi="ar-SA"/>
      </w:rPr>
    </w:lvl>
    <w:lvl w:ilvl="8">
      <w:numFmt w:val="bullet"/>
      <w:lvlText w:val="•"/>
      <w:lvlJc w:val="left"/>
      <w:pPr>
        <w:ind w:left="8681" w:hanging="714"/>
      </w:pPr>
      <w:rPr>
        <w:rFonts w:hint="default"/>
        <w:lang w:val="ru-RU" w:eastAsia="en-US" w:bidi="ar-SA"/>
      </w:rPr>
    </w:lvl>
  </w:abstractNum>
  <w:abstractNum w:abstractNumId="20" w15:restartNumberingAfterBreak="0">
    <w:nsid w:val="4D0E69E7"/>
    <w:multiLevelType w:val="hybridMultilevel"/>
    <w:tmpl w:val="2FAA1D1A"/>
    <w:lvl w:ilvl="0" w:tplc="9A10FAA4">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1" w15:restartNumberingAfterBreak="0">
    <w:nsid w:val="54017557"/>
    <w:multiLevelType w:val="hybridMultilevel"/>
    <w:tmpl w:val="0AEC5F9A"/>
    <w:lvl w:ilvl="0" w:tplc="9A10FAA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15:restartNumberingAfterBreak="0">
    <w:nsid w:val="55BA7FEE"/>
    <w:multiLevelType w:val="hybridMultilevel"/>
    <w:tmpl w:val="ABAEB606"/>
    <w:lvl w:ilvl="0" w:tplc="7F1AA63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3" w15:restartNumberingAfterBreak="0">
    <w:nsid w:val="562335F6"/>
    <w:multiLevelType w:val="hybridMultilevel"/>
    <w:tmpl w:val="A0BAA00C"/>
    <w:lvl w:ilvl="0" w:tplc="9A10FAA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15:restartNumberingAfterBreak="0">
    <w:nsid w:val="582C5467"/>
    <w:multiLevelType w:val="hybridMultilevel"/>
    <w:tmpl w:val="493ACA0C"/>
    <w:lvl w:ilvl="0" w:tplc="C13239C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5" w15:restartNumberingAfterBreak="0">
    <w:nsid w:val="5CC35C5A"/>
    <w:multiLevelType w:val="hybridMultilevel"/>
    <w:tmpl w:val="7C2E9122"/>
    <w:lvl w:ilvl="0" w:tplc="9A10FAA4">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6" w15:restartNumberingAfterBreak="0">
    <w:nsid w:val="65D26CCD"/>
    <w:multiLevelType w:val="hybridMultilevel"/>
    <w:tmpl w:val="82EAB192"/>
    <w:lvl w:ilvl="0" w:tplc="9A10FAA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15:restartNumberingAfterBreak="0">
    <w:nsid w:val="68844E1A"/>
    <w:multiLevelType w:val="hybridMultilevel"/>
    <w:tmpl w:val="0CFC600C"/>
    <w:lvl w:ilvl="0" w:tplc="9A10FAA4">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8" w15:restartNumberingAfterBreak="0">
    <w:nsid w:val="6CCC1535"/>
    <w:multiLevelType w:val="hybridMultilevel"/>
    <w:tmpl w:val="AC74863E"/>
    <w:lvl w:ilvl="0" w:tplc="DA28EF3E">
      <w:start w:val="1"/>
      <w:numFmt w:val="decimal"/>
      <w:lvlText w:val="%1."/>
      <w:lvlJc w:val="left"/>
      <w:pPr>
        <w:ind w:left="1069" w:hanging="360"/>
      </w:pPr>
      <w:rPr>
        <w:rFonts w:hint="default"/>
        <w:b/>
        <w:i/>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9" w15:restartNumberingAfterBreak="0">
    <w:nsid w:val="76672F1D"/>
    <w:multiLevelType w:val="multilevel"/>
    <w:tmpl w:val="9B5459F2"/>
    <w:lvl w:ilvl="0">
      <w:start w:val="1"/>
      <w:numFmt w:val="decimal"/>
      <w:lvlText w:val="%1."/>
      <w:lvlJc w:val="left"/>
      <w:pPr>
        <w:ind w:left="1003" w:firstLine="0"/>
      </w:pPr>
      <w:rPr>
        <w:b w:val="0"/>
        <w:i w:val="0"/>
        <w:strike w:val="0"/>
        <w:color w:val="000000"/>
        <w:sz w:val="28"/>
        <w:szCs w:val="28"/>
        <w:u w:val="none" w:color="000000"/>
        <w:lang w:val="ru-RU"/>
      </w:rPr>
    </w:lvl>
    <w:lvl w:ilvl="1">
      <w:start w:val="1"/>
      <w:numFmt w:val="bullet"/>
      <w:lvlText w:val="o"/>
      <w:lvlJc w:val="left"/>
      <w:pPr>
        <w:ind w:left="1440" w:firstLine="0"/>
      </w:pPr>
      <w:rPr>
        <w:rFonts w:ascii="Segoe UI Symbol" w:hAnsi="Segoe UI Symbol"/>
        <w:b w:val="0"/>
        <w:i w:val="0"/>
        <w:strike w:val="0"/>
        <w:color w:val="000000"/>
        <w:sz w:val="24"/>
        <w:u w:val="none" w:color="000000"/>
      </w:rPr>
    </w:lvl>
    <w:lvl w:ilvl="2">
      <w:start w:val="1"/>
      <w:numFmt w:val="bullet"/>
      <w:lvlText w:val="▪"/>
      <w:lvlJc w:val="left"/>
      <w:pPr>
        <w:ind w:left="2160" w:firstLine="0"/>
      </w:pPr>
      <w:rPr>
        <w:rFonts w:ascii="Segoe UI Symbol" w:hAnsi="Segoe UI Symbol"/>
        <w:b w:val="0"/>
        <w:i w:val="0"/>
        <w:strike w:val="0"/>
        <w:color w:val="000000"/>
        <w:sz w:val="24"/>
        <w:u w:val="none" w:color="000000"/>
      </w:rPr>
    </w:lvl>
    <w:lvl w:ilvl="3">
      <w:start w:val="1"/>
      <w:numFmt w:val="bullet"/>
      <w:lvlText w:val="•"/>
      <w:lvlJc w:val="left"/>
      <w:pPr>
        <w:ind w:left="2880" w:firstLine="0"/>
      </w:pPr>
      <w:rPr>
        <w:rFonts w:ascii="Arial" w:hAnsi="Arial"/>
        <w:b w:val="0"/>
        <w:i w:val="0"/>
        <w:strike w:val="0"/>
        <w:color w:val="000000"/>
        <w:sz w:val="24"/>
        <w:u w:val="none" w:color="000000"/>
      </w:rPr>
    </w:lvl>
    <w:lvl w:ilvl="4">
      <w:start w:val="1"/>
      <w:numFmt w:val="bullet"/>
      <w:lvlText w:val="o"/>
      <w:lvlJc w:val="left"/>
      <w:pPr>
        <w:ind w:left="3600" w:firstLine="0"/>
      </w:pPr>
      <w:rPr>
        <w:rFonts w:ascii="Segoe UI Symbol" w:hAnsi="Segoe UI Symbol"/>
        <w:b w:val="0"/>
        <w:i w:val="0"/>
        <w:strike w:val="0"/>
        <w:color w:val="000000"/>
        <w:sz w:val="24"/>
        <w:u w:val="none" w:color="000000"/>
      </w:rPr>
    </w:lvl>
    <w:lvl w:ilvl="5">
      <w:start w:val="1"/>
      <w:numFmt w:val="bullet"/>
      <w:lvlText w:val="▪"/>
      <w:lvlJc w:val="left"/>
      <w:pPr>
        <w:ind w:left="4320" w:firstLine="0"/>
      </w:pPr>
      <w:rPr>
        <w:rFonts w:ascii="Segoe UI Symbol" w:hAnsi="Segoe UI Symbol"/>
        <w:b w:val="0"/>
        <w:i w:val="0"/>
        <w:strike w:val="0"/>
        <w:color w:val="000000"/>
        <w:sz w:val="24"/>
        <w:u w:val="none" w:color="000000"/>
      </w:rPr>
    </w:lvl>
    <w:lvl w:ilvl="6">
      <w:start w:val="1"/>
      <w:numFmt w:val="bullet"/>
      <w:lvlText w:val="•"/>
      <w:lvlJc w:val="left"/>
      <w:pPr>
        <w:ind w:left="5040" w:firstLine="0"/>
      </w:pPr>
      <w:rPr>
        <w:rFonts w:ascii="Arial" w:hAnsi="Arial"/>
        <w:b w:val="0"/>
        <w:i w:val="0"/>
        <w:strike w:val="0"/>
        <w:color w:val="000000"/>
        <w:sz w:val="24"/>
        <w:u w:val="none" w:color="000000"/>
      </w:rPr>
    </w:lvl>
    <w:lvl w:ilvl="7">
      <w:start w:val="1"/>
      <w:numFmt w:val="bullet"/>
      <w:lvlText w:val="o"/>
      <w:lvlJc w:val="left"/>
      <w:pPr>
        <w:ind w:left="5760" w:firstLine="0"/>
      </w:pPr>
      <w:rPr>
        <w:rFonts w:ascii="Segoe UI Symbol" w:hAnsi="Segoe UI Symbol"/>
        <w:b w:val="0"/>
        <w:i w:val="0"/>
        <w:strike w:val="0"/>
        <w:color w:val="000000"/>
        <w:sz w:val="24"/>
        <w:u w:val="none" w:color="000000"/>
      </w:rPr>
    </w:lvl>
    <w:lvl w:ilvl="8">
      <w:start w:val="1"/>
      <w:numFmt w:val="bullet"/>
      <w:lvlText w:val="▪"/>
      <w:lvlJc w:val="left"/>
      <w:pPr>
        <w:ind w:left="6480" w:firstLine="0"/>
      </w:pPr>
      <w:rPr>
        <w:rFonts w:ascii="Segoe UI Symbol" w:hAnsi="Segoe UI Symbol"/>
        <w:b w:val="0"/>
        <w:i w:val="0"/>
        <w:strike w:val="0"/>
        <w:color w:val="000000"/>
        <w:sz w:val="24"/>
        <w:u w:val="none" w:color="000000"/>
      </w:rPr>
    </w:lvl>
  </w:abstractNum>
  <w:abstractNum w:abstractNumId="30" w15:restartNumberingAfterBreak="0">
    <w:nsid w:val="769638D0"/>
    <w:multiLevelType w:val="multilevel"/>
    <w:tmpl w:val="6D68A47A"/>
    <w:lvl w:ilvl="0">
      <w:start w:val="1"/>
      <w:numFmt w:val="decimal"/>
      <w:lvlText w:val="%1."/>
      <w:lvlJc w:val="left"/>
      <w:pPr>
        <w:ind w:left="1723" w:firstLine="0"/>
      </w:pPr>
      <w:rPr>
        <w:b/>
        <w:i w:val="0"/>
        <w:strike w:val="0"/>
        <w:color w:val="000000"/>
        <w:sz w:val="24"/>
        <w:u w:val="none" w:color="000000"/>
      </w:rPr>
    </w:lvl>
    <w:lvl w:ilvl="1">
      <w:start w:val="1"/>
      <w:numFmt w:val="bullet"/>
      <w:lvlText w:val="o"/>
      <w:lvlJc w:val="left"/>
      <w:pPr>
        <w:ind w:left="2160" w:firstLine="0"/>
      </w:pPr>
      <w:rPr>
        <w:rFonts w:ascii="Segoe UI Symbol" w:hAnsi="Segoe UI Symbol"/>
        <w:b w:val="0"/>
        <w:i w:val="0"/>
        <w:strike w:val="0"/>
        <w:color w:val="000000"/>
        <w:sz w:val="24"/>
        <w:u w:val="none" w:color="000000"/>
      </w:rPr>
    </w:lvl>
    <w:lvl w:ilvl="2">
      <w:start w:val="1"/>
      <w:numFmt w:val="bullet"/>
      <w:lvlText w:val="▪"/>
      <w:lvlJc w:val="left"/>
      <w:pPr>
        <w:ind w:left="2880" w:firstLine="0"/>
      </w:pPr>
      <w:rPr>
        <w:rFonts w:ascii="Segoe UI Symbol" w:hAnsi="Segoe UI Symbol"/>
        <w:b w:val="0"/>
        <w:i w:val="0"/>
        <w:strike w:val="0"/>
        <w:color w:val="000000"/>
        <w:sz w:val="24"/>
        <w:u w:val="none" w:color="000000"/>
      </w:rPr>
    </w:lvl>
    <w:lvl w:ilvl="3">
      <w:start w:val="1"/>
      <w:numFmt w:val="bullet"/>
      <w:lvlText w:val="•"/>
      <w:lvlJc w:val="left"/>
      <w:pPr>
        <w:ind w:left="3600" w:firstLine="0"/>
      </w:pPr>
      <w:rPr>
        <w:rFonts w:ascii="Arial" w:hAnsi="Arial"/>
        <w:b w:val="0"/>
        <w:i w:val="0"/>
        <w:strike w:val="0"/>
        <w:color w:val="000000"/>
        <w:sz w:val="24"/>
        <w:u w:val="none" w:color="000000"/>
      </w:rPr>
    </w:lvl>
    <w:lvl w:ilvl="4">
      <w:start w:val="1"/>
      <w:numFmt w:val="bullet"/>
      <w:lvlText w:val="o"/>
      <w:lvlJc w:val="left"/>
      <w:pPr>
        <w:ind w:left="4320" w:firstLine="0"/>
      </w:pPr>
      <w:rPr>
        <w:rFonts w:ascii="Segoe UI Symbol" w:hAnsi="Segoe UI Symbol"/>
        <w:b w:val="0"/>
        <w:i w:val="0"/>
        <w:strike w:val="0"/>
        <w:color w:val="000000"/>
        <w:sz w:val="24"/>
        <w:u w:val="none" w:color="000000"/>
      </w:rPr>
    </w:lvl>
    <w:lvl w:ilvl="5">
      <w:start w:val="1"/>
      <w:numFmt w:val="bullet"/>
      <w:lvlText w:val="▪"/>
      <w:lvlJc w:val="left"/>
      <w:pPr>
        <w:ind w:left="5040" w:firstLine="0"/>
      </w:pPr>
      <w:rPr>
        <w:rFonts w:ascii="Segoe UI Symbol" w:hAnsi="Segoe UI Symbol"/>
        <w:b w:val="0"/>
        <w:i w:val="0"/>
        <w:strike w:val="0"/>
        <w:color w:val="000000"/>
        <w:sz w:val="24"/>
        <w:u w:val="none" w:color="000000"/>
      </w:rPr>
    </w:lvl>
    <w:lvl w:ilvl="6">
      <w:start w:val="1"/>
      <w:numFmt w:val="bullet"/>
      <w:lvlText w:val="•"/>
      <w:lvlJc w:val="left"/>
      <w:pPr>
        <w:ind w:left="5760" w:firstLine="0"/>
      </w:pPr>
      <w:rPr>
        <w:rFonts w:ascii="Arial" w:hAnsi="Arial"/>
        <w:b w:val="0"/>
        <w:i w:val="0"/>
        <w:strike w:val="0"/>
        <w:color w:val="000000"/>
        <w:sz w:val="24"/>
        <w:u w:val="none" w:color="000000"/>
      </w:rPr>
    </w:lvl>
    <w:lvl w:ilvl="7">
      <w:start w:val="1"/>
      <w:numFmt w:val="bullet"/>
      <w:lvlText w:val="o"/>
      <w:lvlJc w:val="left"/>
      <w:pPr>
        <w:ind w:left="6480" w:firstLine="0"/>
      </w:pPr>
      <w:rPr>
        <w:rFonts w:ascii="Segoe UI Symbol" w:hAnsi="Segoe UI Symbol"/>
        <w:b w:val="0"/>
        <w:i w:val="0"/>
        <w:strike w:val="0"/>
        <w:color w:val="000000"/>
        <w:sz w:val="24"/>
        <w:u w:val="none" w:color="000000"/>
      </w:rPr>
    </w:lvl>
    <w:lvl w:ilvl="8">
      <w:start w:val="1"/>
      <w:numFmt w:val="bullet"/>
      <w:lvlText w:val="▪"/>
      <w:lvlJc w:val="left"/>
      <w:pPr>
        <w:ind w:left="7200" w:firstLine="0"/>
      </w:pPr>
      <w:rPr>
        <w:rFonts w:ascii="Segoe UI Symbol" w:hAnsi="Segoe UI Symbol"/>
        <w:b w:val="0"/>
        <w:i w:val="0"/>
        <w:strike w:val="0"/>
        <w:color w:val="000000"/>
        <w:sz w:val="24"/>
        <w:u w:val="none" w:color="000000"/>
      </w:rPr>
    </w:lvl>
  </w:abstractNum>
  <w:abstractNum w:abstractNumId="31" w15:restartNumberingAfterBreak="0">
    <w:nsid w:val="789C5812"/>
    <w:multiLevelType w:val="hybridMultilevel"/>
    <w:tmpl w:val="AA38C0EC"/>
    <w:lvl w:ilvl="0" w:tplc="B3D6D158">
      <w:start w:val="1"/>
      <w:numFmt w:val="decimal"/>
      <w:lvlText w:val="%1."/>
      <w:lvlJc w:val="left"/>
      <w:pPr>
        <w:ind w:left="360" w:hanging="360"/>
      </w:pPr>
      <w:rPr>
        <w:rFonts w:hint="default"/>
        <w:b/>
        <w:bCs/>
        <w:i/>
        <w:iCs/>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2" w15:restartNumberingAfterBreak="0">
    <w:nsid w:val="7BC04F5F"/>
    <w:multiLevelType w:val="multilevel"/>
    <w:tmpl w:val="238C1F1C"/>
    <w:lvl w:ilvl="0">
      <w:start w:val="1"/>
      <w:numFmt w:val="decimal"/>
      <w:lvlText w:val="%1."/>
      <w:lvlJc w:val="left"/>
      <w:pPr>
        <w:ind w:left="1003" w:firstLine="0"/>
      </w:pPr>
      <w:rPr>
        <w:rFonts w:ascii="Times New Roman" w:hAnsi="Times New Roman"/>
        <w:b w:val="0"/>
        <w:i w:val="0"/>
        <w:strike w:val="0"/>
        <w:color w:val="000000"/>
        <w:sz w:val="29"/>
        <w:szCs w:val="29"/>
        <w:u w:val="none" w:color="000000"/>
      </w:rPr>
    </w:lvl>
    <w:lvl w:ilvl="1">
      <w:start w:val="1"/>
      <w:numFmt w:val="lowerLetter"/>
      <w:lvlText w:val="%2"/>
      <w:lvlJc w:val="left"/>
      <w:pPr>
        <w:ind w:left="1350" w:firstLine="0"/>
      </w:pPr>
      <w:rPr>
        <w:rFonts w:ascii="Times New Roman" w:hAnsi="Times New Roman"/>
        <w:b/>
        <w:i w:val="0"/>
        <w:strike w:val="0"/>
        <w:color w:val="000000"/>
        <w:sz w:val="24"/>
        <w:u w:val="none" w:color="000000"/>
      </w:rPr>
    </w:lvl>
    <w:lvl w:ilvl="2">
      <w:start w:val="1"/>
      <w:numFmt w:val="lowerRoman"/>
      <w:lvlText w:val="%3"/>
      <w:lvlJc w:val="left"/>
      <w:pPr>
        <w:ind w:left="2070" w:firstLine="0"/>
      </w:pPr>
      <w:rPr>
        <w:rFonts w:ascii="Times New Roman" w:hAnsi="Times New Roman"/>
        <w:b/>
        <w:i w:val="0"/>
        <w:strike w:val="0"/>
        <w:color w:val="000000"/>
        <w:sz w:val="24"/>
        <w:u w:val="none" w:color="000000"/>
      </w:rPr>
    </w:lvl>
    <w:lvl w:ilvl="3">
      <w:start w:val="1"/>
      <w:numFmt w:val="decimal"/>
      <w:lvlText w:val="%4"/>
      <w:lvlJc w:val="left"/>
      <w:pPr>
        <w:ind w:left="2790" w:firstLine="0"/>
      </w:pPr>
      <w:rPr>
        <w:rFonts w:ascii="Times New Roman" w:hAnsi="Times New Roman"/>
        <w:b/>
        <w:i w:val="0"/>
        <w:strike w:val="0"/>
        <w:color w:val="000000"/>
        <w:sz w:val="24"/>
        <w:u w:val="none" w:color="000000"/>
      </w:rPr>
    </w:lvl>
    <w:lvl w:ilvl="4">
      <w:start w:val="1"/>
      <w:numFmt w:val="lowerLetter"/>
      <w:lvlText w:val="%5"/>
      <w:lvlJc w:val="left"/>
      <w:pPr>
        <w:ind w:left="3510" w:firstLine="0"/>
      </w:pPr>
      <w:rPr>
        <w:rFonts w:ascii="Times New Roman" w:hAnsi="Times New Roman"/>
        <w:b/>
        <w:i w:val="0"/>
        <w:strike w:val="0"/>
        <w:color w:val="000000"/>
        <w:sz w:val="24"/>
        <w:u w:val="none" w:color="000000"/>
      </w:rPr>
    </w:lvl>
    <w:lvl w:ilvl="5">
      <w:start w:val="1"/>
      <w:numFmt w:val="lowerRoman"/>
      <w:lvlText w:val="%6"/>
      <w:lvlJc w:val="left"/>
      <w:pPr>
        <w:ind w:left="4230" w:firstLine="0"/>
      </w:pPr>
      <w:rPr>
        <w:rFonts w:ascii="Times New Roman" w:hAnsi="Times New Roman"/>
        <w:b/>
        <w:i w:val="0"/>
        <w:strike w:val="0"/>
        <w:color w:val="000000"/>
        <w:sz w:val="24"/>
        <w:u w:val="none" w:color="000000"/>
      </w:rPr>
    </w:lvl>
    <w:lvl w:ilvl="6">
      <w:start w:val="1"/>
      <w:numFmt w:val="decimal"/>
      <w:lvlText w:val="%7"/>
      <w:lvlJc w:val="left"/>
      <w:pPr>
        <w:ind w:left="4950" w:firstLine="0"/>
      </w:pPr>
      <w:rPr>
        <w:rFonts w:ascii="Times New Roman" w:hAnsi="Times New Roman"/>
        <w:b/>
        <w:i w:val="0"/>
        <w:strike w:val="0"/>
        <w:color w:val="000000"/>
        <w:sz w:val="24"/>
        <w:u w:val="none" w:color="000000"/>
      </w:rPr>
    </w:lvl>
    <w:lvl w:ilvl="7">
      <w:start w:val="1"/>
      <w:numFmt w:val="lowerLetter"/>
      <w:lvlText w:val="%8"/>
      <w:lvlJc w:val="left"/>
      <w:pPr>
        <w:ind w:left="5670" w:firstLine="0"/>
      </w:pPr>
      <w:rPr>
        <w:rFonts w:ascii="Times New Roman" w:hAnsi="Times New Roman"/>
        <w:b/>
        <w:i w:val="0"/>
        <w:strike w:val="0"/>
        <w:color w:val="000000"/>
        <w:sz w:val="24"/>
        <w:u w:val="none" w:color="000000"/>
      </w:rPr>
    </w:lvl>
    <w:lvl w:ilvl="8">
      <w:start w:val="1"/>
      <w:numFmt w:val="lowerRoman"/>
      <w:lvlText w:val="%9"/>
      <w:lvlJc w:val="left"/>
      <w:pPr>
        <w:ind w:left="6390" w:firstLine="0"/>
      </w:pPr>
      <w:rPr>
        <w:rFonts w:ascii="Times New Roman" w:hAnsi="Times New Roman"/>
        <w:b/>
        <w:i w:val="0"/>
        <w:strike w:val="0"/>
        <w:color w:val="000000"/>
        <w:sz w:val="24"/>
        <w:u w:val="none" w:color="000000"/>
      </w:rPr>
    </w:lvl>
  </w:abstractNum>
  <w:num w:numId="1" w16cid:durableId="351685853">
    <w:abstractNumId w:val="19"/>
  </w:num>
  <w:num w:numId="2" w16cid:durableId="1570186714">
    <w:abstractNumId w:val="21"/>
  </w:num>
  <w:num w:numId="3" w16cid:durableId="729306961">
    <w:abstractNumId w:val="8"/>
  </w:num>
  <w:num w:numId="4" w16cid:durableId="1446466697">
    <w:abstractNumId w:val="26"/>
  </w:num>
  <w:num w:numId="5" w16cid:durableId="1743139874">
    <w:abstractNumId w:val="3"/>
  </w:num>
  <w:num w:numId="6" w16cid:durableId="1334147554">
    <w:abstractNumId w:val="14"/>
  </w:num>
  <w:num w:numId="7" w16cid:durableId="362941069">
    <w:abstractNumId w:val="24"/>
  </w:num>
  <w:num w:numId="8" w16cid:durableId="302781719">
    <w:abstractNumId w:val="4"/>
  </w:num>
  <w:num w:numId="9" w16cid:durableId="1434473923">
    <w:abstractNumId w:val="17"/>
  </w:num>
  <w:num w:numId="10" w16cid:durableId="1837845900">
    <w:abstractNumId w:val="11"/>
  </w:num>
  <w:num w:numId="11" w16cid:durableId="374086024">
    <w:abstractNumId w:val="25"/>
  </w:num>
  <w:num w:numId="12" w16cid:durableId="2099714064">
    <w:abstractNumId w:val="20"/>
  </w:num>
  <w:num w:numId="13" w16cid:durableId="460195230">
    <w:abstractNumId w:val="7"/>
  </w:num>
  <w:num w:numId="14" w16cid:durableId="1757550805">
    <w:abstractNumId w:val="0"/>
  </w:num>
  <w:num w:numId="15" w16cid:durableId="841159386">
    <w:abstractNumId w:val="27"/>
  </w:num>
  <w:num w:numId="16" w16cid:durableId="1141386797">
    <w:abstractNumId w:val="1"/>
  </w:num>
  <w:num w:numId="17" w16cid:durableId="244193574">
    <w:abstractNumId w:val="2"/>
  </w:num>
  <w:num w:numId="18" w16cid:durableId="1521312506">
    <w:abstractNumId w:val="18"/>
  </w:num>
  <w:num w:numId="19" w16cid:durableId="618537420">
    <w:abstractNumId w:val="31"/>
  </w:num>
  <w:num w:numId="20" w16cid:durableId="723480008">
    <w:abstractNumId w:val="23"/>
  </w:num>
  <w:num w:numId="21" w16cid:durableId="435295492">
    <w:abstractNumId w:val="28"/>
  </w:num>
  <w:num w:numId="22" w16cid:durableId="83960087">
    <w:abstractNumId w:val="9"/>
  </w:num>
  <w:num w:numId="23" w16cid:durableId="1182937459">
    <w:abstractNumId w:val="13"/>
  </w:num>
  <w:num w:numId="24" w16cid:durableId="967707330">
    <w:abstractNumId w:val="16"/>
  </w:num>
  <w:num w:numId="25" w16cid:durableId="2066906861">
    <w:abstractNumId w:val="10"/>
  </w:num>
  <w:num w:numId="26" w16cid:durableId="647050504">
    <w:abstractNumId w:val="5"/>
  </w:num>
  <w:num w:numId="27" w16cid:durableId="89745188">
    <w:abstractNumId w:val="6"/>
  </w:num>
  <w:num w:numId="28" w16cid:durableId="2024624115">
    <w:abstractNumId w:val="12"/>
  </w:num>
  <w:num w:numId="29" w16cid:durableId="1646397458">
    <w:abstractNumId w:val="30"/>
  </w:num>
  <w:num w:numId="30" w16cid:durableId="1479684144">
    <w:abstractNumId w:val="15"/>
  </w:num>
  <w:num w:numId="31" w16cid:durableId="595946619">
    <w:abstractNumId w:val="32"/>
  </w:num>
  <w:num w:numId="32" w16cid:durableId="1981231920">
    <w:abstractNumId w:val="29"/>
  </w:num>
  <w:num w:numId="33" w16cid:durableId="951326932">
    <w:abstractNumId w:val="22"/>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22086"/>
    <w:rsid w:val="00001A75"/>
    <w:rsid w:val="00004D27"/>
    <w:rsid w:val="00004D2F"/>
    <w:rsid w:val="0000677A"/>
    <w:rsid w:val="0002265D"/>
    <w:rsid w:val="00022CE7"/>
    <w:rsid w:val="00043146"/>
    <w:rsid w:val="000451E3"/>
    <w:rsid w:val="00047BA2"/>
    <w:rsid w:val="00054115"/>
    <w:rsid w:val="000652C8"/>
    <w:rsid w:val="0006608B"/>
    <w:rsid w:val="000662B2"/>
    <w:rsid w:val="00072C56"/>
    <w:rsid w:val="00080777"/>
    <w:rsid w:val="000828E0"/>
    <w:rsid w:val="00085D94"/>
    <w:rsid w:val="00090AB7"/>
    <w:rsid w:val="00091C66"/>
    <w:rsid w:val="00097041"/>
    <w:rsid w:val="00097983"/>
    <w:rsid w:val="000A003A"/>
    <w:rsid w:val="000A4B67"/>
    <w:rsid w:val="000A65F2"/>
    <w:rsid w:val="000B095C"/>
    <w:rsid w:val="000B1139"/>
    <w:rsid w:val="000C055D"/>
    <w:rsid w:val="000D525C"/>
    <w:rsid w:val="000D6738"/>
    <w:rsid w:val="000D7AE8"/>
    <w:rsid w:val="000E49BD"/>
    <w:rsid w:val="000F0C77"/>
    <w:rsid w:val="000F74D9"/>
    <w:rsid w:val="0010051D"/>
    <w:rsid w:val="00100B04"/>
    <w:rsid w:val="00103FF4"/>
    <w:rsid w:val="00104C45"/>
    <w:rsid w:val="00104C6E"/>
    <w:rsid w:val="00104D92"/>
    <w:rsid w:val="00105D3C"/>
    <w:rsid w:val="001109AE"/>
    <w:rsid w:val="00114267"/>
    <w:rsid w:val="001176E4"/>
    <w:rsid w:val="00130FB0"/>
    <w:rsid w:val="00135AE4"/>
    <w:rsid w:val="001401B1"/>
    <w:rsid w:val="00152253"/>
    <w:rsid w:val="0015308F"/>
    <w:rsid w:val="00153569"/>
    <w:rsid w:val="00155593"/>
    <w:rsid w:val="00157FE6"/>
    <w:rsid w:val="00163719"/>
    <w:rsid w:val="00166429"/>
    <w:rsid w:val="00167122"/>
    <w:rsid w:val="00171A8C"/>
    <w:rsid w:val="00173FAB"/>
    <w:rsid w:val="0017550D"/>
    <w:rsid w:val="0018533D"/>
    <w:rsid w:val="00185BB1"/>
    <w:rsid w:val="00193EC1"/>
    <w:rsid w:val="001A056B"/>
    <w:rsid w:val="001A3EB5"/>
    <w:rsid w:val="001A4263"/>
    <w:rsid w:val="001B1650"/>
    <w:rsid w:val="001B5D5E"/>
    <w:rsid w:val="001C3783"/>
    <w:rsid w:val="001D05DB"/>
    <w:rsid w:val="001D38DF"/>
    <w:rsid w:val="001D5FCA"/>
    <w:rsid w:val="001F321F"/>
    <w:rsid w:val="001F3F19"/>
    <w:rsid w:val="001F488A"/>
    <w:rsid w:val="002044EB"/>
    <w:rsid w:val="00205BB4"/>
    <w:rsid w:val="002105D1"/>
    <w:rsid w:val="00211AB2"/>
    <w:rsid w:val="00214698"/>
    <w:rsid w:val="00222086"/>
    <w:rsid w:val="00226A0F"/>
    <w:rsid w:val="00236C6C"/>
    <w:rsid w:val="00240B18"/>
    <w:rsid w:val="002419A1"/>
    <w:rsid w:val="00242C24"/>
    <w:rsid w:val="00243115"/>
    <w:rsid w:val="00243204"/>
    <w:rsid w:val="0024364C"/>
    <w:rsid w:val="00246B5A"/>
    <w:rsid w:val="002474AA"/>
    <w:rsid w:val="00250A41"/>
    <w:rsid w:val="00254207"/>
    <w:rsid w:val="00256EE2"/>
    <w:rsid w:val="0026152B"/>
    <w:rsid w:val="00273912"/>
    <w:rsid w:val="0027703A"/>
    <w:rsid w:val="00283221"/>
    <w:rsid w:val="002873D6"/>
    <w:rsid w:val="002875E5"/>
    <w:rsid w:val="00297A3A"/>
    <w:rsid w:val="002A2536"/>
    <w:rsid w:val="002A5CC8"/>
    <w:rsid w:val="002B576E"/>
    <w:rsid w:val="002B584D"/>
    <w:rsid w:val="002C0655"/>
    <w:rsid w:val="002C2FA5"/>
    <w:rsid w:val="002C767E"/>
    <w:rsid w:val="002C7BB9"/>
    <w:rsid w:val="002D2CBA"/>
    <w:rsid w:val="002D5CF9"/>
    <w:rsid w:val="002F0C89"/>
    <w:rsid w:val="002F0CE8"/>
    <w:rsid w:val="002F4C21"/>
    <w:rsid w:val="002F6BA5"/>
    <w:rsid w:val="002F745D"/>
    <w:rsid w:val="00307A27"/>
    <w:rsid w:val="00315AF9"/>
    <w:rsid w:val="00316E48"/>
    <w:rsid w:val="00317BB1"/>
    <w:rsid w:val="00317DDE"/>
    <w:rsid w:val="003245DA"/>
    <w:rsid w:val="003277D7"/>
    <w:rsid w:val="00331CBF"/>
    <w:rsid w:val="00335556"/>
    <w:rsid w:val="00340B2F"/>
    <w:rsid w:val="00340C61"/>
    <w:rsid w:val="00342F8C"/>
    <w:rsid w:val="00343CFB"/>
    <w:rsid w:val="0034693D"/>
    <w:rsid w:val="00347108"/>
    <w:rsid w:val="0035030A"/>
    <w:rsid w:val="00351DF0"/>
    <w:rsid w:val="00361645"/>
    <w:rsid w:val="00365510"/>
    <w:rsid w:val="00371D93"/>
    <w:rsid w:val="00383499"/>
    <w:rsid w:val="00385D0F"/>
    <w:rsid w:val="0039254D"/>
    <w:rsid w:val="0039258B"/>
    <w:rsid w:val="00395FC5"/>
    <w:rsid w:val="0039733C"/>
    <w:rsid w:val="00397DB7"/>
    <w:rsid w:val="003A22C0"/>
    <w:rsid w:val="003A38EE"/>
    <w:rsid w:val="003A4F1C"/>
    <w:rsid w:val="003B1494"/>
    <w:rsid w:val="003B19F8"/>
    <w:rsid w:val="003B21F2"/>
    <w:rsid w:val="003B791A"/>
    <w:rsid w:val="003C0278"/>
    <w:rsid w:val="003C7E04"/>
    <w:rsid w:val="003D0064"/>
    <w:rsid w:val="003D4EF9"/>
    <w:rsid w:val="003D7266"/>
    <w:rsid w:val="003E0628"/>
    <w:rsid w:val="003F38FA"/>
    <w:rsid w:val="003F50D3"/>
    <w:rsid w:val="003F522B"/>
    <w:rsid w:val="003F6EDA"/>
    <w:rsid w:val="004005EC"/>
    <w:rsid w:val="00406489"/>
    <w:rsid w:val="0040715A"/>
    <w:rsid w:val="00411543"/>
    <w:rsid w:val="00413C10"/>
    <w:rsid w:val="0041624D"/>
    <w:rsid w:val="00417A41"/>
    <w:rsid w:val="00420142"/>
    <w:rsid w:val="00425D8D"/>
    <w:rsid w:val="00431834"/>
    <w:rsid w:val="00435371"/>
    <w:rsid w:val="0043678B"/>
    <w:rsid w:val="00437D37"/>
    <w:rsid w:val="0044012A"/>
    <w:rsid w:val="00443BFC"/>
    <w:rsid w:val="004473F6"/>
    <w:rsid w:val="0046280B"/>
    <w:rsid w:val="00465658"/>
    <w:rsid w:val="0048277A"/>
    <w:rsid w:val="00483266"/>
    <w:rsid w:val="004917B3"/>
    <w:rsid w:val="0049321B"/>
    <w:rsid w:val="004B0FB0"/>
    <w:rsid w:val="004C10B2"/>
    <w:rsid w:val="004C3C95"/>
    <w:rsid w:val="004D0ABE"/>
    <w:rsid w:val="004D1685"/>
    <w:rsid w:val="004E39C7"/>
    <w:rsid w:val="004E40D3"/>
    <w:rsid w:val="004F6101"/>
    <w:rsid w:val="00500806"/>
    <w:rsid w:val="0050113B"/>
    <w:rsid w:val="005035F2"/>
    <w:rsid w:val="00507A55"/>
    <w:rsid w:val="00510C9C"/>
    <w:rsid w:val="00513B4B"/>
    <w:rsid w:val="005149F6"/>
    <w:rsid w:val="0052025D"/>
    <w:rsid w:val="00524554"/>
    <w:rsid w:val="0052592F"/>
    <w:rsid w:val="005266B1"/>
    <w:rsid w:val="00543C37"/>
    <w:rsid w:val="0054769C"/>
    <w:rsid w:val="00554528"/>
    <w:rsid w:val="0056072D"/>
    <w:rsid w:val="00563A09"/>
    <w:rsid w:val="0057145C"/>
    <w:rsid w:val="00571A4F"/>
    <w:rsid w:val="00575D62"/>
    <w:rsid w:val="005823B2"/>
    <w:rsid w:val="00586B09"/>
    <w:rsid w:val="005901DF"/>
    <w:rsid w:val="005970EA"/>
    <w:rsid w:val="005A0E15"/>
    <w:rsid w:val="005B0933"/>
    <w:rsid w:val="005B4D6A"/>
    <w:rsid w:val="005B65FA"/>
    <w:rsid w:val="005C1E44"/>
    <w:rsid w:val="005D2F11"/>
    <w:rsid w:val="005D48AB"/>
    <w:rsid w:val="005E0140"/>
    <w:rsid w:val="005E5F69"/>
    <w:rsid w:val="005E76E3"/>
    <w:rsid w:val="005F1488"/>
    <w:rsid w:val="00610FAA"/>
    <w:rsid w:val="00611436"/>
    <w:rsid w:val="00612B48"/>
    <w:rsid w:val="00612E43"/>
    <w:rsid w:val="006132FA"/>
    <w:rsid w:val="006171E4"/>
    <w:rsid w:val="006172DC"/>
    <w:rsid w:val="006174CC"/>
    <w:rsid w:val="0062400E"/>
    <w:rsid w:val="0062770A"/>
    <w:rsid w:val="0063107D"/>
    <w:rsid w:val="00635F84"/>
    <w:rsid w:val="00637A89"/>
    <w:rsid w:val="006408A7"/>
    <w:rsid w:val="0064110E"/>
    <w:rsid w:val="0064755F"/>
    <w:rsid w:val="00652BB1"/>
    <w:rsid w:val="00652F03"/>
    <w:rsid w:val="00660C24"/>
    <w:rsid w:val="00671E76"/>
    <w:rsid w:val="00674FAA"/>
    <w:rsid w:val="0067621F"/>
    <w:rsid w:val="00676D21"/>
    <w:rsid w:val="006800BC"/>
    <w:rsid w:val="00692174"/>
    <w:rsid w:val="006A0F79"/>
    <w:rsid w:val="006A1B4B"/>
    <w:rsid w:val="006A286D"/>
    <w:rsid w:val="006A298B"/>
    <w:rsid w:val="006A3642"/>
    <w:rsid w:val="006B0870"/>
    <w:rsid w:val="006C4BAE"/>
    <w:rsid w:val="006C548B"/>
    <w:rsid w:val="006C7361"/>
    <w:rsid w:val="006D5D11"/>
    <w:rsid w:val="006F02C4"/>
    <w:rsid w:val="006F4654"/>
    <w:rsid w:val="006F54DB"/>
    <w:rsid w:val="00700BC1"/>
    <w:rsid w:val="00704FC8"/>
    <w:rsid w:val="00715E77"/>
    <w:rsid w:val="00716DCE"/>
    <w:rsid w:val="00717608"/>
    <w:rsid w:val="00725F48"/>
    <w:rsid w:val="007267CC"/>
    <w:rsid w:val="00731557"/>
    <w:rsid w:val="00732B16"/>
    <w:rsid w:val="00735582"/>
    <w:rsid w:val="00736DD7"/>
    <w:rsid w:val="00741C12"/>
    <w:rsid w:val="00747D7B"/>
    <w:rsid w:val="00750799"/>
    <w:rsid w:val="00754190"/>
    <w:rsid w:val="00757071"/>
    <w:rsid w:val="00757B11"/>
    <w:rsid w:val="0077159B"/>
    <w:rsid w:val="00777970"/>
    <w:rsid w:val="00780CD5"/>
    <w:rsid w:val="00784E6E"/>
    <w:rsid w:val="00785EA5"/>
    <w:rsid w:val="00793B8A"/>
    <w:rsid w:val="007A08E0"/>
    <w:rsid w:val="007A140B"/>
    <w:rsid w:val="007A2763"/>
    <w:rsid w:val="007A2CC9"/>
    <w:rsid w:val="007A345B"/>
    <w:rsid w:val="007A4226"/>
    <w:rsid w:val="007A4D71"/>
    <w:rsid w:val="007A571D"/>
    <w:rsid w:val="007B58B3"/>
    <w:rsid w:val="007C020F"/>
    <w:rsid w:val="007C6982"/>
    <w:rsid w:val="007D00B0"/>
    <w:rsid w:val="007D0971"/>
    <w:rsid w:val="007D2227"/>
    <w:rsid w:val="007D2688"/>
    <w:rsid w:val="007D3F10"/>
    <w:rsid w:val="007E06E4"/>
    <w:rsid w:val="007E2CF0"/>
    <w:rsid w:val="007E52EA"/>
    <w:rsid w:val="007F6023"/>
    <w:rsid w:val="00802201"/>
    <w:rsid w:val="00805283"/>
    <w:rsid w:val="00810845"/>
    <w:rsid w:val="00811974"/>
    <w:rsid w:val="00813026"/>
    <w:rsid w:val="008140C2"/>
    <w:rsid w:val="00821794"/>
    <w:rsid w:val="00830E6E"/>
    <w:rsid w:val="0084030B"/>
    <w:rsid w:val="0084256E"/>
    <w:rsid w:val="00844A92"/>
    <w:rsid w:val="008533DA"/>
    <w:rsid w:val="00856DAE"/>
    <w:rsid w:val="00861C8E"/>
    <w:rsid w:val="00862071"/>
    <w:rsid w:val="00862181"/>
    <w:rsid w:val="0087113F"/>
    <w:rsid w:val="00871863"/>
    <w:rsid w:val="008737AB"/>
    <w:rsid w:val="0087556F"/>
    <w:rsid w:val="00881EE7"/>
    <w:rsid w:val="00881F71"/>
    <w:rsid w:val="00883300"/>
    <w:rsid w:val="008858A7"/>
    <w:rsid w:val="00885D65"/>
    <w:rsid w:val="008930F0"/>
    <w:rsid w:val="008A0005"/>
    <w:rsid w:val="008A3A77"/>
    <w:rsid w:val="008A4C47"/>
    <w:rsid w:val="008A7290"/>
    <w:rsid w:val="008B121C"/>
    <w:rsid w:val="008B62B7"/>
    <w:rsid w:val="008B6E13"/>
    <w:rsid w:val="008B774E"/>
    <w:rsid w:val="008C233B"/>
    <w:rsid w:val="008D5522"/>
    <w:rsid w:val="008D74DE"/>
    <w:rsid w:val="008D7508"/>
    <w:rsid w:val="008F0379"/>
    <w:rsid w:val="008F4682"/>
    <w:rsid w:val="008F6458"/>
    <w:rsid w:val="00902A16"/>
    <w:rsid w:val="009039AB"/>
    <w:rsid w:val="00906F61"/>
    <w:rsid w:val="0091044E"/>
    <w:rsid w:val="00913E75"/>
    <w:rsid w:val="0091577F"/>
    <w:rsid w:val="00921257"/>
    <w:rsid w:val="009226B0"/>
    <w:rsid w:val="00934842"/>
    <w:rsid w:val="00940C7A"/>
    <w:rsid w:val="00942DAD"/>
    <w:rsid w:val="00956999"/>
    <w:rsid w:val="00957E89"/>
    <w:rsid w:val="00960AC5"/>
    <w:rsid w:val="009630F3"/>
    <w:rsid w:val="00971156"/>
    <w:rsid w:val="009724AA"/>
    <w:rsid w:val="009734CF"/>
    <w:rsid w:val="009755E2"/>
    <w:rsid w:val="00977E77"/>
    <w:rsid w:val="0098130C"/>
    <w:rsid w:val="00983B9D"/>
    <w:rsid w:val="009904C9"/>
    <w:rsid w:val="00991B74"/>
    <w:rsid w:val="00995E91"/>
    <w:rsid w:val="00997696"/>
    <w:rsid w:val="009A06FC"/>
    <w:rsid w:val="009B178B"/>
    <w:rsid w:val="009B6094"/>
    <w:rsid w:val="009B71BF"/>
    <w:rsid w:val="009B750E"/>
    <w:rsid w:val="009C4817"/>
    <w:rsid w:val="009D066B"/>
    <w:rsid w:val="009D28D0"/>
    <w:rsid w:val="009E01D7"/>
    <w:rsid w:val="009E1528"/>
    <w:rsid w:val="009E228C"/>
    <w:rsid w:val="009E3369"/>
    <w:rsid w:val="009E4603"/>
    <w:rsid w:val="009E48DE"/>
    <w:rsid w:val="009E4D54"/>
    <w:rsid w:val="009E6AEC"/>
    <w:rsid w:val="009E6D05"/>
    <w:rsid w:val="009F20C6"/>
    <w:rsid w:val="009F2743"/>
    <w:rsid w:val="009F5936"/>
    <w:rsid w:val="009F6AC1"/>
    <w:rsid w:val="00A16E01"/>
    <w:rsid w:val="00A17008"/>
    <w:rsid w:val="00A20713"/>
    <w:rsid w:val="00A2661A"/>
    <w:rsid w:val="00A32C11"/>
    <w:rsid w:val="00A339B3"/>
    <w:rsid w:val="00A35600"/>
    <w:rsid w:val="00A4156F"/>
    <w:rsid w:val="00A46884"/>
    <w:rsid w:val="00A50629"/>
    <w:rsid w:val="00A567E7"/>
    <w:rsid w:val="00A57E10"/>
    <w:rsid w:val="00A630FE"/>
    <w:rsid w:val="00A63832"/>
    <w:rsid w:val="00A70C0C"/>
    <w:rsid w:val="00A7366E"/>
    <w:rsid w:val="00A73A74"/>
    <w:rsid w:val="00A75997"/>
    <w:rsid w:val="00A76215"/>
    <w:rsid w:val="00A80EE1"/>
    <w:rsid w:val="00A91957"/>
    <w:rsid w:val="00A9430E"/>
    <w:rsid w:val="00AA48B6"/>
    <w:rsid w:val="00AA565B"/>
    <w:rsid w:val="00AA75B3"/>
    <w:rsid w:val="00AB69B7"/>
    <w:rsid w:val="00AC2BF6"/>
    <w:rsid w:val="00AC2FDE"/>
    <w:rsid w:val="00AC3CCE"/>
    <w:rsid w:val="00AC658A"/>
    <w:rsid w:val="00AD08AB"/>
    <w:rsid w:val="00AD474C"/>
    <w:rsid w:val="00AD571F"/>
    <w:rsid w:val="00AE418C"/>
    <w:rsid w:val="00AE5514"/>
    <w:rsid w:val="00AE5BD8"/>
    <w:rsid w:val="00AF1D49"/>
    <w:rsid w:val="00AF27A5"/>
    <w:rsid w:val="00AF4C01"/>
    <w:rsid w:val="00B0345B"/>
    <w:rsid w:val="00B076F2"/>
    <w:rsid w:val="00B105CE"/>
    <w:rsid w:val="00B13371"/>
    <w:rsid w:val="00B2159E"/>
    <w:rsid w:val="00B24649"/>
    <w:rsid w:val="00B27324"/>
    <w:rsid w:val="00B275C7"/>
    <w:rsid w:val="00B35A11"/>
    <w:rsid w:val="00B37530"/>
    <w:rsid w:val="00B5155D"/>
    <w:rsid w:val="00B62830"/>
    <w:rsid w:val="00B6487E"/>
    <w:rsid w:val="00B74FD1"/>
    <w:rsid w:val="00B77689"/>
    <w:rsid w:val="00B8695D"/>
    <w:rsid w:val="00B91588"/>
    <w:rsid w:val="00B963BE"/>
    <w:rsid w:val="00BA03FD"/>
    <w:rsid w:val="00BA2842"/>
    <w:rsid w:val="00BA6B6A"/>
    <w:rsid w:val="00BB428A"/>
    <w:rsid w:val="00BB7037"/>
    <w:rsid w:val="00BB7610"/>
    <w:rsid w:val="00BC675D"/>
    <w:rsid w:val="00BC7F81"/>
    <w:rsid w:val="00BD0018"/>
    <w:rsid w:val="00BD0F23"/>
    <w:rsid w:val="00BD7608"/>
    <w:rsid w:val="00BE0C74"/>
    <w:rsid w:val="00BE0DA8"/>
    <w:rsid w:val="00BE4171"/>
    <w:rsid w:val="00BE4578"/>
    <w:rsid w:val="00BF0600"/>
    <w:rsid w:val="00BF0FA3"/>
    <w:rsid w:val="00BF3A6F"/>
    <w:rsid w:val="00BF74F8"/>
    <w:rsid w:val="00C00D2F"/>
    <w:rsid w:val="00C0351B"/>
    <w:rsid w:val="00C05C59"/>
    <w:rsid w:val="00C0748F"/>
    <w:rsid w:val="00C10142"/>
    <w:rsid w:val="00C113DF"/>
    <w:rsid w:val="00C12218"/>
    <w:rsid w:val="00C13474"/>
    <w:rsid w:val="00C1578B"/>
    <w:rsid w:val="00C17A8D"/>
    <w:rsid w:val="00C220C4"/>
    <w:rsid w:val="00C30303"/>
    <w:rsid w:val="00C352A0"/>
    <w:rsid w:val="00C41273"/>
    <w:rsid w:val="00C432C7"/>
    <w:rsid w:val="00C44B30"/>
    <w:rsid w:val="00C55602"/>
    <w:rsid w:val="00C61077"/>
    <w:rsid w:val="00C6226F"/>
    <w:rsid w:val="00C705CC"/>
    <w:rsid w:val="00C736B3"/>
    <w:rsid w:val="00C76799"/>
    <w:rsid w:val="00C92608"/>
    <w:rsid w:val="00C92E4A"/>
    <w:rsid w:val="00C92E5F"/>
    <w:rsid w:val="00C9386E"/>
    <w:rsid w:val="00C943FD"/>
    <w:rsid w:val="00C97FF5"/>
    <w:rsid w:val="00CA5903"/>
    <w:rsid w:val="00CB386A"/>
    <w:rsid w:val="00CD6E6B"/>
    <w:rsid w:val="00CD79D0"/>
    <w:rsid w:val="00CE1823"/>
    <w:rsid w:val="00CE270F"/>
    <w:rsid w:val="00CE571E"/>
    <w:rsid w:val="00CE5AD1"/>
    <w:rsid w:val="00D002EE"/>
    <w:rsid w:val="00D0495E"/>
    <w:rsid w:val="00D05472"/>
    <w:rsid w:val="00D0622A"/>
    <w:rsid w:val="00D16342"/>
    <w:rsid w:val="00D178F0"/>
    <w:rsid w:val="00D21BEB"/>
    <w:rsid w:val="00D246CC"/>
    <w:rsid w:val="00D271AB"/>
    <w:rsid w:val="00D301ED"/>
    <w:rsid w:val="00D417BA"/>
    <w:rsid w:val="00D51DC8"/>
    <w:rsid w:val="00D54817"/>
    <w:rsid w:val="00D6280F"/>
    <w:rsid w:val="00D62F6F"/>
    <w:rsid w:val="00D66D10"/>
    <w:rsid w:val="00D71BD0"/>
    <w:rsid w:val="00D72068"/>
    <w:rsid w:val="00D732E6"/>
    <w:rsid w:val="00D76D36"/>
    <w:rsid w:val="00D834F2"/>
    <w:rsid w:val="00D90AEA"/>
    <w:rsid w:val="00D96D21"/>
    <w:rsid w:val="00D9797D"/>
    <w:rsid w:val="00DA4ED4"/>
    <w:rsid w:val="00DA7CC4"/>
    <w:rsid w:val="00DB5636"/>
    <w:rsid w:val="00DB5EBD"/>
    <w:rsid w:val="00DB6423"/>
    <w:rsid w:val="00DC0809"/>
    <w:rsid w:val="00DC2A65"/>
    <w:rsid w:val="00DC6368"/>
    <w:rsid w:val="00DD19FF"/>
    <w:rsid w:val="00DD7270"/>
    <w:rsid w:val="00DE3001"/>
    <w:rsid w:val="00DE5209"/>
    <w:rsid w:val="00DE76AE"/>
    <w:rsid w:val="00DF2694"/>
    <w:rsid w:val="00DF4547"/>
    <w:rsid w:val="00DF586C"/>
    <w:rsid w:val="00DF6873"/>
    <w:rsid w:val="00E06232"/>
    <w:rsid w:val="00E0785B"/>
    <w:rsid w:val="00E213B7"/>
    <w:rsid w:val="00E263DE"/>
    <w:rsid w:val="00E27B1C"/>
    <w:rsid w:val="00E30CE5"/>
    <w:rsid w:val="00E323F8"/>
    <w:rsid w:val="00E376BE"/>
    <w:rsid w:val="00E43926"/>
    <w:rsid w:val="00E55FBE"/>
    <w:rsid w:val="00E56A3E"/>
    <w:rsid w:val="00E64DAF"/>
    <w:rsid w:val="00E70090"/>
    <w:rsid w:val="00E76A8E"/>
    <w:rsid w:val="00E77D9A"/>
    <w:rsid w:val="00E93830"/>
    <w:rsid w:val="00EA2929"/>
    <w:rsid w:val="00EA2CB6"/>
    <w:rsid w:val="00EA56A8"/>
    <w:rsid w:val="00EA795F"/>
    <w:rsid w:val="00EA79B6"/>
    <w:rsid w:val="00EB0314"/>
    <w:rsid w:val="00EB4A33"/>
    <w:rsid w:val="00EB4BA9"/>
    <w:rsid w:val="00EC3F6C"/>
    <w:rsid w:val="00ED028F"/>
    <w:rsid w:val="00ED229C"/>
    <w:rsid w:val="00ED241A"/>
    <w:rsid w:val="00ED527B"/>
    <w:rsid w:val="00EE4AC2"/>
    <w:rsid w:val="00EE6538"/>
    <w:rsid w:val="00EE6A7E"/>
    <w:rsid w:val="00EE7792"/>
    <w:rsid w:val="00EF0D9C"/>
    <w:rsid w:val="00EF4C8A"/>
    <w:rsid w:val="00F020E2"/>
    <w:rsid w:val="00F025A8"/>
    <w:rsid w:val="00F03F17"/>
    <w:rsid w:val="00F05A4B"/>
    <w:rsid w:val="00F07A2F"/>
    <w:rsid w:val="00F17444"/>
    <w:rsid w:val="00F21C5B"/>
    <w:rsid w:val="00F22AF8"/>
    <w:rsid w:val="00F2432C"/>
    <w:rsid w:val="00F254E8"/>
    <w:rsid w:val="00F2768F"/>
    <w:rsid w:val="00F3295B"/>
    <w:rsid w:val="00F36972"/>
    <w:rsid w:val="00F36AD9"/>
    <w:rsid w:val="00F45E8E"/>
    <w:rsid w:val="00F4626E"/>
    <w:rsid w:val="00F52995"/>
    <w:rsid w:val="00F53237"/>
    <w:rsid w:val="00F548B3"/>
    <w:rsid w:val="00F55877"/>
    <w:rsid w:val="00F56595"/>
    <w:rsid w:val="00F56B83"/>
    <w:rsid w:val="00F56FF9"/>
    <w:rsid w:val="00F57A78"/>
    <w:rsid w:val="00F6588A"/>
    <w:rsid w:val="00F66D13"/>
    <w:rsid w:val="00F7238D"/>
    <w:rsid w:val="00F83263"/>
    <w:rsid w:val="00F855BB"/>
    <w:rsid w:val="00F86507"/>
    <w:rsid w:val="00F9365C"/>
    <w:rsid w:val="00F97C9E"/>
    <w:rsid w:val="00FA0792"/>
    <w:rsid w:val="00FA0A28"/>
    <w:rsid w:val="00FA0EB5"/>
    <w:rsid w:val="00FA28BE"/>
    <w:rsid w:val="00FA4C31"/>
    <w:rsid w:val="00FB0BA0"/>
    <w:rsid w:val="00FB19E2"/>
    <w:rsid w:val="00FC4011"/>
    <w:rsid w:val="00FC5D18"/>
    <w:rsid w:val="00FC64BC"/>
    <w:rsid w:val="00FC7701"/>
    <w:rsid w:val="00FD3A73"/>
    <w:rsid w:val="00FE182B"/>
    <w:rsid w:val="00FE6AEA"/>
    <w:rsid w:val="00FF0580"/>
    <w:rsid w:val="00FF0912"/>
    <w:rsid w:val="00FF19EB"/>
    <w:rsid w:val="00FF4C2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44435914"/>
  <w15:chartTrackingRefBased/>
  <w15:docId w15:val="{317B64A3-C4F6-4C46-9238-C76877296E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0"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36C6C"/>
    <w:pPr>
      <w:suppressAutoHyphens/>
      <w:spacing w:after="5" w:line="364" w:lineRule="auto"/>
      <w:ind w:leftChars="-1" w:left="-1" w:right="226" w:hangingChars="1" w:hanging="1"/>
      <w:jc w:val="both"/>
      <w:outlineLvl w:val="0"/>
    </w:pPr>
    <w:rPr>
      <w:rFonts w:ascii="Times New Roman" w:eastAsia="Calibri" w:hAnsi="Times New Roman" w:cs="Calibri"/>
      <w:color w:val="000000"/>
      <w:kern w:val="0"/>
      <w:position w:val="-1"/>
      <w:sz w:val="28"/>
      <w:lang w:val="en-US"/>
      <w14:ligatures w14:val="none"/>
    </w:rPr>
  </w:style>
  <w:style w:type="paragraph" w:styleId="1">
    <w:name w:val="heading 1"/>
    <w:basedOn w:val="a"/>
    <w:next w:val="a"/>
    <w:link w:val="10"/>
    <w:uiPriority w:val="9"/>
    <w:qFormat/>
    <w:rsid w:val="00222086"/>
    <w:pPr>
      <w:keepNext/>
      <w:keepLines/>
      <w:suppressAutoHyphens w:val="0"/>
      <w:spacing w:before="360" w:after="80" w:line="259" w:lineRule="auto"/>
      <w:ind w:leftChars="0" w:left="0" w:right="0" w:firstLineChars="0" w:firstLine="0"/>
      <w:jc w:val="left"/>
    </w:pPr>
    <w:rPr>
      <w:rFonts w:asciiTheme="majorHAnsi" w:eastAsiaTheme="majorEastAsia" w:hAnsiTheme="majorHAnsi" w:cstheme="majorBidi"/>
      <w:color w:val="0F4761" w:themeColor="accent1" w:themeShade="BF"/>
      <w:kern w:val="2"/>
      <w:position w:val="0"/>
      <w:sz w:val="40"/>
      <w:szCs w:val="40"/>
      <w:lang w:val="ru-RU"/>
      <w14:ligatures w14:val="standardContextual"/>
    </w:rPr>
  </w:style>
  <w:style w:type="paragraph" w:styleId="2">
    <w:name w:val="heading 2"/>
    <w:basedOn w:val="a"/>
    <w:next w:val="a"/>
    <w:link w:val="20"/>
    <w:uiPriority w:val="9"/>
    <w:unhideWhenUsed/>
    <w:qFormat/>
    <w:rsid w:val="00222086"/>
    <w:pPr>
      <w:keepNext/>
      <w:keepLines/>
      <w:suppressAutoHyphens w:val="0"/>
      <w:spacing w:before="160" w:after="80" w:line="259" w:lineRule="auto"/>
      <w:ind w:leftChars="0" w:left="0" w:right="0" w:firstLineChars="0" w:firstLine="0"/>
      <w:jc w:val="left"/>
      <w:outlineLvl w:val="1"/>
    </w:pPr>
    <w:rPr>
      <w:rFonts w:asciiTheme="majorHAnsi" w:eastAsiaTheme="majorEastAsia" w:hAnsiTheme="majorHAnsi" w:cstheme="majorBidi"/>
      <w:color w:val="0F4761" w:themeColor="accent1" w:themeShade="BF"/>
      <w:kern w:val="2"/>
      <w:position w:val="0"/>
      <w:sz w:val="32"/>
      <w:szCs w:val="32"/>
      <w:lang w:val="ru-RU"/>
      <w14:ligatures w14:val="standardContextual"/>
    </w:rPr>
  </w:style>
  <w:style w:type="paragraph" w:styleId="3">
    <w:name w:val="heading 3"/>
    <w:basedOn w:val="a"/>
    <w:next w:val="a"/>
    <w:link w:val="30"/>
    <w:uiPriority w:val="9"/>
    <w:semiHidden/>
    <w:unhideWhenUsed/>
    <w:qFormat/>
    <w:rsid w:val="00222086"/>
    <w:pPr>
      <w:keepNext/>
      <w:keepLines/>
      <w:suppressAutoHyphens w:val="0"/>
      <w:spacing w:before="160" w:after="80" w:line="259" w:lineRule="auto"/>
      <w:ind w:leftChars="0" w:left="0" w:right="0" w:firstLineChars="0" w:firstLine="0"/>
      <w:jc w:val="left"/>
      <w:outlineLvl w:val="2"/>
    </w:pPr>
    <w:rPr>
      <w:rFonts w:asciiTheme="minorHAnsi" w:eastAsiaTheme="majorEastAsia" w:hAnsiTheme="minorHAnsi" w:cstheme="majorBidi"/>
      <w:color w:val="0F4761" w:themeColor="accent1" w:themeShade="BF"/>
      <w:kern w:val="2"/>
      <w:position w:val="0"/>
      <w:szCs w:val="28"/>
      <w:lang w:val="ru-RU"/>
      <w14:ligatures w14:val="standardContextual"/>
    </w:rPr>
  </w:style>
  <w:style w:type="paragraph" w:styleId="4">
    <w:name w:val="heading 4"/>
    <w:basedOn w:val="a"/>
    <w:next w:val="a"/>
    <w:link w:val="40"/>
    <w:uiPriority w:val="9"/>
    <w:semiHidden/>
    <w:unhideWhenUsed/>
    <w:qFormat/>
    <w:rsid w:val="00222086"/>
    <w:pPr>
      <w:keepNext/>
      <w:keepLines/>
      <w:suppressAutoHyphens w:val="0"/>
      <w:spacing w:before="80" w:after="40" w:line="259" w:lineRule="auto"/>
      <w:ind w:leftChars="0" w:left="0" w:right="0" w:firstLineChars="0" w:firstLine="0"/>
      <w:jc w:val="left"/>
      <w:outlineLvl w:val="3"/>
    </w:pPr>
    <w:rPr>
      <w:rFonts w:asciiTheme="minorHAnsi" w:eastAsiaTheme="majorEastAsia" w:hAnsiTheme="minorHAnsi" w:cstheme="majorBidi"/>
      <w:i/>
      <w:iCs/>
      <w:color w:val="0F4761" w:themeColor="accent1" w:themeShade="BF"/>
      <w:kern w:val="2"/>
      <w:position w:val="0"/>
      <w:sz w:val="22"/>
      <w:lang w:val="ru-RU"/>
      <w14:ligatures w14:val="standardContextual"/>
    </w:rPr>
  </w:style>
  <w:style w:type="paragraph" w:styleId="5">
    <w:name w:val="heading 5"/>
    <w:basedOn w:val="a"/>
    <w:next w:val="a"/>
    <w:link w:val="50"/>
    <w:uiPriority w:val="9"/>
    <w:semiHidden/>
    <w:unhideWhenUsed/>
    <w:qFormat/>
    <w:rsid w:val="00222086"/>
    <w:pPr>
      <w:keepNext/>
      <w:keepLines/>
      <w:suppressAutoHyphens w:val="0"/>
      <w:spacing w:before="80" w:after="40" w:line="259" w:lineRule="auto"/>
      <w:ind w:leftChars="0" w:left="0" w:right="0" w:firstLineChars="0" w:firstLine="0"/>
      <w:jc w:val="left"/>
      <w:outlineLvl w:val="4"/>
    </w:pPr>
    <w:rPr>
      <w:rFonts w:asciiTheme="minorHAnsi" w:eastAsiaTheme="majorEastAsia" w:hAnsiTheme="minorHAnsi" w:cstheme="majorBidi"/>
      <w:color w:val="0F4761" w:themeColor="accent1" w:themeShade="BF"/>
      <w:kern w:val="2"/>
      <w:position w:val="0"/>
      <w:sz w:val="22"/>
      <w:lang w:val="ru-RU"/>
      <w14:ligatures w14:val="standardContextual"/>
    </w:rPr>
  </w:style>
  <w:style w:type="paragraph" w:styleId="6">
    <w:name w:val="heading 6"/>
    <w:basedOn w:val="a"/>
    <w:next w:val="a"/>
    <w:link w:val="60"/>
    <w:uiPriority w:val="9"/>
    <w:semiHidden/>
    <w:unhideWhenUsed/>
    <w:qFormat/>
    <w:rsid w:val="00222086"/>
    <w:pPr>
      <w:keepNext/>
      <w:keepLines/>
      <w:suppressAutoHyphens w:val="0"/>
      <w:spacing w:before="40" w:after="0" w:line="259" w:lineRule="auto"/>
      <w:ind w:leftChars="0" w:left="0" w:right="0" w:firstLineChars="0" w:firstLine="0"/>
      <w:jc w:val="left"/>
      <w:outlineLvl w:val="5"/>
    </w:pPr>
    <w:rPr>
      <w:rFonts w:asciiTheme="minorHAnsi" w:eastAsiaTheme="majorEastAsia" w:hAnsiTheme="minorHAnsi" w:cstheme="majorBidi"/>
      <w:i/>
      <w:iCs/>
      <w:color w:val="595959" w:themeColor="text1" w:themeTint="A6"/>
      <w:kern w:val="2"/>
      <w:position w:val="0"/>
      <w:sz w:val="22"/>
      <w:lang w:val="ru-RU"/>
      <w14:ligatures w14:val="standardContextual"/>
    </w:rPr>
  </w:style>
  <w:style w:type="paragraph" w:styleId="7">
    <w:name w:val="heading 7"/>
    <w:basedOn w:val="a"/>
    <w:next w:val="a"/>
    <w:link w:val="70"/>
    <w:uiPriority w:val="9"/>
    <w:semiHidden/>
    <w:unhideWhenUsed/>
    <w:qFormat/>
    <w:rsid w:val="00222086"/>
    <w:pPr>
      <w:keepNext/>
      <w:keepLines/>
      <w:suppressAutoHyphens w:val="0"/>
      <w:spacing w:before="40" w:after="0" w:line="259" w:lineRule="auto"/>
      <w:ind w:leftChars="0" w:left="0" w:right="0" w:firstLineChars="0" w:firstLine="0"/>
      <w:jc w:val="left"/>
      <w:outlineLvl w:val="6"/>
    </w:pPr>
    <w:rPr>
      <w:rFonts w:asciiTheme="minorHAnsi" w:eastAsiaTheme="majorEastAsia" w:hAnsiTheme="minorHAnsi" w:cstheme="majorBidi"/>
      <w:color w:val="595959" w:themeColor="text1" w:themeTint="A6"/>
      <w:kern w:val="2"/>
      <w:position w:val="0"/>
      <w:sz w:val="22"/>
      <w:lang w:val="ru-RU"/>
      <w14:ligatures w14:val="standardContextual"/>
    </w:rPr>
  </w:style>
  <w:style w:type="paragraph" w:styleId="8">
    <w:name w:val="heading 8"/>
    <w:basedOn w:val="a"/>
    <w:next w:val="a"/>
    <w:link w:val="80"/>
    <w:uiPriority w:val="9"/>
    <w:semiHidden/>
    <w:unhideWhenUsed/>
    <w:qFormat/>
    <w:rsid w:val="00222086"/>
    <w:pPr>
      <w:keepNext/>
      <w:keepLines/>
      <w:suppressAutoHyphens w:val="0"/>
      <w:spacing w:after="0" w:line="259" w:lineRule="auto"/>
      <w:ind w:leftChars="0" w:left="0" w:right="0" w:firstLineChars="0" w:firstLine="0"/>
      <w:jc w:val="left"/>
      <w:outlineLvl w:val="7"/>
    </w:pPr>
    <w:rPr>
      <w:rFonts w:asciiTheme="minorHAnsi" w:eastAsiaTheme="majorEastAsia" w:hAnsiTheme="minorHAnsi" w:cstheme="majorBidi"/>
      <w:i/>
      <w:iCs/>
      <w:color w:val="272727" w:themeColor="text1" w:themeTint="D8"/>
      <w:kern w:val="2"/>
      <w:position w:val="0"/>
      <w:sz w:val="22"/>
      <w:lang w:val="ru-RU"/>
      <w14:ligatures w14:val="standardContextual"/>
    </w:rPr>
  </w:style>
  <w:style w:type="paragraph" w:styleId="9">
    <w:name w:val="heading 9"/>
    <w:basedOn w:val="a"/>
    <w:next w:val="a"/>
    <w:link w:val="90"/>
    <w:uiPriority w:val="9"/>
    <w:semiHidden/>
    <w:unhideWhenUsed/>
    <w:qFormat/>
    <w:rsid w:val="00222086"/>
    <w:pPr>
      <w:keepNext/>
      <w:keepLines/>
      <w:suppressAutoHyphens w:val="0"/>
      <w:spacing w:after="0" w:line="259" w:lineRule="auto"/>
      <w:ind w:leftChars="0" w:left="0" w:right="0" w:firstLineChars="0" w:firstLine="0"/>
      <w:jc w:val="left"/>
      <w:outlineLvl w:val="8"/>
    </w:pPr>
    <w:rPr>
      <w:rFonts w:asciiTheme="minorHAnsi" w:eastAsiaTheme="majorEastAsia" w:hAnsiTheme="minorHAnsi" w:cstheme="majorBidi"/>
      <w:color w:val="272727" w:themeColor="text1" w:themeTint="D8"/>
      <w:kern w:val="2"/>
      <w:position w:val="0"/>
      <w:sz w:val="22"/>
      <w:lang w:val="ru-RU"/>
      <w14:ligatures w14:val="standardContextual"/>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222086"/>
    <w:rPr>
      <w:rFonts w:asciiTheme="majorHAnsi" w:eastAsiaTheme="majorEastAsia" w:hAnsiTheme="majorHAnsi" w:cstheme="majorBidi"/>
      <w:color w:val="0F4761" w:themeColor="accent1" w:themeShade="BF"/>
      <w:sz w:val="40"/>
      <w:szCs w:val="40"/>
    </w:rPr>
  </w:style>
  <w:style w:type="character" w:customStyle="1" w:styleId="20">
    <w:name w:val="Заголовок 2 Знак"/>
    <w:basedOn w:val="a0"/>
    <w:link w:val="2"/>
    <w:uiPriority w:val="9"/>
    <w:semiHidden/>
    <w:rsid w:val="00222086"/>
    <w:rPr>
      <w:rFonts w:asciiTheme="majorHAnsi" w:eastAsiaTheme="majorEastAsia" w:hAnsiTheme="majorHAnsi" w:cstheme="majorBidi"/>
      <w:color w:val="0F4761" w:themeColor="accent1" w:themeShade="BF"/>
      <w:sz w:val="32"/>
      <w:szCs w:val="32"/>
    </w:rPr>
  </w:style>
  <w:style w:type="character" w:customStyle="1" w:styleId="30">
    <w:name w:val="Заголовок 3 Знак"/>
    <w:basedOn w:val="a0"/>
    <w:link w:val="3"/>
    <w:uiPriority w:val="9"/>
    <w:semiHidden/>
    <w:rsid w:val="00222086"/>
    <w:rPr>
      <w:rFonts w:eastAsiaTheme="majorEastAsia" w:cstheme="majorBidi"/>
      <w:color w:val="0F4761" w:themeColor="accent1" w:themeShade="BF"/>
      <w:sz w:val="28"/>
      <w:szCs w:val="28"/>
    </w:rPr>
  </w:style>
  <w:style w:type="character" w:customStyle="1" w:styleId="40">
    <w:name w:val="Заголовок 4 Знак"/>
    <w:basedOn w:val="a0"/>
    <w:link w:val="4"/>
    <w:uiPriority w:val="9"/>
    <w:semiHidden/>
    <w:rsid w:val="00222086"/>
    <w:rPr>
      <w:rFonts w:eastAsiaTheme="majorEastAsia" w:cstheme="majorBidi"/>
      <w:i/>
      <w:iCs/>
      <w:color w:val="0F4761" w:themeColor="accent1" w:themeShade="BF"/>
    </w:rPr>
  </w:style>
  <w:style w:type="character" w:customStyle="1" w:styleId="50">
    <w:name w:val="Заголовок 5 Знак"/>
    <w:basedOn w:val="a0"/>
    <w:link w:val="5"/>
    <w:uiPriority w:val="9"/>
    <w:semiHidden/>
    <w:rsid w:val="00222086"/>
    <w:rPr>
      <w:rFonts w:eastAsiaTheme="majorEastAsia" w:cstheme="majorBidi"/>
      <w:color w:val="0F4761" w:themeColor="accent1" w:themeShade="BF"/>
    </w:rPr>
  </w:style>
  <w:style w:type="character" w:customStyle="1" w:styleId="60">
    <w:name w:val="Заголовок 6 Знак"/>
    <w:basedOn w:val="a0"/>
    <w:link w:val="6"/>
    <w:uiPriority w:val="9"/>
    <w:semiHidden/>
    <w:rsid w:val="00222086"/>
    <w:rPr>
      <w:rFonts w:eastAsiaTheme="majorEastAsia" w:cstheme="majorBidi"/>
      <w:i/>
      <w:iCs/>
      <w:color w:val="595959" w:themeColor="text1" w:themeTint="A6"/>
    </w:rPr>
  </w:style>
  <w:style w:type="character" w:customStyle="1" w:styleId="70">
    <w:name w:val="Заголовок 7 Знак"/>
    <w:basedOn w:val="a0"/>
    <w:link w:val="7"/>
    <w:uiPriority w:val="9"/>
    <w:semiHidden/>
    <w:rsid w:val="00222086"/>
    <w:rPr>
      <w:rFonts w:eastAsiaTheme="majorEastAsia" w:cstheme="majorBidi"/>
      <w:color w:val="595959" w:themeColor="text1" w:themeTint="A6"/>
    </w:rPr>
  </w:style>
  <w:style w:type="character" w:customStyle="1" w:styleId="80">
    <w:name w:val="Заголовок 8 Знак"/>
    <w:basedOn w:val="a0"/>
    <w:link w:val="8"/>
    <w:uiPriority w:val="9"/>
    <w:semiHidden/>
    <w:rsid w:val="00222086"/>
    <w:rPr>
      <w:rFonts w:eastAsiaTheme="majorEastAsia" w:cstheme="majorBidi"/>
      <w:i/>
      <w:iCs/>
      <w:color w:val="272727" w:themeColor="text1" w:themeTint="D8"/>
    </w:rPr>
  </w:style>
  <w:style w:type="character" w:customStyle="1" w:styleId="90">
    <w:name w:val="Заголовок 9 Знак"/>
    <w:basedOn w:val="a0"/>
    <w:link w:val="9"/>
    <w:uiPriority w:val="9"/>
    <w:semiHidden/>
    <w:rsid w:val="00222086"/>
    <w:rPr>
      <w:rFonts w:eastAsiaTheme="majorEastAsia" w:cstheme="majorBidi"/>
      <w:color w:val="272727" w:themeColor="text1" w:themeTint="D8"/>
    </w:rPr>
  </w:style>
  <w:style w:type="paragraph" w:styleId="a3">
    <w:name w:val="Title"/>
    <w:basedOn w:val="a"/>
    <w:next w:val="a"/>
    <w:link w:val="a4"/>
    <w:qFormat/>
    <w:rsid w:val="00222086"/>
    <w:pPr>
      <w:suppressAutoHyphens w:val="0"/>
      <w:spacing w:after="80" w:line="240" w:lineRule="auto"/>
      <w:ind w:leftChars="0" w:left="0" w:right="0" w:firstLineChars="0" w:firstLine="0"/>
      <w:contextualSpacing/>
      <w:jc w:val="left"/>
      <w:outlineLvl w:val="9"/>
    </w:pPr>
    <w:rPr>
      <w:rFonts w:asciiTheme="majorHAnsi" w:eastAsiaTheme="majorEastAsia" w:hAnsiTheme="majorHAnsi" w:cstheme="majorBidi"/>
      <w:color w:val="auto"/>
      <w:spacing w:val="-10"/>
      <w:kern w:val="28"/>
      <w:position w:val="0"/>
      <w:sz w:val="56"/>
      <w:szCs w:val="56"/>
      <w:lang w:val="ru-RU"/>
      <w14:ligatures w14:val="standardContextual"/>
    </w:rPr>
  </w:style>
  <w:style w:type="character" w:customStyle="1" w:styleId="a4">
    <w:name w:val="Заголовок Знак"/>
    <w:basedOn w:val="a0"/>
    <w:link w:val="a3"/>
    <w:rsid w:val="00222086"/>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222086"/>
    <w:pPr>
      <w:numPr>
        <w:ilvl w:val="1"/>
      </w:numPr>
      <w:suppressAutoHyphens w:val="0"/>
      <w:spacing w:after="160" w:line="259" w:lineRule="auto"/>
      <w:ind w:leftChars="-1" w:left="-1" w:right="0" w:hangingChars="1" w:hanging="1"/>
      <w:jc w:val="left"/>
      <w:outlineLvl w:val="9"/>
    </w:pPr>
    <w:rPr>
      <w:rFonts w:asciiTheme="minorHAnsi" w:eastAsiaTheme="majorEastAsia" w:hAnsiTheme="minorHAnsi" w:cstheme="majorBidi"/>
      <w:color w:val="595959" w:themeColor="text1" w:themeTint="A6"/>
      <w:spacing w:val="15"/>
      <w:kern w:val="2"/>
      <w:position w:val="0"/>
      <w:szCs w:val="28"/>
      <w:lang w:val="ru-RU"/>
      <w14:ligatures w14:val="standardContextual"/>
    </w:rPr>
  </w:style>
  <w:style w:type="character" w:customStyle="1" w:styleId="a6">
    <w:name w:val="Подзаголовок Знак"/>
    <w:basedOn w:val="a0"/>
    <w:link w:val="a5"/>
    <w:uiPriority w:val="11"/>
    <w:rsid w:val="00222086"/>
    <w:rPr>
      <w:rFonts w:eastAsiaTheme="majorEastAsia" w:cstheme="majorBidi"/>
      <w:color w:val="595959" w:themeColor="text1" w:themeTint="A6"/>
      <w:spacing w:val="15"/>
      <w:sz w:val="28"/>
      <w:szCs w:val="28"/>
    </w:rPr>
  </w:style>
  <w:style w:type="paragraph" w:styleId="21">
    <w:name w:val="Quote"/>
    <w:basedOn w:val="a"/>
    <w:next w:val="a"/>
    <w:link w:val="22"/>
    <w:uiPriority w:val="29"/>
    <w:qFormat/>
    <w:rsid w:val="00222086"/>
    <w:pPr>
      <w:suppressAutoHyphens w:val="0"/>
      <w:spacing w:before="160" w:after="160" w:line="259" w:lineRule="auto"/>
      <w:ind w:leftChars="0" w:left="0" w:right="0" w:firstLineChars="0" w:firstLine="0"/>
      <w:jc w:val="center"/>
      <w:outlineLvl w:val="9"/>
    </w:pPr>
    <w:rPr>
      <w:rFonts w:asciiTheme="minorHAnsi" w:eastAsiaTheme="minorHAnsi" w:hAnsiTheme="minorHAnsi" w:cstheme="minorBidi"/>
      <w:i/>
      <w:iCs/>
      <w:color w:val="404040" w:themeColor="text1" w:themeTint="BF"/>
      <w:kern w:val="2"/>
      <w:position w:val="0"/>
      <w:sz w:val="22"/>
      <w:lang w:val="ru-RU"/>
      <w14:ligatures w14:val="standardContextual"/>
    </w:rPr>
  </w:style>
  <w:style w:type="character" w:customStyle="1" w:styleId="22">
    <w:name w:val="Цитата 2 Знак"/>
    <w:basedOn w:val="a0"/>
    <w:link w:val="21"/>
    <w:uiPriority w:val="29"/>
    <w:rsid w:val="00222086"/>
    <w:rPr>
      <w:i/>
      <w:iCs/>
      <w:color w:val="404040" w:themeColor="text1" w:themeTint="BF"/>
    </w:rPr>
  </w:style>
  <w:style w:type="paragraph" w:styleId="a7">
    <w:name w:val="List Paragraph"/>
    <w:basedOn w:val="a"/>
    <w:link w:val="a8"/>
    <w:uiPriority w:val="34"/>
    <w:qFormat/>
    <w:rsid w:val="00222086"/>
    <w:pPr>
      <w:suppressAutoHyphens w:val="0"/>
      <w:spacing w:after="160" w:line="259" w:lineRule="auto"/>
      <w:ind w:leftChars="0" w:left="720" w:right="0" w:firstLineChars="0" w:firstLine="0"/>
      <w:contextualSpacing/>
      <w:jc w:val="left"/>
      <w:outlineLvl w:val="9"/>
    </w:pPr>
    <w:rPr>
      <w:rFonts w:asciiTheme="minorHAnsi" w:eastAsiaTheme="minorHAnsi" w:hAnsiTheme="minorHAnsi" w:cstheme="minorBidi"/>
      <w:color w:val="auto"/>
      <w:kern w:val="2"/>
      <w:position w:val="0"/>
      <w:sz w:val="22"/>
      <w:lang w:val="ru-RU"/>
      <w14:ligatures w14:val="standardContextual"/>
    </w:rPr>
  </w:style>
  <w:style w:type="character" w:styleId="a9">
    <w:name w:val="Intense Emphasis"/>
    <w:basedOn w:val="a0"/>
    <w:link w:val="11"/>
    <w:qFormat/>
    <w:rsid w:val="00222086"/>
    <w:rPr>
      <w:i/>
      <w:iCs/>
      <w:color w:val="0F4761" w:themeColor="accent1" w:themeShade="BF"/>
    </w:rPr>
  </w:style>
  <w:style w:type="paragraph" w:styleId="aa">
    <w:name w:val="Intense Quote"/>
    <w:basedOn w:val="a"/>
    <w:next w:val="a"/>
    <w:link w:val="ab"/>
    <w:uiPriority w:val="30"/>
    <w:qFormat/>
    <w:rsid w:val="00222086"/>
    <w:pPr>
      <w:pBdr>
        <w:top w:val="single" w:sz="4" w:space="10" w:color="0F4761" w:themeColor="accent1" w:themeShade="BF"/>
        <w:bottom w:val="single" w:sz="4" w:space="10" w:color="0F4761" w:themeColor="accent1" w:themeShade="BF"/>
      </w:pBdr>
      <w:suppressAutoHyphens w:val="0"/>
      <w:spacing w:before="360" w:after="360" w:line="259" w:lineRule="auto"/>
      <w:ind w:leftChars="0" w:left="864" w:right="864" w:firstLineChars="0" w:firstLine="0"/>
      <w:jc w:val="center"/>
      <w:outlineLvl w:val="9"/>
    </w:pPr>
    <w:rPr>
      <w:rFonts w:asciiTheme="minorHAnsi" w:eastAsiaTheme="minorHAnsi" w:hAnsiTheme="minorHAnsi" w:cstheme="minorBidi"/>
      <w:i/>
      <w:iCs/>
      <w:color w:val="0F4761" w:themeColor="accent1" w:themeShade="BF"/>
      <w:kern w:val="2"/>
      <w:position w:val="0"/>
      <w:sz w:val="22"/>
      <w:lang w:val="ru-RU"/>
      <w14:ligatures w14:val="standardContextual"/>
    </w:rPr>
  </w:style>
  <w:style w:type="character" w:customStyle="1" w:styleId="ab">
    <w:name w:val="Выделенная цитата Знак"/>
    <w:basedOn w:val="a0"/>
    <w:link w:val="aa"/>
    <w:uiPriority w:val="30"/>
    <w:rsid w:val="00222086"/>
    <w:rPr>
      <w:i/>
      <w:iCs/>
      <w:color w:val="0F4761" w:themeColor="accent1" w:themeShade="BF"/>
    </w:rPr>
  </w:style>
  <w:style w:type="character" w:styleId="ac">
    <w:name w:val="Intense Reference"/>
    <w:basedOn w:val="a0"/>
    <w:uiPriority w:val="32"/>
    <w:qFormat/>
    <w:rsid w:val="00222086"/>
    <w:rPr>
      <w:b/>
      <w:bCs/>
      <w:smallCaps/>
      <w:color w:val="0F4761" w:themeColor="accent1" w:themeShade="BF"/>
      <w:spacing w:val="5"/>
    </w:rPr>
  </w:style>
  <w:style w:type="paragraph" w:styleId="ad">
    <w:name w:val="TOC Heading"/>
    <w:basedOn w:val="1"/>
    <w:next w:val="a"/>
    <w:uiPriority w:val="39"/>
    <w:unhideWhenUsed/>
    <w:qFormat/>
    <w:rsid w:val="00236C6C"/>
    <w:pPr>
      <w:suppressAutoHyphens/>
      <w:spacing w:before="240" w:after="0" w:line="364" w:lineRule="auto"/>
      <w:ind w:leftChars="-1" w:left="-1" w:right="226" w:hangingChars="1" w:hanging="1"/>
      <w:jc w:val="both"/>
      <w:outlineLvl w:val="9"/>
    </w:pPr>
    <w:rPr>
      <w:kern w:val="0"/>
      <w:position w:val="-1"/>
      <w:sz w:val="32"/>
      <w:szCs w:val="32"/>
      <w:lang w:val="en-US" w:eastAsia="ru-RU"/>
      <w14:ligatures w14:val="none"/>
    </w:rPr>
  </w:style>
  <w:style w:type="table" w:customStyle="1" w:styleId="71">
    <w:name w:val="Сетка таблицы7"/>
    <w:basedOn w:val="a1"/>
    <w:next w:val="ae"/>
    <w:uiPriority w:val="39"/>
    <w:rsid w:val="00236C6C"/>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12">
    <w:name w:val="toc 1"/>
    <w:basedOn w:val="a"/>
    <w:next w:val="a"/>
    <w:autoRedefine/>
    <w:uiPriority w:val="39"/>
    <w:unhideWhenUsed/>
    <w:rsid w:val="00B37530"/>
    <w:pPr>
      <w:spacing w:after="100" w:line="240" w:lineRule="auto"/>
      <w:ind w:leftChars="0" w:left="0" w:right="-1" w:firstLineChars="0" w:firstLine="0"/>
      <w:jc w:val="center"/>
    </w:pPr>
    <w:rPr>
      <w:rFonts w:cs="Times New Roman"/>
      <w:b/>
      <w:bCs/>
      <w:szCs w:val="28"/>
      <w:lang w:val="ru-RU"/>
    </w:rPr>
  </w:style>
  <w:style w:type="table" w:styleId="ae">
    <w:name w:val="Table Grid"/>
    <w:basedOn w:val="a1"/>
    <w:uiPriority w:val="39"/>
    <w:qFormat/>
    <w:rsid w:val="00236C6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
    <w:name w:val="Hyperlink"/>
    <w:basedOn w:val="a0"/>
    <w:link w:val="13"/>
    <w:uiPriority w:val="99"/>
    <w:unhideWhenUsed/>
    <w:rsid w:val="00C92608"/>
    <w:rPr>
      <w:color w:val="467886" w:themeColor="hyperlink"/>
      <w:u w:val="single"/>
    </w:rPr>
  </w:style>
  <w:style w:type="paragraph" w:styleId="af0">
    <w:name w:val="footnote text"/>
    <w:basedOn w:val="a"/>
    <w:link w:val="af1"/>
    <w:uiPriority w:val="99"/>
    <w:semiHidden/>
    <w:unhideWhenUsed/>
    <w:rsid w:val="00612B48"/>
    <w:pPr>
      <w:suppressAutoHyphens w:val="0"/>
      <w:spacing w:after="0" w:line="240" w:lineRule="auto"/>
      <w:ind w:leftChars="0" w:left="0" w:right="0" w:firstLineChars="0" w:firstLine="0"/>
      <w:jc w:val="left"/>
      <w:outlineLvl w:val="9"/>
    </w:pPr>
    <w:rPr>
      <w:rFonts w:asciiTheme="minorHAnsi" w:eastAsiaTheme="minorHAnsi" w:hAnsiTheme="minorHAnsi" w:cstheme="minorBidi"/>
      <w:color w:val="auto"/>
      <w:kern w:val="2"/>
      <w:position w:val="0"/>
      <w:sz w:val="20"/>
      <w:szCs w:val="20"/>
      <w:lang w:val="ru-RU"/>
      <w14:ligatures w14:val="standardContextual"/>
    </w:rPr>
  </w:style>
  <w:style w:type="character" w:customStyle="1" w:styleId="af1">
    <w:name w:val="Текст сноски Знак"/>
    <w:basedOn w:val="a0"/>
    <w:link w:val="af0"/>
    <w:uiPriority w:val="99"/>
    <w:semiHidden/>
    <w:rsid w:val="00612B48"/>
    <w:rPr>
      <w:sz w:val="20"/>
      <w:szCs w:val="20"/>
    </w:rPr>
  </w:style>
  <w:style w:type="character" w:styleId="af2">
    <w:name w:val="footnote reference"/>
    <w:basedOn w:val="a0"/>
    <w:uiPriority w:val="99"/>
    <w:semiHidden/>
    <w:unhideWhenUsed/>
    <w:rsid w:val="00612B48"/>
    <w:rPr>
      <w:vertAlign w:val="superscript"/>
    </w:rPr>
  </w:style>
  <w:style w:type="paragraph" w:styleId="af3">
    <w:name w:val="Normal (Web)"/>
    <w:basedOn w:val="a"/>
    <w:uiPriority w:val="99"/>
    <w:unhideWhenUsed/>
    <w:rsid w:val="00612B48"/>
    <w:pPr>
      <w:suppressAutoHyphens w:val="0"/>
      <w:spacing w:after="160" w:line="278" w:lineRule="auto"/>
      <w:ind w:leftChars="0" w:left="0" w:right="0" w:firstLineChars="0" w:firstLine="0"/>
      <w:jc w:val="left"/>
      <w:outlineLvl w:val="9"/>
    </w:pPr>
    <w:rPr>
      <w:rFonts w:eastAsiaTheme="minorHAnsi" w:cs="Times New Roman"/>
      <w:color w:val="auto"/>
      <w:kern w:val="2"/>
      <w:position w:val="0"/>
      <w:sz w:val="24"/>
      <w:szCs w:val="24"/>
      <w:lang w:val="ru-RU"/>
      <w14:ligatures w14:val="standardContextual"/>
    </w:rPr>
  </w:style>
  <w:style w:type="character" w:styleId="af4">
    <w:name w:val="Unresolved Mention"/>
    <w:basedOn w:val="a0"/>
    <w:uiPriority w:val="99"/>
    <w:semiHidden/>
    <w:unhideWhenUsed/>
    <w:rsid w:val="00612B48"/>
    <w:rPr>
      <w:color w:val="605E5C"/>
      <w:shd w:val="clear" w:color="auto" w:fill="E1DFDD"/>
    </w:rPr>
  </w:style>
  <w:style w:type="character" w:styleId="af5">
    <w:name w:val="FollowedHyperlink"/>
    <w:basedOn w:val="a0"/>
    <w:uiPriority w:val="99"/>
    <w:semiHidden/>
    <w:unhideWhenUsed/>
    <w:rsid w:val="00612B48"/>
    <w:rPr>
      <w:color w:val="96607D" w:themeColor="followedHyperlink"/>
      <w:u w:val="single"/>
    </w:rPr>
  </w:style>
  <w:style w:type="numbering" w:customStyle="1" w:styleId="14">
    <w:name w:val="Нет списка1"/>
    <w:next w:val="a2"/>
    <w:uiPriority w:val="99"/>
    <w:semiHidden/>
    <w:unhideWhenUsed/>
    <w:rsid w:val="00AE5514"/>
  </w:style>
  <w:style w:type="table" w:customStyle="1" w:styleId="TableNormal">
    <w:name w:val="Table Normal"/>
    <w:uiPriority w:val="2"/>
    <w:semiHidden/>
    <w:unhideWhenUsed/>
    <w:qFormat/>
    <w:rsid w:val="00AE5514"/>
    <w:pPr>
      <w:widowControl w:val="0"/>
      <w:autoSpaceDE w:val="0"/>
      <w:autoSpaceDN w:val="0"/>
      <w:spacing w:after="0" w:line="240" w:lineRule="auto"/>
    </w:pPr>
    <w:rPr>
      <w:kern w:val="0"/>
      <w:lang w:val="en-US"/>
      <w14:ligatures w14:val="none"/>
    </w:rPr>
    <w:tblPr>
      <w:tblInd w:w="0" w:type="dxa"/>
      <w:tblCellMar>
        <w:top w:w="0" w:type="dxa"/>
        <w:left w:w="0" w:type="dxa"/>
        <w:bottom w:w="0" w:type="dxa"/>
        <w:right w:w="0" w:type="dxa"/>
      </w:tblCellMar>
    </w:tblPr>
  </w:style>
  <w:style w:type="paragraph" w:styleId="af6">
    <w:name w:val="Body Text"/>
    <w:basedOn w:val="a"/>
    <w:link w:val="af7"/>
    <w:uiPriority w:val="1"/>
    <w:qFormat/>
    <w:rsid w:val="00AE5514"/>
    <w:pPr>
      <w:widowControl w:val="0"/>
      <w:suppressAutoHyphens w:val="0"/>
      <w:autoSpaceDE w:val="0"/>
      <w:autoSpaceDN w:val="0"/>
      <w:spacing w:after="0" w:line="240" w:lineRule="auto"/>
      <w:ind w:leftChars="0" w:left="0" w:right="0" w:firstLineChars="0" w:firstLine="0"/>
      <w:jc w:val="left"/>
      <w:outlineLvl w:val="9"/>
    </w:pPr>
    <w:rPr>
      <w:rFonts w:eastAsia="Times New Roman" w:cs="Times New Roman"/>
      <w:color w:val="auto"/>
      <w:position w:val="0"/>
      <w:sz w:val="27"/>
      <w:szCs w:val="27"/>
      <w:lang w:val="ru-RU"/>
    </w:rPr>
  </w:style>
  <w:style w:type="character" w:customStyle="1" w:styleId="af7">
    <w:name w:val="Основной текст Знак"/>
    <w:basedOn w:val="a0"/>
    <w:link w:val="af6"/>
    <w:uiPriority w:val="1"/>
    <w:rsid w:val="00AE5514"/>
    <w:rPr>
      <w:rFonts w:ascii="Times New Roman" w:eastAsia="Times New Roman" w:hAnsi="Times New Roman" w:cs="Times New Roman"/>
      <w:kern w:val="0"/>
      <w:sz w:val="27"/>
      <w:szCs w:val="27"/>
      <w14:ligatures w14:val="none"/>
    </w:rPr>
  </w:style>
  <w:style w:type="paragraph" w:customStyle="1" w:styleId="TableParagraph">
    <w:name w:val="Table Paragraph"/>
    <w:basedOn w:val="a"/>
    <w:uiPriority w:val="1"/>
    <w:qFormat/>
    <w:rsid w:val="00AE5514"/>
    <w:pPr>
      <w:widowControl w:val="0"/>
      <w:suppressAutoHyphens w:val="0"/>
      <w:autoSpaceDE w:val="0"/>
      <w:autoSpaceDN w:val="0"/>
      <w:spacing w:after="0" w:line="240" w:lineRule="auto"/>
      <w:ind w:leftChars="0" w:left="0" w:right="0" w:firstLineChars="0" w:firstLine="0"/>
      <w:jc w:val="left"/>
      <w:outlineLvl w:val="9"/>
    </w:pPr>
    <w:rPr>
      <w:rFonts w:eastAsia="Times New Roman" w:cs="Times New Roman"/>
      <w:color w:val="auto"/>
      <w:position w:val="0"/>
      <w:sz w:val="22"/>
      <w:lang w:val="ru-RU"/>
    </w:rPr>
  </w:style>
  <w:style w:type="table" w:customStyle="1" w:styleId="15">
    <w:name w:val="Сетка таблицы1"/>
    <w:basedOn w:val="a1"/>
    <w:next w:val="ae"/>
    <w:uiPriority w:val="39"/>
    <w:rsid w:val="00AE5514"/>
    <w:pPr>
      <w:spacing w:after="0" w:line="240" w:lineRule="auto"/>
    </w:pPr>
    <w:rPr>
      <w:kern w:val="0"/>
      <w:sz w:val="24"/>
      <w:szCs w:val="24"/>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
    <w:name w:val="Сетка таблицы2"/>
    <w:basedOn w:val="a1"/>
    <w:next w:val="ae"/>
    <w:uiPriority w:val="39"/>
    <w:rsid w:val="00AE5514"/>
    <w:pPr>
      <w:widowControl w:val="0"/>
      <w:autoSpaceDE w:val="0"/>
      <w:autoSpaceDN w:val="0"/>
      <w:spacing w:after="0" w:line="240" w:lineRule="auto"/>
    </w:pPr>
    <w:rPr>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6">
    <w:name w:val="Неразрешенное упоминание1"/>
    <w:basedOn w:val="a0"/>
    <w:uiPriority w:val="99"/>
    <w:semiHidden/>
    <w:unhideWhenUsed/>
    <w:rsid w:val="00AE5514"/>
    <w:rPr>
      <w:color w:val="605E5C"/>
      <w:shd w:val="clear" w:color="auto" w:fill="E1DFDD"/>
    </w:rPr>
  </w:style>
  <w:style w:type="table" w:customStyle="1" w:styleId="210">
    <w:name w:val="Сетка таблицы21"/>
    <w:basedOn w:val="a1"/>
    <w:next w:val="ae"/>
    <w:uiPriority w:val="39"/>
    <w:rsid w:val="00AE551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8">
    <w:name w:val="Balloon Text"/>
    <w:basedOn w:val="a"/>
    <w:link w:val="af9"/>
    <w:uiPriority w:val="99"/>
    <w:semiHidden/>
    <w:unhideWhenUsed/>
    <w:rsid w:val="00AE5514"/>
    <w:pPr>
      <w:widowControl w:val="0"/>
      <w:suppressAutoHyphens w:val="0"/>
      <w:autoSpaceDE w:val="0"/>
      <w:autoSpaceDN w:val="0"/>
      <w:spacing w:after="0" w:line="240" w:lineRule="auto"/>
      <w:ind w:leftChars="0" w:left="0" w:right="0" w:firstLineChars="0" w:firstLine="0"/>
      <w:jc w:val="left"/>
      <w:outlineLvl w:val="9"/>
    </w:pPr>
    <w:rPr>
      <w:rFonts w:ascii="Tahoma" w:eastAsia="Times New Roman" w:hAnsi="Tahoma" w:cs="Tahoma"/>
      <w:color w:val="auto"/>
      <w:position w:val="0"/>
      <w:sz w:val="16"/>
      <w:szCs w:val="16"/>
      <w:lang w:val="ru-RU"/>
    </w:rPr>
  </w:style>
  <w:style w:type="character" w:customStyle="1" w:styleId="af9">
    <w:name w:val="Текст выноски Знак"/>
    <w:basedOn w:val="a0"/>
    <w:link w:val="af8"/>
    <w:uiPriority w:val="99"/>
    <w:semiHidden/>
    <w:rsid w:val="00AE5514"/>
    <w:rPr>
      <w:rFonts w:ascii="Tahoma" w:eastAsia="Times New Roman" w:hAnsi="Tahoma" w:cs="Tahoma"/>
      <w:kern w:val="0"/>
      <w:sz w:val="16"/>
      <w:szCs w:val="16"/>
      <w14:ligatures w14:val="none"/>
    </w:rPr>
  </w:style>
  <w:style w:type="character" w:customStyle="1" w:styleId="24">
    <w:name w:val="Неразрешенное упоминание2"/>
    <w:basedOn w:val="a0"/>
    <w:uiPriority w:val="99"/>
    <w:semiHidden/>
    <w:unhideWhenUsed/>
    <w:rsid w:val="00AE5514"/>
    <w:rPr>
      <w:color w:val="605E5C"/>
      <w:shd w:val="clear" w:color="auto" w:fill="E1DFDD"/>
    </w:rPr>
  </w:style>
  <w:style w:type="paragraph" w:styleId="afa">
    <w:name w:val="No Spacing"/>
    <w:uiPriority w:val="1"/>
    <w:qFormat/>
    <w:rsid w:val="00AE5514"/>
    <w:pPr>
      <w:suppressAutoHyphens/>
      <w:spacing w:after="0" w:line="240" w:lineRule="auto"/>
    </w:pPr>
    <w:rPr>
      <w:kern w:val="0"/>
      <w14:ligatures w14:val="none"/>
    </w:rPr>
  </w:style>
  <w:style w:type="character" w:styleId="afb">
    <w:name w:val="Emphasis"/>
    <w:basedOn w:val="a0"/>
    <w:uiPriority w:val="20"/>
    <w:qFormat/>
    <w:rsid w:val="00AE5514"/>
    <w:rPr>
      <w:i/>
      <w:iCs/>
    </w:rPr>
  </w:style>
  <w:style w:type="character" w:customStyle="1" w:styleId="afc">
    <w:name w:val="Привязка сноски"/>
    <w:rsid w:val="00AE5514"/>
    <w:rPr>
      <w:vertAlign w:val="superscript"/>
    </w:rPr>
  </w:style>
  <w:style w:type="character" w:customStyle="1" w:styleId="31">
    <w:name w:val="Неразрешенное упоминание3"/>
    <w:basedOn w:val="a0"/>
    <w:uiPriority w:val="99"/>
    <w:semiHidden/>
    <w:unhideWhenUsed/>
    <w:rsid w:val="00AE5514"/>
    <w:rPr>
      <w:color w:val="605E5C"/>
      <w:shd w:val="clear" w:color="auto" w:fill="E1DFDD"/>
    </w:rPr>
  </w:style>
  <w:style w:type="character" w:styleId="afd">
    <w:name w:val="Strong"/>
    <w:basedOn w:val="a0"/>
    <w:uiPriority w:val="22"/>
    <w:qFormat/>
    <w:rsid w:val="00AE5514"/>
    <w:rPr>
      <w:b/>
      <w:bCs/>
    </w:rPr>
  </w:style>
  <w:style w:type="paragraph" w:styleId="afe">
    <w:name w:val="header"/>
    <w:basedOn w:val="a"/>
    <w:link w:val="aff"/>
    <w:uiPriority w:val="99"/>
    <w:unhideWhenUsed/>
    <w:rsid w:val="00AE5514"/>
    <w:pPr>
      <w:widowControl w:val="0"/>
      <w:tabs>
        <w:tab w:val="center" w:pos="4677"/>
        <w:tab w:val="right" w:pos="9355"/>
      </w:tabs>
      <w:suppressAutoHyphens w:val="0"/>
      <w:autoSpaceDE w:val="0"/>
      <w:autoSpaceDN w:val="0"/>
      <w:spacing w:after="0" w:line="240" w:lineRule="auto"/>
      <w:ind w:leftChars="0" w:left="0" w:right="0" w:firstLineChars="0" w:firstLine="0"/>
      <w:jc w:val="left"/>
      <w:outlineLvl w:val="9"/>
    </w:pPr>
    <w:rPr>
      <w:rFonts w:eastAsia="Times New Roman" w:cs="Times New Roman"/>
      <w:color w:val="auto"/>
      <w:position w:val="0"/>
      <w:sz w:val="22"/>
      <w:lang w:val="ru-RU"/>
    </w:rPr>
  </w:style>
  <w:style w:type="character" w:customStyle="1" w:styleId="aff">
    <w:name w:val="Верхний колонтитул Знак"/>
    <w:basedOn w:val="a0"/>
    <w:link w:val="afe"/>
    <w:uiPriority w:val="99"/>
    <w:rsid w:val="00AE5514"/>
    <w:rPr>
      <w:rFonts w:ascii="Times New Roman" w:eastAsia="Times New Roman" w:hAnsi="Times New Roman" w:cs="Times New Roman"/>
      <w:kern w:val="0"/>
      <w14:ligatures w14:val="none"/>
    </w:rPr>
  </w:style>
  <w:style w:type="paragraph" w:styleId="aff0">
    <w:name w:val="footer"/>
    <w:basedOn w:val="a"/>
    <w:link w:val="aff1"/>
    <w:uiPriority w:val="99"/>
    <w:unhideWhenUsed/>
    <w:rsid w:val="00AE5514"/>
    <w:pPr>
      <w:widowControl w:val="0"/>
      <w:tabs>
        <w:tab w:val="center" w:pos="4677"/>
        <w:tab w:val="right" w:pos="9355"/>
      </w:tabs>
      <w:suppressAutoHyphens w:val="0"/>
      <w:autoSpaceDE w:val="0"/>
      <w:autoSpaceDN w:val="0"/>
      <w:spacing w:after="0" w:line="240" w:lineRule="auto"/>
      <w:ind w:leftChars="0" w:left="0" w:right="0" w:firstLineChars="0" w:firstLine="0"/>
      <w:jc w:val="left"/>
      <w:outlineLvl w:val="9"/>
    </w:pPr>
    <w:rPr>
      <w:rFonts w:eastAsia="Times New Roman" w:cs="Times New Roman"/>
      <w:color w:val="auto"/>
      <w:position w:val="0"/>
      <w:sz w:val="22"/>
      <w:lang w:val="ru-RU"/>
    </w:rPr>
  </w:style>
  <w:style w:type="character" w:customStyle="1" w:styleId="aff1">
    <w:name w:val="Нижний колонтитул Знак"/>
    <w:basedOn w:val="a0"/>
    <w:link w:val="aff0"/>
    <w:uiPriority w:val="99"/>
    <w:rsid w:val="00AE5514"/>
    <w:rPr>
      <w:rFonts w:ascii="Times New Roman" w:eastAsia="Times New Roman" w:hAnsi="Times New Roman" w:cs="Times New Roman"/>
      <w:kern w:val="0"/>
      <w14:ligatures w14:val="none"/>
    </w:rPr>
  </w:style>
  <w:style w:type="paragraph" w:customStyle="1" w:styleId="rteindent1">
    <w:name w:val="rteindent1"/>
    <w:basedOn w:val="a"/>
    <w:rsid w:val="00830E6E"/>
    <w:pPr>
      <w:suppressAutoHyphens w:val="0"/>
      <w:spacing w:before="100" w:beforeAutospacing="1" w:after="100" w:afterAutospacing="1" w:line="240" w:lineRule="auto"/>
      <w:ind w:leftChars="0" w:left="0" w:right="0" w:firstLineChars="0" w:firstLine="0"/>
      <w:jc w:val="left"/>
      <w:outlineLvl w:val="9"/>
    </w:pPr>
    <w:rPr>
      <w:rFonts w:eastAsia="Times New Roman" w:cs="Times New Roman"/>
      <w:color w:val="auto"/>
      <w:position w:val="0"/>
      <w:sz w:val="24"/>
      <w:szCs w:val="24"/>
      <w:lang w:val="ru-RU" w:eastAsia="ru-RU"/>
    </w:rPr>
  </w:style>
  <w:style w:type="character" w:customStyle="1" w:styleId="a8">
    <w:name w:val="Абзац списка Знак"/>
    <w:basedOn w:val="a0"/>
    <w:link w:val="a7"/>
    <w:uiPriority w:val="34"/>
    <w:rsid w:val="006171E4"/>
  </w:style>
  <w:style w:type="paragraph" w:customStyle="1" w:styleId="11">
    <w:name w:val="Сильное выделение1"/>
    <w:link w:val="a9"/>
    <w:rsid w:val="006171E4"/>
    <w:pPr>
      <w:spacing w:line="264" w:lineRule="auto"/>
    </w:pPr>
    <w:rPr>
      <w:i/>
      <w:iCs/>
      <w:color w:val="0F4761" w:themeColor="accent1" w:themeShade="BF"/>
    </w:rPr>
  </w:style>
  <w:style w:type="paragraph" w:customStyle="1" w:styleId="13">
    <w:name w:val="Гиперссылка1"/>
    <w:basedOn w:val="a"/>
    <w:link w:val="af"/>
    <w:uiPriority w:val="99"/>
    <w:rsid w:val="006171E4"/>
    <w:pPr>
      <w:suppressAutoHyphens w:val="0"/>
      <w:spacing w:after="160" w:line="264" w:lineRule="auto"/>
      <w:ind w:leftChars="0" w:left="0" w:right="0" w:firstLineChars="0" w:firstLine="0"/>
      <w:jc w:val="left"/>
      <w:outlineLvl w:val="9"/>
    </w:pPr>
    <w:rPr>
      <w:rFonts w:asciiTheme="minorHAnsi" w:eastAsiaTheme="minorHAnsi" w:hAnsiTheme="minorHAnsi" w:cstheme="minorBidi"/>
      <w:color w:val="467886" w:themeColor="hyperlink"/>
      <w:kern w:val="2"/>
      <w:position w:val="0"/>
      <w:sz w:val="22"/>
      <w:u w:val="single"/>
      <w:lang w:val="ru-RU"/>
      <w14:ligatures w14:val="standardContextual"/>
    </w:rPr>
  </w:style>
  <w:style w:type="paragraph" w:customStyle="1" w:styleId="article-renderblock">
    <w:name w:val="article-render__block"/>
    <w:basedOn w:val="a"/>
    <w:rsid w:val="006171E4"/>
    <w:pPr>
      <w:suppressAutoHyphens w:val="0"/>
      <w:spacing w:beforeAutospacing="1" w:after="160" w:afterAutospacing="1" w:line="240" w:lineRule="auto"/>
      <w:ind w:leftChars="0" w:left="0" w:right="0" w:firstLineChars="0" w:firstLine="0"/>
      <w:jc w:val="left"/>
      <w:outlineLvl w:val="9"/>
    </w:pPr>
    <w:rPr>
      <w:rFonts w:eastAsia="Times New Roman" w:cs="Times New Roman"/>
      <w:position w:val="0"/>
      <w:sz w:val="24"/>
      <w:szCs w:val="20"/>
      <w:lang w:val="ru-RU" w:eastAsia="ru-RU"/>
    </w:rPr>
  </w:style>
  <w:style w:type="table" w:customStyle="1" w:styleId="TableGrid">
    <w:name w:val="TableGrid"/>
    <w:rsid w:val="006171E4"/>
    <w:pPr>
      <w:spacing w:after="0" w:line="240" w:lineRule="auto"/>
    </w:pPr>
    <w:rPr>
      <w:rFonts w:eastAsia="Times New Roman" w:cs="Times New Roman"/>
      <w:color w:val="000000"/>
      <w:kern w:val="0"/>
      <w:szCs w:val="20"/>
      <w:lang w:eastAsia="ru-RU"/>
      <w14:ligatures w14:val="none"/>
    </w:rPr>
    <w:tblPr>
      <w:tblCellMar>
        <w:top w:w="0" w:type="dxa"/>
        <w:left w:w="0" w:type="dxa"/>
        <w:bottom w:w="0" w:type="dxa"/>
        <w:right w:w="0" w:type="dxa"/>
      </w:tblCellMar>
    </w:tblPr>
  </w:style>
  <w:style w:type="table" w:customStyle="1" w:styleId="32">
    <w:name w:val="Сетка таблицы3"/>
    <w:basedOn w:val="a1"/>
    <w:next w:val="ae"/>
    <w:uiPriority w:val="39"/>
    <w:rsid w:val="001A056B"/>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2">
    <w:name w:val="Book Title"/>
    <w:basedOn w:val="a0"/>
    <w:uiPriority w:val="33"/>
    <w:qFormat/>
    <w:rsid w:val="00173FAB"/>
    <w:rPr>
      <w:b/>
      <w:bCs/>
      <w:i/>
      <w:iCs/>
      <w:spacing w:val="5"/>
    </w:rPr>
  </w:style>
  <w:style w:type="paragraph" w:styleId="aff3">
    <w:name w:val="caption"/>
    <w:basedOn w:val="a"/>
    <w:next w:val="a"/>
    <w:unhideWhenUsed/>
    <w:qFormat/>
    <w:rsid w:val="00173FAB"/>
    <w:pPr>
      <w:suppressAutoHyphens w:val="0"/>
      <w:spacing w:after="0" w:line="240" w:lineRule="auto"/>
      <w:ind w:leftChars="0" w:left="0" w:right="0" w:firstLineChars="0" w:firstLine="0"/>
      <w:jc w:val="center"/>
      <w:outlineLvl w:val="9"/>
    </w:pPr>
    <w:rPr>
      <w:rFonts w:eastAsia="Times New Roman" w:cs="Times New Roman"/>
      <w:b/>
      <w:color w:val="auto"/>
      <w:position w:val="0"/>
      <w:sz w:val="24"/>
      <w:szCs w:val="20"/>
      <w:lang w:val="ru-RU" w:eastAsia="ru-RU"/>
    </w:rPr>
  </w:style>
  <w:style w:type="table" w:customStyle="1" w:styleId="TableStyle4">
    <w:name w:val="TableStyle4"/>
    <w:rsid w:val="00173FAB"/>
    <w:pPr>
      <w:spacing w:after="0" w:line="240" w:lineRule="auto"/>
    </w:pPr>
    <w:rPr>
      <w:rFonts w:ascii="Arial" w:eastAsiaTheme="minorEastAsia" w:hAnsi="Arial"/>
      <w:kern w:val="0"/>
      <w:sz w:val="16"/>
      <w:lang w:eastAsia="ru-RU"/>
      <w14:ligatures w14:val="none"/>
    </w:rPr>
    <w:tblPr>
      <w:tblCellMar>
        <w:top w:w="0" w:type="dxa"/>
        <w:left w:w="0" w:type="dxa"/>
        <w:bottom w:w="0" w:type="dxa"/>
        <w:right w:w="0" w:type="dxa"/>
      </w:tblCellMar>
    </w:tblPr>
  </w:style>
  <w:style w:type="table" w:customStyle="1" w:styleId="TableStyle5">
    <w:name w:val="TableStyle5"/>
    <w:rsid w:val="00173FAB"/>
    <w:pPr>
      <w:spacing w:after="0" w:line="240" w:lineRule="auto"/>
    </w:pPr>
    <w:rPr>
      <w:rFonts w:ascii="Arial" w:eastAsiaTheme="minorEastAsia" w:hAnsi="Arial"/>
      <w:kern w:val="0"/>
      <w:sz w:val="16"/>
      <w:lang w:eastAsia="ru-RU"/>
      <w14:ligatures w14:val="none"/>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07090236">
      <w:bodyDiv w:val="1"/>
      <w:marLeft w:val="0"/>
      <w:marRight w:val="0"/>
      <w:marTop w:val="0"/>
      <w:marBottom w:val="0"/>
      <w:divBdr>
        <w:top w:val="none" w:sz="0" w:space="0" w:color="auto"/>
        <w:left w:val="none" w:sz="0" w:space="0" w:color="auto"/>
        <w:bottom w:val="none" w:sz="0" w:space="0" w:color="auto"/>
        <w:right w:val="none" w:sz="0" w:space="0" w:color="auto"/>
      </w:divBdr>
    </w:div>
    <w:div w:id="222789280">
      <w:bodyDiv w:val="1"/>
      <w:marLeft w:val="0"/>
      <w:marRight w:val="0"/>
      <w:marTop w:val="0"/>
      <w:marBottom w:val="0"/>
      <w:divBdr>
        <w:top w:val="none" w:sz="0" w:space="0" w:color="auto"/>
        <w:left w:val="none" w:sz="0" w:space="0" w:color="auto"/>
        <w:bottom w:val="none" w:sz="0" w:space="0" w:color="auto"/>
        <w:right w:val="none" w:sz="0" w:space="0" w:color="auto"/>
      </w:divBdr>
    </w:div>
    <w:div w:id="415635641">
      <w:bodyDiv w:val="1"/>
      <w:marLeft w:val="0"/>
      <w:marRight w:val="0"/>
      <w:marTop w:val="0"/>
      <w:marBottom w:val="0"/>
      <w:divBdr>
        <w:top w:val="none" w:sz="0" w:space="0" w:color="auto"/>
        <w:left w:val="none" w:sz="0" w:space="0" w:color="auto"/>
        <w:bottom w:val="none" w:sz="0" w:space="0" w:color="auto"/>
        <w:right w:val="none" w:sz="0" w:space="0" w:color="auto"/>
      </w:divBdr>
      <w:divsChild>
        <w:div w:id="910312106">
          <w:marLeft w:val="180"/>
          <w:marRight w:val="0"/>
          <w:marTop w:val="0"/>
          <w:marBottom w:val="0"/>
          <w:divBdr>
            <w:top w:val="none" w:sz="0" w:space="0" w:color="auto"/>
            <w:left w:val="none" w:sz="0" w:space="0" w:color="auto"/>
            <w:bottom w:val="none" w:sz="0" w:space="0" w:color="auto"/>
            <w:right w:val="none" w:sz="0" w:space="0" w:color="auto"/>
          </w:divBdr>
        </w:div>
        <w:div w:id="165948473">
          <w:marLeft w:val="180"/>
          <w:marRight w:val="0"/>
          <w:marTop w:val="0"/>
          <w:marBottom w:val="0"/>
          <w:divBdr>
            <w:top w:val="none" w:sz="0" w:space="0" w:color="auto"/>
            <w:left w:val="none" w:sz="0" w:space="0" w:color="auto"/>
            <w:bottom w:val="none" w:sz="0" w:space="0" w:color="auto"/>
            <w:right w:val="none" w:sz="0" w:space="0" w:color="auto"/>
          </w:divBdr>
        </w:div>
      </w:divsChild>
    </w:div>
    <w:div w:id="789010777">
      <w:bodyDiv w:val="1"/>
      <w:marLeft w:val="0"/>
      <w:marRight w:val="0"/>
      <w:marTop w:val="0"/>
      <w:marBottom w:val="0"/>
      <w:divBdr>
        <w:top w:val="none" w:sz="0" w:space="0" w:color="auto"/>
        <w:left w:val="none" w:sz="0" w:space="0" w:color="auto"/>
        <w:bottom w:val="none" w:sz="0" w:space="0" w:color="auto"/>
        <w:right w:val="none" w:sz="0" w:space="0" w:color="auto"/>
      </w:divBdr>
    </w:div>
    <w:div w:id="805663240">
      <w:bodyDiv w:val="1"/>
      <w:marLeft w:val="0"/>
      <w:marRight w:val="0"/>
      <w:marTop w:val="0"/>
      <w:marBottom w:val="0"/>
      <w:divBdr>
        <w:top w:val="none" w:sz="0" w:space="0" w:color="auto"/>
        <w:left w:val="none" w:sz="0" w:space="0" w:color="auto"/>
        <w:bottom w:val="none" w:sz="0" w:space="0" w:color="auto"/>
        <w:right w:val="none" w:sz="0" w:space="0" w:color="auto"/>
      </w:divBdr>
    </w:div>
    <w:div w:id="840510000">
      <w:bodyDiv w:val="1"/>
      <w:marLeft w:val="0"/>
      <w:marRight w:val="0"/>
      <w:marTop w:val="0"/>
      <w:marBottom w:val="0"/>
      <w:divBdr>
        <w:top w:val="none" w:sz="0" w:space="0" w:color="auto"/>
        <w:left w:val="none" w:sz="0" w:space="0" w:color="auto"/>
        <w:bottom w:val="none" w:sz="0" w:space="0" w:color="auto"/>
        <w:right w:val="none" w:sz="0" w:space="0" w:color="auto"/>
      </w:divBdr>
    </w:div>
    <w:div w:id="955065748">
      <w:bodyDiv w:val="1"/>
      <w:marLeft w:val="0"/>
      <w:marRight w:val="0"/>
      <w:marTop w:val="0"/>
      <w:marBottom w:val="0"/>
      <w:divBdr>
        <w:top w:val="none" w:sz="0" w:space="0" w:color="auto"/>
        <w:left w:val="none" w:sz="0" w:space="0" w:color="auto"/>
        <w:bottom w:val="none" w:sz="0" w:space="0" w:color="auto"/>
        <w:right w:val="none" w:sz="0" w:space="0" w:color="auto"/>
      </w:divBdr>
    </w:div>
    <w:div w:id="1077438326">
      <w:bodyDiv w:val="1"/>
      <w:marLeft w:val="0"/>
      <w:marRight w:val="0"/>
      <w:marTop w:val="0"/>
      <w:marBottom w:val="0"/>
      <w:divBdr>
        <w:top w:val="none" w:sz="0" w:space="0" w:color="auto"/>
        <w:left w:val="none" w:sz="0" w:space="0" w:color="auto"/>
        <w:bottom w:val="none" w:sz="0" w:space="0" w:color="auto"/>
        <w:right w:val="none" w:sz="0" w:space="0" w:color="auto"/>
      </w:divBdr>
    </w:div>
    <w:div w:id="1656757690">
      <w:bodyDiv w:val="1"/>
      <w:marLeft w:val="0"/>
      <w:marRight w:val="0"/>
      <w:marTop w:val="0"/>
      <w:marBottom w:val="0"/>
      <w:divBdr>
        <w:top w:val="none" w:sz="0" w:space="0" w:color="auto"/>
        <w:left w:val="none" w:sz="0" w:space="0" w:color="auto"/>
        <w:bottom w:val="none" w:sz="0" w:space="0" w:color="auto"/>
        <w:right w:val="none" w:sz="0" w:space="0" w:color="auto"/>
      </w:divBdr>
    </w:div>
    <w:div w:id="1744444619">
      <w:bodyDiv w:val="1"/>
      <w:marLeft w:val="0"/>
      <w:marRight w:val="0"/>
      <w:marTop w:val="0"/>
      <w:marBottom w:val="0"/>
      <w:divBdr>
        <w:top w:val="none" w:sz="0" w:space="0" w:color="auto"/>
        <w:left w:val="none" w:sz="0" w:space="0" w:color="auto"/>
        <w:bottom w:val="none" w:sz="0" w:space="0" w:color="auto"/>
        <w:right w:val="none" w:sz="0" w:space="0" w:color="auto"/>
      </w:divBdr>
    </w:div>
    <w:div w:id="1875461629">
      <w:bodyDiv w:val="1"/>
      <w:marLeft w:val="0"/>
      <w:marRight w:val="0"/>
      <w:marTop w:val="0"/>
      <w:marBottom w:val="0"/>
      <w:divBdr>
        <w:top w:val="none" w:sz="0" w:space="0" w:color="auto"/>
        <w:left w:val="none" w:sz="0" w:space="0" w:color="auto"/>
        <w:bottom w:val="none" w:sz="0" w:space="0" w:color="auto"/>
        <w:right w:val="none" w:sz="0" w:space="0" w:color="auto"/>
      </w:divBdr>
      <w:divsChild>
        <w:div w:id="345332670">
          <w:marLeft w:val="0"/>
          <w:marRight w:val="0"/>
          <w:marTop w:val="0"/>
          <w:marBottom w:val="0"/>
          <w:divBdr>
            <w:top w:val="none" w:sz="0" w:space="0" w:color="auto"/>
            <w:left w:val="none" w:sz="0" w:space="0" w:color="auto"/>
            <w:bottom w:val="none" w:sz="0" w:space="0" w:color="auto"/>
            <w:right w:val="none" w:sz="0" w:space="0" w:color="auto"/>
          </w:divBdr>
          <w:divsChild>
            <w:div w:id="1159808599">
              <w:marLeft w:val="0"/>
              <w:marRight w:val="0"/>
              <w:marTop w:val="0"/>
              <w:marBottom w:val="0"/>
              <w:divBdr>
                <w:top w:val="none" w:sz="0" w:space="0" w:color="auto"/>
                <w:left w:val="none" w:sz="0" w:space="0" w:color="auto"/>
                <w:bottom w:val="none" w:sz="0" w:space="0" w:color="auto"/>
                <w:right w:val="none" w:sz="0" w:space="0" w:color="auto"/>
              </w:divBdr>
              <w:divsChild>
                <w:div w:id="1690444531">
                  <w:marLeft w:val="0"/>
                  <w:marRight w:val="0"/>
                  <w:marTop w:val="0"/>
                  <w:marBottom w:val="0"/>
                  <w:divBdr>
                    <w:top w:val="none" w:sz="0" w:space="0" w:color="auto"/>
                    <w:left w:val="none" w:sz="0" w:space="0" w:color="auto"/>
                    <w:bottom w:val="none" w:sz="0" w:space="0" w:color="auto"/>
                    <w:right w:val="none" w:sz="0" w:space="0" w:color="auto"/>
                  </w:divBdr>
                  <w:divsChild>
                    <w:div w:id="405418793">
                      <w:marLeft w:val="0"/>
                      <w:marRight w:val="0"/>
                      <w:marTop w:val="0"/>
                      <w:marBottom w:val="0"/>
                      <w:divBdr>
                        <w:top w:val="none" w:sz="0" w:space="0" w:color="auto"/>
                        <w:left w:val="none" w:sz="0" w:space="0" w:color="auto"/>
                        <w:bottom w:val="none" w:sz="0" w:space="0" w:color="auto"/>
                        <w:right w:val="none" w:sz="0" w:space="0" w:color="auto"/>
                      </w:divBdr>
                    </w:div>
                    <w:div w:id="835537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3375638">
          <w:marLeft w:val="0"/>
          <w:marRight w:val="0"/>
          <w:marTop w:val="0"/>
          <w:marBottom w:val="0"/>
          <w:divBdr>
            <w:top w:val="none" w:sz="0" w:space="0" w:color="auto"/>
            <w:left w:val="none" w:sz="0" w:space="0" w:color="auto"/>
            <w:bottom w:val="none" w:sz="0" w:space="0" w:color="auto"/>
            <w:right w:val="none" w:sz="0" w:space="0" w:color="auto"/>
          </w:divBdr>
          <w:divsChild>
            <w:div w:id="690764388">
              <w:marLeft w:val="0"/>
              <w:marRight w:val="0"/>
              <w:marTop w:val="0"/>
              <w:marBottom w:val="0"/>
              <w:divBdr>
                <w:top w:val="none" w:sz="0" w:space="0" w:color="auto"/>
                <w:left w:val="none" w:sz="0" w:space="0" w:color="auto"/>
                <w:bottom w:val="none" w:sz="0" w:space="0" w:color="auto"/>
                <w:right w:val="none" w:sz="0" w:space="0" w:color="auto"/>
              </w:divBdr>
              <w:divsChild>
                <w:div w:id="1973486143">
                  <w:marLeft w:val="0"/>
                  <w:marRight w:val="0"/>
                  <w:marTop w:val="0"/>
                  <w:marBottom w:val="0"/>
                  <w:divBdr>
                    <w:top w:val="none" w:sz="0" w:space="0" w:color="auto"/>
                    <w:left w:val="none" w:sz="0" w:space="0" w:color="auto"/>
                    <w:bottom w:val="none" w:sz="0" w:space="0" w:color="auto"/>
                    <w:right w:val="none" w:sz="0" w:space="0" w:color="auto"/>
                  </w:divBdr>
                  <w:divsChild>
                    <w:div w:id="260380105">
                      <w:marLeft w:val="0"/>
                      <w:marRight w:val="0"/>
                      <w:marTop w:val="0"/>
                      <w:marBottom w:val="0"/>
                      <w:divBdr>
                        <w:top w:val="none" w:sz="0" w:space="0" w:color="auto"/>
                        <w:left w:val="none" w:sz="0" w:space="0" w:color="auto"/>
                        <w:bottom w:val="none" w:sz="0" w:space="0" w:color="auto"/>
                        <w:right w:val="none" w:sz="0" w:space="0" w:color="auto"/>
                      </w:divBdr>
                      <w:divsChild>
                        <w:div w:id="988828021">
                          <w:marLeft w:val="0"/>
                          <w:marRight w:val="0"/>
                          <w:marTop w:val="0"/>
                          <w:marBottom w:val="0"/>
                          <w:divBdr>
                            <w:top w:val="none" w:sz="0" w:space="0" w:color="auto"/>
                            <w:left w:val="none" w:sz="0" w:space="0" w:color="auto"/>
                            <w:bottom w:val="none" w:sz="0" w:space="0" w:color="auto"/>
                            <w:right w:val="none" w:sz="0" w:space="0" w:color="auto"/>
                          </w:divBdr>
                        </w:div>
                      </w:divsChild>
                    </w:div>
                    <w:div w:id="1597400478">
                      <w:marLeft w:val="12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1417260">
      <w:bodyDiv w:val="1"/>
      <w:marLeft w:val="0"/>
      <w:marRight w:val="0"/>
      <w:marTop w:val="0"/>
      <w:marBottom w:val="0"/>
      <w:divBdr>
        <w:top w:val="none" w:sz="0" w:space="0" w:color="auto"/>
        <w:left w:val="none" w:sz="0" w:space="0" w:color="auto"/>
        <w:bottom w:val="none" w:sz="0" w:space="0" w:color="auto"/>
        <w:right w:val="none" w:sz="0" w:space="0" w:color="auto"/>
      </w:divBdr>
    </w:div>
    <w:div w:id="20805151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1.bin"/><Relationship Id="rId117" Type="http://schemas.openxmlformats.org/officeDocument/2006/relationships/fontTable" Target="fontTable.xml"/><Relationship Id="rId21" Type="http://schemas.openxmlformats.org/officeDocument/2006/relationships/image" Target="media/image13.jpe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hyperlink" Target="http://militera.lib.ru" TargetMode="External"/><Relationship Id="rId68" Type="http://schemas.openxmlformats.org/officeDocument/2006/relationships/hyperlink" Target="https://pamyat-naroda.ru" TargetMode="External"/><Relationship Id="rId84" Type="http://schemas.openxmlformats.org/officeDocument/2006/relationships/hyperlink" Target="https://archives.tverreg.ru/299" TargetMode="External"/><Relationship Id="rId89" Type="http://schemas.openxmlformats.org/officeDocument/2006/relationships/hyperlink" Target="https://ggudoad-dnr.ugletele.com/gosudarstvennyy-arhiv-dnr" TargetMode="External"/><Relationship Id="rId112" Type="http://schemas.openxmlformats.org/officeDocument/2006/relationships/hyperlink" Target="https://cyberleninka.ru/article/n/kinoiskusstvo-kakfaktor-formirovaniya-sotsiokulturnogo-prostranstvasovremennogo-obschestva" TargetMode="External"/><Relationship Id="rId16" Type="http://schemas.openxmlformats.org/officeDocument/2006/relationships/image" Target="media/image8.jpeg"/><Relationship Id="rId107" Type="http://schemas.openxmlformats.org/officeDocument/2006/relationships/hyperlink" Target="https://gaso.admin-smolensk.ru" TargetMode="External"/><Relationship Id="rId11" Type="http://schemas.openxmlformats.org/officeDocument/2006/relationships/image" Target="media/image5.png"/><Relationship Id="rId24" Type="http://schemas.openxmlformats.org/officeDocument/2006/relationships/image" Target="media/image16.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pn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hyperlink" Target="https://expositions.nlr.ru/ex_print/blockade_photos/collection.php" TargetMode="External"/><Relationship Id="rId66" Type="http://schemas.openxmlformats.org/officeDocument/2006/relationships/hyperlink" Target="https://victory.rusarchives.ru" TargetMode="External"/><Relationship Id="rId74" Type="http://schemas.openxmlformats.org/officeDocument/2006/relationships/hyperlink" Target="http://bsd.pskov.ru/" TargetMode="External"/><Relationship Id="rId79" Type="http://schemas.openxmlformats.org/officeDocument/2006/relationships/hyperlink" Target="http://archive.rkursk.ru/virtual_events/atrocity/" TargetMode="External"/><Relationship Id="rId87" Type="http://schemas.openxmlformats.org/officeDocument/2006/relationships/hyperlink" Target="https://gavo.volgograd.ru/" TargetMode="External"/><Relationship Id="rId102" Type="http://schemas.openxmlformats.org/officeDocument/2006/relationships/hyperlink" Target="http://kalmarhiv.ru/" TargetMode="External"/><Relationship Id="rId110" Type="http://schemas.openxmlformats.org/officeDocument/2006/relationships/hyperlink" Target="https://gato.tularegion.ru/" TargetMode="External"/><Relationship Id="rId115" Type="http://schemas.openxmlformats.org/officeDocument/2006/relationships/hyperlink" Target="about:blank" TargetMode="External"/><Relationship Id="rId5" Type="http://schemas.openxmlformats.org/officeDocument/2006/relationships/footnotes" Target="footnotes.xml"/><Relationship Id="rId61" Type="http://schemas.openxmlformats.org/officeDocument/2006/relationships/hyperlink" Target="https://iremember.ru" TargetMode="External"/><Relationship Id="rId82" Type="http://schemas.openxmlformats.org/officeDocument/2006/relationships/hyperlink" Target="https://gaso.admin-smolensk.ru/virtualnye-vystavki/" TargetMode="External"/><Relationship Id="rId90" Type="http://schemas.openxmlformats.org/officeDocument/2006/relationships/hyperlink" Target="https://archive.admoblkaluga.ru/gako" TargetMode="External"/><Relationship Id="rId95" Type="http://schemas.openxmlformats.org/officeDocument/2006/relationships/hyperlink" Target="https://archiveslo.ru/" TargetMode="External"/><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hyperlink" Target="https://victims.rusarchives.ru" TargetMode="External"/><Relationship Id="rId64" Type="http://schemas.openxmlformats.org/officeDocument/2006/relationships/hyperlink" Target="http://pomnite-nas.ru" TargetMode="External"/><Relationship Id="rId69" Type="http://schemas.openxmlformats.org/officeDocument/2006/relationships/hyperlink" Target="https://histrf.ru/read/articles" TargetMode="External"/><Relationship Id="rId77" Type="http://schemas.openxmlformats.org/officeDocument/2006/relationships/hyperlink" Target="https://gavo.volgograd.ru/activity/virtualnye-vystavkii/?SECTION_ID=&amp;ELEMENT_ID=281184" TargetMode="External"/><Relationship Id="rId100" Type="http://schemas.openxmlformats.org/officeDocument/2006/relationships/hyperlink" Target="https://gaorel.ru/" TargetMode="External"/><Relationship Id="rId105" Type="http://schemas.openxmlformats.org/officeDocument/2006/relationships/hyperlink" Target="https://sevarchiv.ru/" TargetMode="External"/><Relationship Id="rId113" Type="http://schemas.openxmlformats.org/officeDocument/2006/relationships/hyperlink" Target="https://rutube.ru/video/1f8b549bacf87b912a3086151d64328e/?t=1" TargetMode="External"/><Relationship Id="rId118" Type="http://schemas.openxmlformats.org/officeDocument/2006/relationships/theme" Target="theme/theme1.xml"/><Relationship Id="rId8" Type="http://schemas.openxmlformats.org/officeDocument/2006/relationships/image" Target="media/image2.png"/><Relationship Id="rId51" Type="http://schemas.openxmlformats.org/officeDocument/2006/relationships/image" Target="media/image42.jpeg"/><Relationship Id="rId72" Type="http://schemas.openxmlformats.org/officeDocument/2006/relationships/hyperlink" Target="http://rusarchives.ru/" TargetMode="External"/><Relationship Id="rId80" Type="http://schemas.openxmlformats.org/officeDocument/2006/relationships/hyperlink" Target="http://expo.novarchiv.org/expo/2020/03/" TargetMode="External"/><Relationship Id="rId85" Type="http://schemas.openxmlformats.org/officeDocument/2006/relationships/hyperlink" Target="http://belarchive.ru/" TargetMode="External"/><Relationship Id="rId93" Type="http://schemas.openxmlformats.org/officeDocument/2006/relationships/hyperlink" Target="https://arch.lpr-reg.ru/" TargetMode="External"/><Relationship Id="rId98" Type="http://schemas.openxmlformats.org/officeDocument/2006/relationships/hyperlink" Target="https://cga.mos.ru/" TargetMode="External"/><Relationship Id="rId3" Type="http://schemas.openxmlformats.org/officeDocument/2006/relationships/settings" Target="settings.xml"/><Relationship Id="rId12" Type="http://schemas.openxmlformats.org/officeDocument/2006/relationships/hyperlink" Target="https://kino.memory45.su/" TargetMode="External"/><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hyperlink" Target="http://docs.historyrussia.org/ru/nodes/1-glavnaya" TargetMode="External"/><Relationship Id="rId67" Type="http://schemas.openxmlformats.org/officeDocument/2006/relationships/hyperlink" Target="http://gazetasudba.ru/" TargetMode="External"/><Relationship Id="rId103" Type="http://schemas.openxmlformats.org/officeDocument/2006/relationships/hyperlink" Target="http://rkna.ru/" TargetMode="External"/><Relationship Id="rId108" Type="http://schemas.openxmlformats.org/officeDocument/2006/relationships/hyperlink" Target="http://www.stavarhiv.ru/" TargetMode="External"/><Relationship Id="rId116" Type="http://schemas.openxmlformats.org/officeDocument/2006/relationships/hyperlink" Target="about:blank" TargetMode="External"/><Relationship Id="rId20" Type="http://schemas.openxmlformats.org/officeDocument/2006/relationships/image" Target="media/image12.jpeg"/><Relationship Id="rId41" Type="http://schemas.openxmlformats.org/officeDocument/2006/relationships/image" Target="media/image32.png"/><Relationship Id="rId54" Type="http://schemas.openxmlformats.org/officeDocument/2006/relationships/hyperlink" Target="https://memory45.su" TargetMode="External"/><Relationship Id="rId62" Type="http://schemas.openxmlformats.org/officeDocument/2006/relationships/hyperlink" Target="https://waralbum.ru" TargetMode="External"/><Relationship Id="rId70" Type="http://schemas.openxmlformats.org/officeDocument/2006/relationships/hyperlink" Target="https://statearchive.ru" TargetMode="External"/><Relationship Id="rId75" Type="http://schemas.openxmlformats.org/officeDocument/2006/relationships/hyperlink" Target="https://archive.admoblkaluga.ru/75_let_Pobedy" TargetMode="External"/><Relationship Id="rId83" Type="http://schemas.openxmlformats.org/officeDocument/2006/relationships/hyperlink" Target="http://www.stavarhiv.ru/deyatelnost/vystavki/" TargetMode="External"/><Relationship Id="rId88" Type="http://schemas.openxmlformats.org/officeDocument/2006/relationships/hyperlink" Target="http://www.arsvo.ru/" TargetMode="External"/><Relationship Id="rId91" Type="http://schemas.openxmlformats.org/officeDocument/2006/relationships/hyperlink" Target="https://kubgosarhiv.ru/" TargetMode="External"/><Relationship Id="rId96" Type="http://schemas.openxmlformats.org/officeDocument/2006/relationships/hyperlink" Target="http://&#1075;&#1086;&#1089;&#1072;&#1088;&#1093;&#1080;&#1074;48.&#1088;&#1092;" TargetMode="External"/><Relationship Id="rId111" Type="http://schemas.openxmlformats.org/officeDocument/2006/relationships/hyperlink" Target="https://cyberleninka.ru/article/n/vliyanie-kinoiskusstvana-zhiznedeyatelnost-cheloveka"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hyperlink" Target="https://historyrussia.org/tsekh-istorikov/archives.html" TargetMode="External"/><Relationship Id="rId106" Type="http://schemas.openxmlformats.org/officeDocument/2006/relationships/hyperlink" Target="https://gosarhro.donland.ru" TargetMode="External"/><Relationship Id="rId114" Type="http://schemas.openxmlformats.org/officeDocument/2006/relationships/hyperlink" Target="https://ru.wikipedia.org/wiki/%D0%9E%D0%B1%D1%8B%D0%BA%D0%BD%D0%BE%D0%B2%D0%B5%D0%BD%D0%BD%D1%8B%D0%B9_%D1%84%D0%B0%D1%88%D0%B8%D0%B7%D0%BC" TargetMode="External"/><Relationship Id="rId10" Type="http://schemas.openxmlformats.org/officeDocument/2006/relationships/image" Target="media/image4.pn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hyperlink" Target="http://oldgazette.ru" TargetMode="External"/><Relationship Id="rId65" Type="http://schemas.openxmlformats.org/officeDocument/2006/relationships/hyperlink" Target="https://pastvu.com" TargetMode="External"/><Relationship Id="rId73" Type="http://schemas.openxmlformats.org/officeDocument/2006/relationships/hyperlink" Target="https://archives.gov.ru/press/30-09-2021-sbornik-bez-sroka-davnosti-belarus.shtml" TargetMode="External"/><Relationship Id="rId78" Type="http://schemas.openxmlformats.org/officeDocument/2006/relationships/hyperlink" Target="http://www.arsvo.ru/75&#8211;let/" TargetMode="External"/><Relationship Id="rId81" Type="http://schemas.openxmlformats.org/officeDocument/2006/relationships/hyperlink" Target="https://catalog.gaorel.ru/2020&#8211;5" TargetMode="External"/><Relationship Id="rId86" Type="http://schemas.openxmlformats.org/officeDocument/2006/relationships/hyperlink" Target="https://archive-bryansk.ru" TargetMode="External"/><Relationship Id="rId94" Type="http://schemas.openxmlformats.org/officeDocument/2006/relationships/hyperlink" Target="https://spbarchives.ru/archives" TargetMode="External"/><Relationship Id="rId99" Type="http://schemas.openxmlformats.org/officeDocument/2006/relationships/hyperlink" Target="http://gano.altsoft.spb.ru" TargetMode="External"/><Relationship Id="rId101" Type="http://schemas.openxmlformats.org/officeDocument/2006/relationships/hyperlink" Target="https://archive.pskov.ru" TargetMode="External"/><Relationship Id="rId4" Type="http://schemas.openxmlformats.org/officeDocument/2006/relationships/webSettings" Target="webSettings.xml"/><Relationship Id="rId9" Type="http://schemas.openxmlformats.org/officeDocument/2006/relationships/image" Target="media/image3.svg"/><Relationship Id="rId13" Type="http://schemas.openxmlformats.org/officeDocument/2006/relationships/hyperlink" Target="https://vk.com/lenta_pamyati_2024" TargetMode="External"/><Relationship Id="rId18" Type="http://schemas.openxmlformats.org/officeDocument/2006/relationships/image" Target="media/image10.jpeg"/><Relationship Id="rId39" Type="http://schemas.openxmlformats.org/officeDocument/2006/relationships/image" Target="media/image30.png"/><Relationship Id="rId109" Type="http://schemas.openxmlformats.org/officeDocument/2006/relationships/hyperlink" Target="https://archives.tverreg.ru" TargetMode="External"/><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hyperlink" Target="https://&#1073;&#1077;&#1079;&#1089;&#1088;&#1086;&#1082;&#1072;&#1076;&#1072;&#1074;&#1085;&#1086;&#1089;&#1090;&#1080;.&#1088;&#1092;" TargetMode="External"/><Relationship Id="rId76" Type="http://schemas.openxmlformats.org/officeDocument/2006/relationships/hyperlink" Target="https://pobeda71.ru/archive/bez&#8211;sroka&#8211;davnosti/" TargetMode="External"/><Relationship Id="rId97" Type="http://schemas.openxmlformats.org/officeDocument/2006/relationships/hyperlink" Target="https://vk.com/wall-193714534_1546" TargetMode="External"/><Relationship Id="rId104" Type="http://schemas.openxmlformats.org/officeDocument/2006/relationships/hyperlink" Target="http://krymgosarchiv.ru/" TargetMode="External"/><Relationship Id="rId7" Type="http://schemas.openxmlformats.org/officeDocument/2006/relationships/image" Target="media/image1.png"/><Relationship Id="rId71" Type="http://schemas.openxmlformats.org/officeDocument/2006/relationships/hyperlink" Target="http://rgakfd.ru/" TargetMode="External"/><Relationship Id="rId92" Type="http://schemas.openxmlformats.org/officeDocument/2006/relationships/hyperlink" Target="http://archive.rkursk.ru/gako/info" TargetMode="External"/><Relationship Id="rId2" Type="http://schemas.openxmlformats.org/officeDocument/2006/relationships/styles" Target="styles.xml"/><Relationship Id="rId29" Type="http://schemas.openxmlformats.org/officeDocument/2006/relationships/image" Target="media/image20.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Стандартная">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1553</TotalTime>
  <Pages>104</Pages>
  <Words>23667</Words>
  <Characters>134908</Characters>
  <Application>Microsoft Office Word</Application>
  <DocSecurity>0</DocSecurity>
  <Lines>1124</Lines>
  <Paragraphs>316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158259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Саенко Антон Сергеевич</dc:creator>
  <cp:keywords/>
  <dc:description/>
  <cp:lastModifiedBy>Саенко Антон Сергеевич</cp:lastModifiedBy>
  <cp:revision>21</cp:revision>
  <cp:lastPrinted>2024-08-13T13:24:00Z</cp:lastPrinted>
  <dcterms:created xsi:type="dcterms:W3CDTF">2024-03-15T09:51:00Z</dcterms:created>
  <dcterms:modified xsi:type="dcterms:W3CDTF">2025-02-20T08:10:00Z</dcterms:modified>
</cp:coreProperties>
</file>